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538" w:rsidRDefault="00CA7538" w:rsidP="00080AFE">
      <w:pPr>
        <w:jc w:val="center"/>
        <w:rPr>
          <w:b/>
          <w:bCs/>
          <w:sz w:val="48"/>
          <w:szCs w:val="48"/>
          <w:rtl/>
          <w:lang w:bidi="ar-MA"/>
        </w:rPr>
      </w:pPr>
      <w:r w:rsidRPr="00CA7538">
        <w:rPr>
          <w:rFonts w:hint="cs"/>
          <w:b/>
          <w:bCs/>
          <w:sz w:val="48"/>
          <w:szCs w:val="48"/>
          <w:rtl/>
          <w:lang w:bidi="ar-MA"/>
        </w:rPr>
        <w:t>خبراء الإعجاز في القرآن والسنة</w:t>
      </w:r>
      <w:r w:rsidR="00080AFE" w:rsidRPr="00080AFE">
        <w:rPr>
          <w:rFonts w:hint="cs"/>
          <w:b/>
          <w:bCs/>
          <w:sz w:val="48"/>
          <w:szCs w:val="48"/>
          <w:rtl/>
          <w:lang w:bidi="ar-MA"/>
        </w:rPr>
        <w:t xml:space="preserve"> </w:t>
      </w:r>
      <w:bookmarkStart w:id="0" w:name="_GoBack"/>
      <w:r w:rsidR="00080AFE" w:rsidRPr="00CA7538">
        <w:rPr>
          <w:rFonts w:hint="cs"/>
          <w:b/>
          <w:bCs/>
          <w:sz w:val="48"/>
          <w:szCs w:val="48"/>
          <w:rtl/>
          <w:lang w:bidi="ar-MA"/>
        </w:rPr>
        <w:t>الشيخ عبد المجيد الزنداني</w:t>
      </w:r>
      <w:bookmarkEnd w:id="0"/>
    </w:p>
    <w:p w:rsidR="00CA7538" w:rsidRPr="00CA7538" w:rsidRDefault="00CA7538" w:rsidP="00CA7538">
      <w:pPr>
        <w:pBdr>
          <w:bottom w:val="single" w:sz="6" w:space="0" w:color="C0C0C0"/>
        </w:pBdr>
        <w:bidi/>
        <w:spacing w:after="60" w:line="384" w:lineRule="atLeast"/>
        <w:outlineLvl w:val="0"/>
        <w:rPr>
          <w:rFonts w:ascii="Arial" w:eastAsia="Times New Roman" w:hAnsi="Arial" w:cs="Arial"/>
          <w:color w:val="000000"/>
          <w:kern w:val="36"/>
          <w:sz w:val="43"/>
          <w:szCs w:val="43"/>
          <w:lang w:eastAsia="fr-FR" w:bidi="ar"/>
        </w:rPr>
      </w:pPr>
      <w:r w:rsidRPr="00CA7538">
        <w:rPr>
          <w:rFonts w:ascii="Arial" w:eastAsia="Times New Roman" w:hAnsi="Arial" w:cs="Arial"/>
          <w:color w:val="000000"/>
          <w:kern w:val="36"/>
          <w:sz w:val="43"/>
          <w:szCs w:val="43"/>
          <w:rtl/>
          <w:lang w:eastAsia="fr-FR" w:bidi="ar"/>
        </w:rPr>
        <w:t>عبد المجيد الزنداني</w:t>
      </w:r>
    </w:p>
    <w:p w:rsidR="00CA7538" w:rsidRPr="00CA7538" w:rsidRDefault="00CA7538" w:rsidP="00CA7538">
      <w:pPr>
        <w:bidi/>
        <w:spacing w:after="0" w:line="384" w:lineRule="atLeast"/>
        <w:rPr>
          <w:rFonts w:ascii="Arial" w:eastAsia="Times New Roman" w:hAnsi="Arial" w:cs="Arial"/>
          <w:color w:val="202122"/>
          <w:sz w:val="21"/>
          <w:szCs w:val="21"/>
          <w:lang w:eastAsia="fr-FR"/>
        </w:rPr>
      </w:pPr>
      <w:r w:rsidRPr="00CA7538">
        <w:rPr>
          <w:rFonts w:ascii="Arial" w:eastAsia="Times New Roman" w:hAnsi="Arial" w:cs="Arial"/>
          <w:color w:val="202122"/>
          <w:sz w:val="21"/>
          <w:szCs w:val="21"/>
          <w:rtl/>
          <w:lang w:eastAsia="fr-FR"/>
        </w:rPr>
        <w:t>من ويكيبيديا، الموسوعة الحرة</w:t>
      </w:r>
    </w:p>
    <w:p w:rsidR="00CA7538" w:rsidRPr="00CA7538" w:rsidRDefault="00CA7538" w:rsidP="00CA7538">
      <w:pPr>
        <w:bidi/>
        <w:spacing w:before="120" w:after="120" w:line="384" w:lineRule="atLeast"/>
        <w:rPr>
          <w:rFonts w:ascii="Arial" w:eastAsia="Times New Roman" w:hAnsi="Arial" w:cs="Arial"/>
          <w:color w:val="202122"/>
          <w:sz w:val="23"/>
          <w:szCs w:val="23"/>
          <w:lang w:eastAsia="fr-FR" w:bidi="ar"/>
        </w:rPr>
      </w:pPr>
      <w:r w:rsidRPr="00CA7538">
        <w:rPr>
          <w:rFonts w:ascii="Arial" w:eastAsia="Times New Roman" w:hAnsi="Arial" w:cs="Arial" w:hint="cs"/>
          <w:b/>
          <w:bCs/>
          <w:color w:val="202122"/>
          <w:sz w:val="23"/>
          <w:szCs w:val="23"/>
          <w:rtl/>
          <w:lang w:eastAsia="fr-FR" w:bidi="ar"/>
        </w:rPr>
        <w:t>عبد المجيد بن عزيز الزنداني</w:t>
      </w:r>
      <w:r w:rsidRPr="00CA7538">
        <w:rPr>
          <w:rFonts w:ascii="Arial" w:eastAsia="Times New Roman" w:hAnsi="Arial" w:cs="Arial" w:hint="cs"/>
          <w:color w:val="202122"/>
          <w:sz w:val="23"/>
          <w:szCs w:val="23"/>
          <w:rtl/>
          <w:lang w:eastAsia="fr-FR" w:bidi="ar"/>
        </w:rPr>
        <w:t> هو سياسي وداعية </w:t>
      </w:r>
      <w:hyperlink r:id="rId5" w:tooltip="اليمن" w:history="1">
        <w:r w:rsidRPr="00CA7538">
          <w:rPr>
            <w:rFonts w:ascii="Arial" w:eastAsia="Times New Roman" w:hAnsi="Arial" w:cs="Arial" w:hint="cs"/>
            <w:color w:val="0B0080"/>
            <w:sz w:val="23"/>
            <w:szCs w:val="23"/>
            <w:u w:val="single"/>
            <w:rtl/>
            <w:lang w:eastAsia="fr-FR" w:bidi="ar"/>
          </w:rPr>
          <w:t>يمني</w:t>
        </w:r>
      </w:hyperlink>
      <w:r w:rsidRPr="00CA7538">
        <w:rPr>
          <w:rFonts w:ascii="Arial" w:eastAsia="Times New Roman" w:hAnsi="Arial" w:cs="Arial" w:hint="cs"/>
          <w:color w:val="202122"/>
          <w:sz w:val="23"/>
          <w:szCs w:val="23"/>
          <w:rtl/>
          <w:lang w:eastAsia="fr-FR" w:bidi="ar"/>
        </w:rPr>
        <w:t> وهو المؤسس </w:t>
      </w:r>
      <w:hyperlink r:id="rId6" w:tooltip="جامعة الإيمان" w:history="1">
        <w:r w:rsidRPr="00CA7538">
          <w:rPr>
            <w:rFonts w:ascii="Arial" w:eastAsia="Times New Roman" w:hAnsi="Arial" w:cs="Arial" w:hint="cs"/>
            <w:color w:val="0B0080"/>
            <w:sz w:val="23"/>
            <w:szCs w:val="23"/>
            <w:u w:val="single"/>
            <w:rtl/>
            <w:lang w:eastAsia="fr-FR" w:bidi="ar"/>
          </w:rPr>
          <w:t>لجامعة الإيمان</w:t>
        </w:r>
      </w:hyperlink>
      <w:r w:rsidRPr="00CA7538">
        <w:rPr>
          <w:rFonts w:ascii="Arial" w:eastAsia="Times New Roman" w:hAnsi="Arial" w:cs="Arial" w:hint="cs"/>
          <w:color w:val="202122"/>
          <w:sz w:val="23"/>
          <w:szCs w:val="23"/>
          <w:rtl/>
          <w:lang w:eastAsia="fr-FR" w:bidi="ar"/>
        </w:rPr>
        <w:t> </w:t>
      </w:r>
      <w:hyperlink r:id="rId7" w:tooltip="اليمن" w:history="1">
        <w:r w:rsidRPr="00CA7538">
          <w:rPr>
            <w:rFonts w:ascii="Arial" w:eastAsia="Times New Roman" w:hAnsi="Arial" w:cs="Arial" w:hint="cs"/>
            <w:color w:val="0B0080"/>
            <w:sz w:val="23"/>
            <w:szCs w:val="23"/>
            <w:u w:val="single"/>
            <w:rtl/>
            <w:lang w:eastAsia="fr-FR" w:bidi="ar"/>
          </w:rPr>
          <w:t>باليمن</w:t>
        </w:r>
      </w:hyperlink>
      <w:r w:rsidRPr="00CA7538">
        <w:rPr>
          <w:rFonts w:ascii="Arial" w:eastAsia="Times New Roman" w:hAnsi="Arial" w:cs="Arial" w:hint="cs"/>
          <w:color w:val="202122"/>
          <w:sz w:val="23"/>
          <w:szCs w:val="23"/>
          <w:rtl/>
          <w:lang w:eastAsia="fr-FR" w:bidi="ar"/>
        </w:rPr>
        <w:t> ومؤسس </w:t>
      </w:r>
      <w:hyperlink r:id="rId8" w:tooltip="الهيئة العالمية للإعجاز العلمي في القرآن والسنة" w:history="1">
        <w:r w:rsidRPr="00CA7538">
          <w:rPr>
            <w:rFonts w:ascii="Arial" w:eastAsia="Times New Roman" w:hAnsi="Arial" w:cs="Arial" w:hint="cs"/>
            <w:color w:val="0B0080"/>
            <w:sz w:val="23"/>
            <w:szCs w:val="23"/>
            <w:u w:val="single"/>
            <w:rtl/>
            <w:lang w:eastAsia="fr-FR" w:bidi="ar"/>
          </w:rPr>
          <w:t>الهيئة العالمية للإعجاز العلمي في القرآن والسنة</w:t>
        </w:r>
      </w:hyperlink>
      <w:r w:rsidRPr="00CA7538">
        <w:rPr>
          <w:rFonts w:ascii="Arial" w:eastAsia="Times New Roman" w:hAnsi="Arial" w:cs="Arial" w:hint="cs"/>
          <w:color w:val="202122"/>
          <w:sz w:val="23"/>
          <w:szCs w:val="23"/>
          <w:rtl/>
          <w:lang w:eastAsia="fr-FR" w:bidi="ar"/>
        </w:rPr>
        <w:t> في </w:t>
      </w:r>
      <w:hyperlink r:id="rId9" w:tooltip="مكة" w:history="1">
        <w:r w:rsidRPr="00CA7538">
          <w:rPr>
            <w:rFonts w:ascii="Arial" w:eastAsia="Times New Roman" w:hAnsi="Arial" w:cs="Arial" w:hint="cs"/>
            <w:color w:val="0B0080"/>
            <w:sz w:val="23"/>
            <w:szCs w:val="23"/>
            <w:u w:val="single"/>
            <w:rtl/>
            <w:lang w:eastAsia="fr-FR" w:bidi="ar"/>
          </w:rPr>
          <w:t>مكة المكرمة</w:t>
        </w:r>
      </w:hyperlink>
      <w:r w:rsidRPr="00CA7538">
        <w:rPr>
          <w:rFonts w:ascii="Arial" w:eastAsia="Times New Roman" w:hAnsi="Arial" w:cs="Arial" w:hint="cs"/>
          <w:color w:val="202122"/>
          <w:sz w:val="23"/>
          <w:szCs w:val="23"/>
          <w:rtl/>
          <w:lang w:eastAsia="fr-FR" w:bidi="ar"/>
        </w:rPr>
        <w:t> ورئيس مجلس شورى حزب التجمع اليمني للإصلاح وأحد كبار مؤسسي </w:t>
      </w:r>
      <w:hyperlink r:id="rId10" w:tooltip="الإخوان المسلمون" w:history="1">
        <w:r w:rsidRPr="00CA7538">
          <w:rPr>
            <w:rFonts w:ascii="Arial" w:eastAsia="Times New Roman" w:hAnsi="Arial" w:cs="Arial" w:hint="cs"/>
            <w:color w:val="0B0080"/>
            <w:sz w:val="23"/>
            <w:szCs w:val="23"/>
            <w:u w:val="single"/>
            <w:rtl/>
            <w:lang w:eastAsia="fr-FR" w:bidi="ar"/>
          </w:rPr>
          <w:t>جماعة الإخوان المسلمين</w:t>
        </w:r>
      </w:hyperlink>
      <w:r w:rsidRPr="00CA7538">
        <w:rPr>
          <w:rFonts w:ascii="Arial" w:eastAsia="Times New Roman" w:hAnsi="Arial" w:cs="Arial" w:hint="cs"/>
          <w:color w:val="202122"/>
          <w:sz w:val="23"/>
          <w:szCs w:val="23"/>
          <w:rtl/>
          <w:lang w:eastAsia="fr-FR" w:bidi="ar"/>
        </w:rPr>
        <w:t> في </w:t>
      </w:r>
      <w:hyperlink r:id="rId11" w:tooltip="اليمن" w:history="1">
        <w:r w:rsidRPr="00CA7538">
          <w:rPr>
            <w:rFonts w:ascii="Arial" w:eastAsia="Times New Roman" w:hAnsi="Arial" w:cs="Arial" w:hint="cs"/>
            <w:color w:val="0B0080"/>
            <w:sz w:val="23"/>
            <w:szCs w:val="23"/>
            <w:u w:val="single"/>
            <w:rtl/>
            <w:lang w:eastAsia="fr-FR" w:bidi="ar"/>
          </w:rPr>
          <w:t>اليمن</w:t>
        </w:r>
      </w:hyperlink>
      <w:r w:rsidRPr="00CA7538">
        <w:rPr>
          <w:rFonts w:ascii="Arial" w:eastAsia="Times New Roman" w:hAnsi="Arial" w:cs="Arial" w:hint="cs"/>
          <w:color w:val="202122"/>
          <w:sz w:val="23"/>
          <w:szCs w:val="23"/>
          <w:rtl/>
          <w:lang w:eastAsia="fr-FR" w:bidi="ar"/>
        </w:rPr>
        <w:t>.</w:t>
      </w:r>
      <w:r w:rsidRPr="00CA7538">
        <w:rPr>
          <w:rFonts w:ascii="Arial" w:eastAsia="Times New Roman" w:hAnsi="Arial" w:cs="Arial"/>
          <w:color w:val="202122"/>
          <w:sz w:val="23"/>
          <w:szCs w:val="23"/>
          <w:lang w:eastAsia="fr-FR" w:bidi="ar"/>
        </w:rPr>
        <w:t xml:space="preserve"> </w:t>
      </w:r>
    </w:p>
    <w:p w:rsidR="00CA7538" w:rsidRPr="00CA7538" w:rsidRDefault="00CA7538" w:rsidP="00CA7538">
      <w:pPr>
        <w:pBdr>
          <w:bottom w:val="single" w:sz="6" w:space="0" w:color="C0C0C0"/>
        </w:pBdr>
        <w:bidi/>
        <w:spacing w:before="240" w:after="60" w:line="240" w:lineRule="auto"/>
        <w:outlineLvl w:val="1"/>
        <w:rPr>
          <w:rFonts w:ascii="Arial" w:eastAsia="Times New Roman" w:hAnsi="Arial" w:cs="Arial"/>
          <w:color w:val="000000"/>
          <w:sz w:val="35"/>
          <w:szCs w:val="35"/>
          <w:rtl/>
          <w:lang w:eastAsia="fr-FR" w:bidi="ar"/>
        </w:rPr>
      </w:pPr>
      <w:r w:rsidRPr="00CA7538">
        <w:rPr>
          <w:rFonts w:ascii="Arial" w:eastAsia="Times New Roman" w:hAnsi="Arial" w:cs="Arial"/>
          <w:color w:val="000000"/>
          <w:sz w:val="35"/>
          <w:szCs w:val="35"/>
          <w:rtl/>
          <w:lang w:eastAsia="fr-FR" w:bidi="ar"/>
        </w:rPr>
        <w:t>النشأة</w:t>
      </w:r>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t xml:space="preserve">ولد عبد المجيد الزنداني في قرية </w:t>
      </w:r>
      <w:proofErr w:type="spellStart"/>
      <w:r w:rsidRPr="00CA7538">
        <w:rPr>
          <w:rFonts w:ascii="Arial" w:eastAsia="Times New Roman" w:hAnsi="Arial" w:cs="Arial" w:hint="cs"/>
          <w:color w:val="202122"/>
          <w:sz w:val="23"/>
          <w:szCs w:val="23"/>
          <w:rtl/>
          <w:lang w:eastAsia="fr-FR" w:bidi="ar"/>
        </w:rPr>
        <w:t>الظهبي</w:t>
      </w:r>
      <w:proofErr w:type="spellEnd"/>
      <w:r w:rsidRPr="00CA7538">
        <w:rPr>
          <w:rFonts w:ascii="Arial" w:eastAsia="Times New Roman" w:hAnsi="Arial" w:cs="Arial" w:hint="cs"/>
          <w:color w:val="202122"/>
          <w:sz w:val="23"/>
          <w:szCs w:val="23"/>
          <w:rtl/>
          <w:lang w:eastAsia="fr-FR" w:bidi="ar"/>
        </w:rPr>
        <w:t xml:space="preserve"> في </w:t>
      </w:r>
      <w:hyperlink r:id="rId12" w:tooltip="مديرية الشعر" w:history="1">
        <w:r w:rsidRPr="00CA7538">
          <w:rPr>
            <w:rFonts w:ascii="Arial" w:eastAsia="Times New Roman" w:hAnsi="Arial" w:cs="Arial" w:hint="cs"/>
            <w:color w:val="0B0080"/>
            <w:sz w:val="23"/>
            <w:szCs w:val="23"/>
            <w:u w:val="single"/>
            <w:rtl/>
            <w:lang w:eastAsia="fr-FR" w:bidi="ar"/>
          </w:rPr>
          <w:t>مديرية الشعر</w:t>
        </w:r>
      </w:hyperlink>
      <w:r w:rsidRPr="00CA7538">
        <w:rPr>
          <w:rFonts w:ascii="Arial" w:eastAsia="Times New Roman" w:hAnsi="Arial" w:cs="Arial" w:hint="cs"/>
          <w:color w:val="202122"/>
          <w:sz w:val="23"/>
          <w:szCs w:val="23"/>
          <w:rtl/>
          <w:lang w:eastAsia="fr-FR" w:bidi="ar"/>
        </w:rPr>
        <w:t> من </w:t>
      </w:r>
      <w:hyperlink r:id="rId13" w:tooltip="إب (محافظة)" w:history="1">
        <w:r w:rsidRPr="00CA7538">
          <w:rPr>
            <w:rFonts w:ascii="Arial" w:eastAsia="Times New Roman" w:hAnsi="Arial" w:cs="Arial" w:hint="cs"/>
            <w:color w:val="0B0080"/>
            <w:sz w:val="23"/>
            <w:szCs w:val="23"/>
            <w:u w:val="single"/>
            <w:rtl/>
            <w:lang w:eastAsia="fr-FR" w:bidi="ar"/>
          </w:rPr>
          <w:t xml:space="preserve">محافظة </w:t>
        </w:r>
        <w:proofErr w:type="spellStart"/>
        <w:r w:rsidRPr="00CA7538">
          <w:rPr>
            <w:rFonts w:ascii="Arial" w:eastAsia="Times New Roman" w:hAnsi="Arial" w:cs="Arial" w:hint="cs"/>
            <w:color w:val="0B0080"/>
            <w:sz w:val="23"/>
            <w:szCs w:val="23"/>
            <w:u w:val="single"/>
            <w:rtl/>
            <w:lang w:eastAsia="fr-FR" w:bidi="ar"/>
          </w:rPr>
          <w:t>إب</w:t>
        </w:r>
        <w:proofErr w:type="spellEnd"/>
      </w:hyperlink>
      <w:r w:rsidRPr="00CA7538">
        <w:rPr>
          <w:rFonts w:ascii="Arial" w:eastAsia="Times New Roman" w:hAnsi="Arial" w:cs="Arial" w:hint="cs"/>
          <w:color w:val="202122"/>
          <w:sz w:val="23"/>
          <w:szCs w:val="23"/>
          <w:rtl/>
          <w:lang w:eastAsia="fr-FR" w:bidi="ar"/>
        </w:rPr>
        <w:t> إحدى محافظات </w:t>
      </w:r>
      <w:hyperlink r:id="rId14" w:tooltip="اليمن" w:history="1">
        <w:r w:rsidRPr="00CA7538">
          <w:rPr>
            <w:rFonts w:ascii="Arial" w:eastAsia="Times New Roman" w:hAnsi="Arial" w:cs="Arial" w:hint="cs"/>
            <w:color w:val="0B0080"/>
            <w:sz w:val="23"/>
            <w:szCs w:val="23"/>
            <w:u w:val="single"/>
            <w:rtl/>
            <w:lang w:eastAsia="fr-FR" w:bidi="ar"/>
          </w:rPr>
          <w:t>الجمهورية اليمنية</w:t>
        </w:r>
      </w:hyperlink>
      <w:r w:rsidRPr="00CA7538">
        <w:rPr>
          <w:rFonts w:ascii="Arial" w:eastAsia="Times New Roman" w:hAnsi="Arial" w:cs="Arial" w:hint="cs"/>
          <w:color w:val="202122"/>
          <w:sz w:val="23"/>
          <w:szCs w:val="23"/>
          <w:rtl/>
          <w:lang w:eastAsia="fr-FR" w:bidi="ar"/>
        </w:rPr>
        <w:t> في عام </w:t>
      </w:r>
      <w:hyperlink r:id="rId15" w:tooltip="1942" w:history="1">
        <w:r w:rsidRPr="00CA7538">
          <w:rPr>
            <w:rFonts w:ascii="Arial" w:eastAsia="Times New Roman" w:hAnsi="Arial" w:cs="Arial" w:hint="cs"/>
            <w:color w:val="0B0080"/>
            <w:sz w:val="23"/>
            <w:szCs w:val="23"/>
            <w:u w:val="single"/>
            <w:rtl/>
            <w:lang w:eastAsia="fr-FR" w:bidi="ar"/>
          </w:rPr>
          <w:t>1942م</w:t>
        </w:r>
      </w:hyperlink>
      <w:r w:rsidRPr="00CA7538">
        <w:rPr>
          <w:rFonts w:ascii="Arial" w:eastAsia="Times New Roman" w:hAnsi="Arial" w:cs="Arial" w:hint="cs"/>
          <w:color w:val="202122"/>
          <w:sz w:val="23"/>
          <w:szCs w:val="23"/>
          <w:rtl/>
          <w:lang w:eastAsia="fr-FR" w:bidi="ar"/>
        </w:rPr>
        <w:t>، ولكن أصله من منطقة "زندان" في </w:t>
      </w:r>
      <w:hyperlink r:id="rId16" w:tooltip="أرحب (مديرية)" w:history="1">
        <w:r w:rsidRPr="00CA7538">
          <w:rPr>
            <w:rFonts w:ascii="Arial" w:eastAsia="Times New Roman" w:hAnsi="Arial" w:cs="Arial" w:hint="cs"/>
            <w:color w:val="0B0080"/>
            <w:sz w:val="23"/>
            <w:szCs w:val="23"/>
            <w:u w:val="single"/>
            <w:rtl/>
            <w:lang w:eastAsia="fr-FR" w:bidi="ar"/>
          </w:rPr>
          <w:t>مديرية أرحب</w:t>
        </w:r>
      </w:hyperlink>
      <w:r w:rsidRPr="00CA7538">
        <w:rPr>
          <w:rFonts w:ascii="Arial" w:eastAsia="Times New Roman" w:hAnsi="Arial" w:cs="Arial" w:hint="cs"/>
          <w:color w:val="202122"/>
          <w:sz w:val="23"/>
          <w:szCs w:val="23"/>
          <w:rtl/>
          <w:lang w:eastAsia="fr-FR" w:bidi="ar"/>
        </w:rPr>
        <w:t> في </w:t>
      </w:r>
      <w:hyperlink r:id="rId17" w:tooltip="صنعاء (محافظة)" w:history="1">
        <w:r w:rsidRPr="00CA7538">
          <w:rPr>
            <w:rFonts w:ascii="Arial" w:eastAsia="Times New Roman" w:hAnsi="Arial" w:cs="Arial" w:hint="cs"/>
            <w:color w:val="0B0080"/>
            <w:sz w:val="23"/>
            <w:szCs w:val="23"/>
            <w:u w:val="single"/>
            <w:rtl/>
            <w:lang w:eastAsia="fr-FR" w:bidi="ar"/>
          </w:rPr>
          <w:t>محافظة صنعاء</w:t>
        </w:r>
      </w:hyperlink>
      <w:r w:rsidRPr="00CA7538">
        <w:rPr>
          <w:rFonts w:ascii="Arial" w:eastAsia="Times New Roman" w:hAnsi="Arial" w:cs="Arial" w:hint="cs"/>
          <w:color w:val="202122"/>
          <w:sz w:val="23"/>
          <w:szCs w:val="23"/>
          <w:rtl/>
          <w:lang w:eastAsia="fr-FR" w:bidi="ar"/>
        </w:rPr>
        <w:t> وينتمي لقبيلة </w:t>
      </w:r>
      <w:hyperlink r:id="rId18" w:tooltip="أرحب (توضيح)" w:history="1">
        <w:r w:rsidRPr="00CA7538">
          <w:rPr>
            <w:rFonts w:ascii="Arial" w:eastAsia="Times New Roman" w:hAnsi="Arial" w:cs="Arial" w:hint="cs"/>
            <w:color w:val="0B0080"/>
            <w:sz w:val="23"/>
            <w:szCs w:val="23"/>
            <w:u w:val="single"/>
            <w:rtl/>
            <w:lang w:eastAsia="fr-FR" w:bidi="ar"/>
          </w:rPr>
          <w:t>أرحب</w:t>
        </w:r>
      </w:hyperlink>
      <w:r w:rsidRPr="00CA7538">
        <w:rPr>
          <w:rFonts w:ascii="Arial" w:eastAsia="Times New Roman" w:hAnsi="Arial" w:cs="Arial" w:hint="cs"/>
          <w:color w:val="202122"/>
          <w:sz w:val="23"/>
          <w:szCs w:val="23"/>
          <w:rtl/>
          <w:lang w:eastAsia="fr-FR" w:bidi="ar"/>
        </w:rPr>
        <w:t xml:space="preserve">، تلقى التعليم الأولي في الكتاب إبان الحكم </w:t>
      </w:r>
      <w:proofErr w:type="spellStart"/>
      <w:r w:rsidRPr="00CA7538">
        <w:rPr>
          <w:rFonts w:ascii="Arial" w:eastAsia="Times New Roman" w:hAnsi="Arial" w:cs="Arial" w:hint="cs"/>
          <w:color w:val="202122"/>
          <w:sz w:val="23"/>
          <w:szCs w:val="23"/>
          <w:rtl/>
          <w:lang w:eastAsia="fr-FR" w:bidi="ar"/>
        </w:rPr>
        <w:t>الإمامي</w:t>
      </w:r>
      <w:proofErr w:type="spellEnd"/>
      <w:r w:rsidRPr="00CA7538">
        <w:rPr>
          <w:rFonts w:ascii="Arial" w:eastAsia="Times New Roman" w:hAnsi="Arial" w:cs="Arial" w:hint="cs"/>
          <w:color w:val="202122"/>
          <w:sz w:val="23"/>
          <w:szCs w:val="23"/>
          <w:rtl/>
          <w:lang w:eastAsia="fr-FR" w:bidi="ar"/>
        </w:rPr>
        <w:t xml:space="preserve"> في </w:t>
      </w:r>
      <w:hyperlink r:id="rId19" w:tooltip="اليمن" w:history="1">
        <w:r w:rsidRPr="00CA7538">
          <w:rPr>
            <w:rFonts w:ascii="Arial" w:eastAsia="Times New Roman" w:hAnsi="Arial" w:cs="Arial" w:hint="cs"/>
            <w:color w:val="0B0080"/>
            <w:sz w:val="23"/>
            <w:szCs w:val="23"/>
            <w:u w:val="single"/>
            <w:rtl/>
            <w:lang w:eastAsia="fr-FR" w:bidi="ar"/>
          </w:rPr>
          <w:t>اليمن</w:t>
        </w:r>
      </w:hyperlink>
      <w:r w:rsidRPr="00CA7538">
        <w:rPr>
          <w:rFonts w:ascii="Arial" w:eastAsia="Times New Roman" w:hAnsi="Arial" w:cs="Arial" w:hint="cs"/>
          <w:color w:val="202122"/>
          <w:sz w:val="23"/>
          <w:szCs w:val="23"/>
          <w:rtl/>
          <w:lang w:eastAsia="fr-FR" w:bidi="ar"/>
        </w:rPr>
        <w:t> ثم في </w:t>
      </w:r>
      <w:hyperlink r:id="rId20" w:tooltip="عدن" w:history="1">
        <w:r w:rsidRPr="00CA7538">
          <w:rPr>
            <w:rFonts w:ascii="Arial" w:eastAsia="Times New Roman" w:hAnsi="Arial" w:cs="Arial" w:hint="cs"/>
            <w:color w:val="0B0080"/>
            <w:sz w:val="23"/>
            <w:szCs w:val="23"/>
            <w:u w:val="single"/>
            <w:rtl/>
            <w:lang w:eastAsia="fr-FR" w:bidi="ar"/>
          </w:rPr>
          <w:t>عدن</w:t>
        </w:r>
      </w:hyperlink>
      <w:r w:rsidRPr="00CA7538">
        <w:rPr>
          <w:rFonts w:ascii="Arial" w:eastAsia="Times New Roman" w:hAnsi="Arial" w:cs="Arial" w:hint="cs"/>
          <w:color w:val="202122"/>
          <w:sz w:val="23"/>
          <w:szCs w:val="23"/>
          <w:rtl/>
          <w:lang w:eastAsia="fr-FR" w:bidi="ar"/>
        </w:rPr>
        <w:t> وأكمل الدراسة النظامية فيها.</w:t>
      </w:r>
      <w:hyperlink r:id="rId21" w:tooltip="ويكيبيديا:بحاجة لمصدر" w:history="1">
        <w:r w:rsidRPr="00CA7538">
          <w:rPr>
            <w:rFonts w:ascii="Arial" w:eastAsia="Times New Roman" w:hAnsi="Arial" w:cs="Arial" w:hint="cs"/>
            <w:color w:val="0B0080"/>
            <w:sz w:val="23"/>
            <w:szCs w:val="23"/>
            <w:u w:val="single"/>
            <w:vertAlign w:val="superscript"/>
            <w:rtl/>
            <w:lang w:eastAsia="fr-FR" w:bidi="ar"/>
          </w:rPr>
          <w:t>[ادعاء غير موثق منذ 1683 يوماً]</w:t>
        </w:r>
      </w:hyperlink>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p>
    <w:p w:rsidR="00CA7538" w:rsidRPr="00CA7538" w:rsidRDefault="00CA7538" w:rsidP="00CA7538">
      <w:pPr>
        <w:bidi/>
        <w:spacing w:before="72" w:after="0" w:line="240" w:lineRule="auto"/>
        <w:outlineLvl w:val="2"/>
        <w:rPr>
          <w:rFonts w:ascii="Arial" w:eastAsia="Times New Roman" w:hAnsi="Arial" w:cs="Arial"/>
          <w:b/>
          <w:bCs/>
          <w:color w:val="000000"/>
          <w:sz w:val="28"/>
          <w:szCs w:val="28"/>
          <w:rtl/>
          <w:lang w:eastAsia="fr-FR" w:bidi="ar"/>
        </w:rPr>
      </w:pPr>
      <w:r w:rsidRPr="00CA7538">
        <w:rPr>
          <w:rFonts w:ascii="Arial" w:eastAsia="Times New Roman" w:hAnsi="Arial" w:cs="Arial" w:hint="cs"/>
          <w:b/>
          <w:bCs/>
          <w:color w:val="000000"/>
          <w:sz w:val="28"/>
          <w:szCs w:val="28"/>
          <w:rtl/>
          <w:lang w:eastAsia="fr-FR" w:bidi="ar"/>
        </w:rPr>
        <w:t>التحق بكلية الصيدلة بمصر</w:t>
      </w:r>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t>خرج لمواصلة الدراسة الجامعية في </w:t>
      </w:r>
      <w:hyperlink r:id="rId22" w:tooltip="مصر" w:history="1">
        <w:r w:rsidRPr="00CA7538">
          <w:rPr>
            <w:rFonts w:ascii="Arial" w:eastAsia="Times New Roman" w:hAnsi="Arial" w:cs="Arial" w:hint="cs"/>
            <w:color w:val="0B0080"/>
            <w:sz w:val="23"/>
            <w:szCs w:val="23"/>
            <w:u w:val="single"/>
            <w:rtl/>
            <w:lang w:eastAsia="fr-FR" w:bidi="ar"/>
          </w:rPr>
          <w:t>جمهورية مصر العربية</w:t>
        </w:r>
      </w:hyperlink>
      <w:r w:rsidRPr="00CA7538">
        <w:rPr>
          <w:rFonts w:ascii="Arial" w:eastAsia="Times New Roman" w:hAnsi="Arial" w:cs="Arial" w:hint="cs"/>
          <w:color w:val="202122"/>
          <w:sz w:val="23"/>
          <w:szCs w:val="23"/>
          <w:rtl/>
          <w:lang w:eastAsia="fr-FR" w:bidi="ar"/>
        </w:rPr>
        <w:t>، وهناك التحق بكلية الصيدلة ودرس فيها لمدة سنتين ثم تركها، ثم أخذ يقرأ في علوم الشريعة، والاقى بعلماء في </w:t>
      </w:r>
      <w:hyperlink r:id="rId23" w:tooltip="الجامع الأزهر" w:history="1">
        <w:r w:rsidRPr="00CA7538">
          <w:rPr>
            <w:rFonts w:ascii="Arial" w:eastAsia="Times New Roman" w:hAnsi="Arial" w:cs="Arial" w:hint="cs"/>
            <w:color w:val="0B0080"/>
            <w:sz w:val="23"/>
            <w:szCs w:val="23"/>
            <w:u w:val="single"/>
            <w:rtl/>
            <w:lang w:eastAsia="fr-FR" w:bidi="ar"/>
          </w:rPr>
          <w:t>الأزهر الشريف</w:t>
        </w:r>
      </w:hyperlink>
      <w:r w:rsidRPr="00CA7538">
        <w:rPr>
          <w:rFonts w:ascii="Arial" w:eastAsia="Times New Roman" w:hAnsi="Arial" w:cs="Arial" w:hint="cs"/>
          <w:color w:val="202122"/>
          <w:sz w:val="23"/>
          <w:szCs w:val="23"/>
          <w:rtl/>
          <w:lang w:eastAsia="fr-FR" w:bidi="ar"/>
        </w:rPr>
        <w:t>، وطلاب يمنيين في </w:t>
      </w:r>
      <w:hyperlink r:id="rId24" w:tooltip="مصر" w:history="1">
        <w:r w:rsidRPr="00CA7538">
          <w:rPr>
            <w:rFonts w:ascii="Arial" w:eastAsia="Times New Roman" w:hAnsi="Arial" w:cs="Arial" w:hint="cs"/>
            <w:color w:val="0B0080"/>
            <w:sz w:val="23"/>
            <w:szCs w:val="23"/>
            <w:u w:val="single"/>
            <w:rtl/>
            <w:lang w:eastAsia="fr-FR" w:bidi="ar"/>
          </w:rPr>
          <w:t>مصر</w:t>
        </w:r>
      </w:hyperlink>
      <w:r w:rsidRPr="00CA7538">
        <w:rPr>
          <w:rFonts w:ascii="Arial" w:eastAsia="Times New Roman" w:hAnsi="Arial" w:cs="Arial" w:hint="cs"/>
          <w:color w:val="202122"/>
          <w:sz w:val="23"/>
          <w:szCs w:val="23"/>
          <w:rtl/>
          <w:lang w:eastAsia="fr-FR" w:bidi="ar"/>
        </w:rPr>
        <w:t> مثل الزبيري </w:t>
      </w:r>
      <w:hyperlink r:id="rId25" w:tooltip="عبده محمد المخلافي" w:history="1">
        <w:r w:rsidRPr="00CA7538">
          <w:rPr>
            <w:rFonts w:ascii="Arial" w:eastAsia="Times New Roman" w:hAnsi="Arial" w:cs="Arial" w:hint="cs"/>
            <w:color w:val="0B0080"/>
            <w:sz w:val="23"/>
            <w:szCs w:val="23"/>
            <w:u w:val="single"/>
            <w:rtl/>
            <w:lang w:eastAsia="fr-FR" w:bidi="ar"/>
          </w:rPr>
          <w:t>وعبده محمد المخلافي</w:t>
        </w:r>
      </w:hyperlink>
      <w:r w:rsidRPr="00CA7538">
        <w:rPr>
          <w:rFonts w:ascii="Arial" w:eastAsia="Times New Roman" w:hAnsi="Arial" w:cs="Arial" w:hint="cs"/>
          <w:color w:val="202122"/>
          <w:sz w:val="23"/>
          <w:szCs w:val="23"/>
          <w:rtl/>
          <w:lang w:eastAsia="fr-FR" w:bidi="ar"/>
        </w:rPr>
        <w:t>.</w:t>
      </w:r>
      <w:hyperlink r:id="rId26" w:tooltip="ويكيبيديا:بحاجة لمصدر" w:history="1">
        <w:r w:rsidRPr="00CA7538">
          <w:rPr>
            <w:rFonts w:ascii="Arial" w:eastAsia="Times New Roman" w:hAnsi="Arial" w:cs="Arial" w:hint="cs"/>
            <w:color w:val="0B0080"/>
            <w:sz w:val="23"/>
            <w:szCs w:val="23"/>
            <w:u w:val="single"/>
            <w:vertAlign w:val="superscript"/>
            <w:rtl/>
            <w:lang w:eastAsia="fr-FR" w:bidi="ar"/>
          </w:rPr>
          <w:t>[ادعاء غير موثق منذ 1683 يوماً]</w:t>
        </w:r>
      </w:hyperlink>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br/>
        <w:t>وخلال وجوده في </w:t>
      </w:r>
      <w:hyperlink r:id="rId27" w:tooltip="مصر" w:history="1">
        <w:r w:rsidRPr="00CA7538">
          <w:rPr>
            <w:rFonts w:ascii="Arial" w:eastAsia="Times New Roman" w:hAnsi="Arial" w:cs="Arial" w:hint="cs"/>
            <w:color w:val="0B0080"/>
            <w:sz w:val="23"/>
            <w:szCs w:val="23"/>
            <w:u w:val="single"/>
            <w:rtl/>
            <w:lang w:eastAsia="fr-FR" w:bidi="ar"/>
          </w:rPr>
          <w:t>مصر</w:t>
        </w:r>
      </w:hyperlink>
      <w:r w:rsidRPr="00CA7538">
        <w:rPr>
          <w:rFonts w:ascii="Arial" w:eastAsia="Times New Roman" w:hAnsi="Arial" w:cs="Arial" w:hint="cs"/>
          <w:color w:val="202122"/>
          <w:sz w:val="23"/>
          <w:szCs w:val="23"/>
          <w:rtl/>
          <w:lang w:eastAsia="fr-FR" w:bidi="ar"/>
        </w:rPr>
        <w:t> كان له اتصال بجماعة </w:t>
      </w:r>
      <w:hyperlink r:id="rId28" w:tooltip="الإخوان المسلمون" w:history="1">
        <w:r w:rsidRPr="00CA7538">
          <w:rPr>
            <w:rFonts w:ascii="Arial" w:eastAsia="Times New Roman" w:hAnsi="Arial" w:cs="Arial" w:hint="cs"/>
            <w:color w:val="0B0080"/>
            <w:sz w:val="23"/>
            <w:szCs w:val="23"/>
            <w:u w:val="single"/>
            <w:rtl/>
            <w:lang w:eastAsia="fr-FR" w:bidi="ar"/>
          </w:rPr>
          <w:t>الإخوان المسلمين</w:t>
        </w:r>
      </w:hyperlink>
      <w:r w:rsidRPr="00CA7538">
        <w:rPr>
          <w:rFonts w:ascii="Arial" w:eastAsia="Times New Roman" w:hAnsi="Arial" w:cs="Arial" w:hint="cs"/>
          <w:color w:val="202122"/>
          <w:sz w:val="23"/>
          <w:szCs w:val="23"/>
          <w:rtl/>
          <w:lang w:eastAsia="fr-FR" w:bidi="ar"/>
        </w:rPr>
        <w:t> وتأثر بهم، فاتصل بهم وبنشاطاتهم مما أدى إلى اعتقاله من قبل السلطات المصرية وفصله من الجامعة وخروجه من </w:t>
      </w:r>
      <w:hyperlink r:id="rId29" w:tooltip="مصر" w:history="1">
        <w:r w:rsidRPr="00CA7538">
          <w:rPr>
            <w:rFonts w:ascii="Arial" w:eastAsia="Times New Roman" w:hAnsi="Arial" w:cs="Arial" w:hint="cs"/>
            <w:color w:val="0B0080"/>
            <w:sz w:val="23"/>
            <w:szCs w:val="23"/>
            <w:u w:val="single"/>
            <w:rtl/>
            <w:lang w:eastAsia="fr-FR" w:bidi="ar"/>
          </w:rPr>
          <w:t>مصر</w:t>
        </w:r>
      </w:hyperlink>
      <w:r w:rsidRPr="00CA7538">
        <w:rPr>
          <w:rFonts w:ascii="Arial" w:eastAsia="Times New Roman" w:hAnsi="Arial" w:cs="Arial" w:hint="cs"/>
          <w:color w:val="202122"/>
          <w:sz w:val="23"/>
          <w:szCs w:val="23"/>
          <w:rtl/>
          <w:lang w:eastAsia="fr-FR" w:bidi="ar"/>
        </w:rPr>
        <w:t>.</w:t>
      </w:r>
      <w:hyperlink r:id="rId30" w:tooltip="ويكيبيديا:بحاجة لمصدر" w:history="1">
        <w:r w:rsidRPr="00CA7538">
          <w:rPr>
            <w:rFonts w:ascii="Arial" w:eastAsia="Times New Roman" w:hAnsi="Arial" w:cs="Arial" w:hint="cs"/>
            <w:color w:val="0B0080"/>
            <w:sz w:val="23"/>
            <w:szCs w:val="23"/>
            <w:u w:val="single"/>
            <w:vertAlign w:val="superscript"/>
            <w:rtl/>
            <w:lang w:eastAsia="fr-FR" w:bidi="ar"/>
          </w:rPr>
          <w:t>[ادعاء غير موثق منذ 1683 يوماً]</w:t>
        </w:r>
      </w:hyperlink>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p>
    <w:p w:rsidR="00CA7538" w:rsidRPr="00CA7538" w:rsidRDefault="00CA7538" w:rsidP="00CA7538">
      <w:pPr>
        <w:bidi/>
        <w:spacing w:before="72" w:after="0" w:line="240" w:lineRule="auto"/>
        <w:outlineLvl w:val="2"/>
        <w:rPr>
          <w:rFonts w:ascii="Arial" w:eastAsia="Times New Roman" w:hAnsi="Arial" w:cs="Arial"/>
          <w:b/>
          <w:bCs/>
          <w:color w:val="000000"/>
          <w:sz w:val="28"/>
          <w:szCs w:val="28"/>
          <w:rtl/>
          <w:lang w:eastAsia="fr-FR" w:bidi="ar"/>
        </w:rPr>
      </w:pPr>
      <w:r w:rsidRPr="00CA7538">
        <w:rPr>
          <w:rFonts w:ascii="Arial" w:eastAsia="Times New Roman" w:hAnsi="Arial" w:cs="Arial" w:hint="cs"/>
          <w:b/>
          <w:bCs/>
          <w:color w:val="000000"/>
          <w:sz w:val="28"/>
          <w:szCs w:val="28"/>
          <w:rtl/>
          <w:lang w:eastAsia="fr-FR" w:bidi="ar"/>
        </w:rPr>
        <w:t>علاج الإيدز</w:t>
      </w:r>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t>أعلن الزنداني في </w:t>
      </w:r>
      <w:hyperlink r:id="rId31" w:tooltip="الجزيرة (قناة)" w:history="1">
        <w:r w:rsidRPr="00CA7538">
          <w:rPr>
            <w:rFonts w:ascii="Arial" w:eastAsia="Times New Roman" w:hAnsi="Arial" w:cs="Arial" w:hint="cs"/>
            <w:color w:val="0B0080"/>
            <w:sz w:val="23"/>
            <w:szCs w:val="23"/>
            <w:u w:val="single"/>
            <w:rtl/>
            <w:lang w:eastAsia="fr-FR" w:bidi="ar"/>
          </w:rPr>
          <w:t>قناة الجزيرة</w:t>
        </w:r>
      </w:hyperlink>
      <w:r w:rsidRPr="00CA7538">
        <w:rPr>
          <w:rFonts w:ascii="Arial" w:eastAsia="Times New Roman" w:hAnsi="Arial" w:cs="Arial" w:hint="cs"/>
          <w:color w:val="202122"/>
          <w:sz w:val="23"/>
          <w:szCs w:val="23"/>
          <w:rtl/>
          <w:lang w:eastAsia="fr-FR" w:bidi="ar"/>
        </w:rPr>
        <w:t> الإخبارية اكتشافه علاجاً من الأعشاب الطبيعية للشفاء من </w:t>
      </w:r>
      <w:hyperlink r:id="rId32" w:tooltip="إيدز" w:history="1">
        <w:r w:rsidRPr="00CA7538">
          <w:rPr>
            <w:rFonts w:ascii="Arial" w:eastAsia="Times New Roman" w:hAnsi="Arial" w:cs="Arial" w:hint="cs"/>
            <w:color w:val="0B0080"/>
            <w:sz w:val="23"/>
            <w:szCs w:val="23"/>
            <w:u w:val="single"/>
            <w:rtl/>
            <w:lang w:eastAsia="fr-FR" w:bidi="ar"/>
          </w:rPr>
          <w:t>مرض نقص المناعة المكتسب</w:t>
        </w:r>
      </w:hyperlink>
      <w:r w:rsidRPr="00CA7538">
        <w:rPr>
          <w:rFonts w:ascii="Arial" w:eastAsia="Times New Roman" w:hAnsi="Arial" w:cs="Arial" w:hint="cs"/>
          <w:color w:val="202122"/>
          <w:sz w:val="23"/>
          <w:szCs w:val="23"/>
          <w:rtl/>
          <w:lang w:eastAsia="fr-FR" w:bidi="ar"/>
        </w:rPr>
        <w:t> - الإيدز - وفي مقابلة مع الجزيرة دعا الزنداني جميع شركات الأدوية ومنظمة الصحة التابعة </w:t>
      </w:r>
      <w:hyperlink r:id="rId33" w:tooltip="الأمم المتحدة" w:history="1">
        <w:r w:rsidRPr="00CA7538">
          <w:rPr>
            <w:rFonts w:ascii="Arial" w:eastAsia="Times New Roman" w:hAnsi="Arial" w:cs="Arial" w:hint="cs"/>
            <w:color w:val="0B0080"/>
            <w:sz w:val="23"/>
            <w:szCs w:val="23"/>
            <w:u w:val="single"/>
            <w:rtl/>
            <w:lang w:eastAsia="fr-FR" w:bidi="ar"/>
          </w:rPr>
          <w:t>للأمم المتحدة</w:t>
        </w:r>
      </w:hyperlink>
      <w:r w:rsidRPr="00CA7538">
        <w:rPr>
          <w:rFonts w:ascii="Arial" w:eastAsia="Times New Roman" w:hAnsi="Arial" w:cs="Arial" w:hint="cs"/>
          <w:color w:val="202122"/>
          <w:sz w:val="23"/>
          <w:szCs w:val="23"/>
          <w:rtl/>
          <w:lang w:eastAsia="fr-FR" w:bidi="ar"/>
        </w:rPr>
        <w:t> إلى زيارة </w:t>
      </w:r>
      <w:hyperlink r:id="rId34" w:tooltip="اليمن" w:history="1">
        <w:r w:rsidRPr="00CA7538">
          <w:rPr>
            <w:rFonts w:ascii="Arial" w:eastAsia="Times New Roman" w:hAnsi="Arial" w:cs="Arial" w:hint="cs"/>
            <w:color w:val="0B0080"/>
            <w:sz w:val="23"/>
            <w:szCs w:val="23"/>
            <w:u w:val="single"/>
            <w:rtl/>
            <w:lang w:eastAsia="fr-FR" w:bidi="ar"/>
          </w:rPr>
          <w:t>اليمن</w:t>
        </w:r>
      </w:hyperlink>
      <w:r w:rsidRPr="00CA7538">
        <w:rPr>
          <w:rFonts w:ascii="Arial" w:eastAsia="Times New Roman" w:hAnsi="Arial" w:cs="Arial" w:hint="cs"/>
          <w:color w:val="202122"/>
          <w:sz w:val="23"/>
          <w:szCs w:val="23"/>
          <w:rtl/>
          <w:lang w:eastAsia="fr-FR" w:bidi="ar"/>
        </w:rPr>
        <w:t> للاطلاع على العلاج ورؤية نتائج الفحوص، رافضاً إعطاء تفاصيل عن الأعشاب ومكان تواجدها وذلك لضمان عدم تسريب </w:t>
      </w:r>
      <w:hyperlink r:id="rId35" w:tooltip="اختراع" w:history="1">
        <w:r w:rsidRPr="00CA7538">
          <w:rPr>
            <w:rFonts w:ascii="Arial" w:eastAsia="Times New Roman" w:hAnsi="Arial" w:cs="Arial" w:hint="cs"/>
            <w:color w:val="0B0080"/>
            <w:sz w:val="23"/>
            <w:szCs w:val="23"/>
            <w:u w:val="single"/>
            <w:rtl/>
            <w:lang w:eastAsia="fr-FR" w:bidi="ar"/>
          </w:rPr>
          <w:t>الاختراع</w:t>
        </w:r>
      </w:hyperlink>
      <w:r w:rsidRPr="00CA7538">
        <w:rPr>
          <w:rFonts w:ascii="Arial" w:eastAsia="Times New Roman" w:hAnsi="Arial" w:cs="Arial" w:hint="cs"/>
          <w:color w:val="202122"/>
          <w:sz w:val="23"/>
          <w:szCs w:val="23"/>
          <w:rtl/>
          <w:lang w:eastAsia="fr-FR" w:bidi="ar"/>
        </w:rPr>
        <w:t> قبل تسجيل براءته.</w:t>
      </w:r>
    </w:p>
    <w:p w:rsidR="00CA7538" w:rsidRPr="00CA7538" w:rsidRDefault="00CA7538" w:rsidP="00CA7538">
      <w:pPr>
        <w:bidi/>
        <w:spacing w:after="24" w:line="384" w:lineRule="atLeast"/>
        <w:rPr>
          <w:rFonts w:ascii="Arial" w:eastAsia="Times New Roman" w:hAnsi="Arial" w:cs="Arial"/>
          <w:b/>
          <w:bCs/>
          <w:color w:val="202122"/>
          <w:sz w:val="23"/>
          <w:szCs w:val="23"/>
          <w:rtl/>
          <w:lang w:eastAsia="fr-FR" w:bidi="ar"/>
        </w:rPr>
      </w:pPr>
      <w:r w:rsidRPr="00CA7538">
        <w:rPr>
          <w:rFonts w:ascii="Arial" w:eastAsia="Times New Roman" w:hAnsi="Arial" w:cs="Arial" w:hint="cs"/>
          <w:b/>
          <w:bCs/>
          <w:color w:val="202122"/>
          <w:sz w:val="23"/>
          <w:szCs w:val="23"/>
          <w:rtl/>
          <w:lang w:eastAsia="fr-FR" w:bidi="ar"/>
        </w:rPr>
        <w:t>امتناعه الإعلان</w:t>
      </w:r>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t>وقال الزنداني إن اكتشاف العلاج لم يكن من باب الصدفة، مشيراً إلى أن البحث فيه يعود إلى 15 عاماً عندما شكل فريق بحث في </w:t>
      </w:r>
      <w:hyperlink r:id="rId36" w:tooltip="المدينة المنورة" w:history="1">
        <w:r w:rsidRPr="00CA7538">
          <w:rPr>
            <w:rFonts w:ascii="Arial" w:eastAsia="Times New Roman" w:hAnsi="Arial" w:cs="Arial" w:hint="cs"/>
            <w:color w:val="0B0080"/>
            <w:sz w:val="23"/>
            <w:szCs w:val="23"/>
            <w:u w:val="single"/>
            <w:rtl/>
            <w:lang w:eastAsia="fr-FR" w:bidi="ar"/>
          </w:rPr>
          <w:t>المدينة المنورة</w:t>
        </w:r>
      </w:hyperlink>
      <w:r w:rsidRPr="00CA7538">
        <w:rPr>
          <w:rFonts w:ascii="Arial" w:eastAsia="Times New Roman" w:hAnsi="Arial" w:cs="Arial" w:hint="cs"/>
          <w:color w:val="202122"/>
          <w:sz w:val="23"/>
          <w:szCs w:val="23"/>
          <w:rtl/>
          <w:lang w:eastAsia="fr-FR" w:bidi="ar"/>
        </w:rPr>
        <w:t> بحث في </w:t>
      </w:r>
      <w:hyperlink r:id="rId37" w:tooltip="طب نبوي" w:history="1">
        <w:r w:rsidRPr="00CA7538">
          <w:rPr>
            <w:rFonts w:ascii="Arial" w:eastAsia="Times New Roman" w:hAnsi="Arial" w:cs="Arial" w:hint="cs"/>
            <w:color w:val="0B0080"/>
            <w:sz w:val="23"/>
            <w:szCs w:val="23"/>
            <w:u w:val="single"/>
            <w:rtl/>
            <w:lang w:eastAsia="fr-FR" w:bidi="ar"/>
          </w:rPr>
          <w:t>الطب النبوي</w:t>
        </w:r>
      </w:hyperlink>
      <w:r w:rsidRPr="00CA7538">
        <w:rPr>
          <w:rFonts w:ascii="Arial" w:eastAsia="Times New Roman" w:hAnsi="Arial" w:cs="Arial" w:hint="cs"/>
          <w:color w:val="202122"/>
          <w:sz w:val="23"/>
          <w:szCs w:val="23"/>
          <w:rtl/>
          <w:lang w:eastAsia="fr-FR" w:bidi="ar"/>
        </w:rPr>
        <w:t> والإعجاز الطبي في السنة النبوية. وقال الزنداني وفريقه إن نحو 15 شخصاً استطاعوا التخلص من الفيروس خلال فترة تراوحت من ثلاثة أشهر إلى سنة بعد تعاطيهم </w:t>
      </w:r>
      <w:hyperlink r:id="rId38" w:tooltip="علاج (طب)" w:history="1">
        <w:r w:rsidRPr="00CA7538">
          <w:rPr>
            <w:rFonts w:ascii="Arial" w:eastAsia="Times New Roman" w:hAnsi="Arial" w:cs="Arial" w:hint="cs"/>
            <w:color w:val="0B0080"/>
            <w:sz w:val="23"/>
            <w:szCs w:val="23"/>
            <w:u w:val="single"/>
            <w:rtl/>
            <w:lang w:eastAsia="fr-FR" w:bidi="ar"/>
          </w:rPr>
          <w:t>العلاج</w:t>
        </w:r>
      </w:hyperlink>
      <w:r w:rsidRPr="00CA7538">
        <w:rPr>
          <w:rFonts w:ascii="Arial" w:eastAsia="Times New Roman" w:hAnsi="Arial" w:cs="Arial" w:hint="cs"/>
          <w:color w:val="202122"/>
          <w:sz w:val="23"/>
          <w:szCs w:val="23"/>
          <w:rtl/>
          <w:lang w:eastAsia="fr-FR" w:bidi="ar"/>
        </w:rPr>
        <w:t>.</w:t>
      </w:r>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lastRenderedPageBreak/>
        <w:t>امتنع الشيخ الزنداني عن الإعلان عن طريقة العلاج حتى يتم تسجيل </w:t>
      </w:r>
      <w:hyperlink r:id="rId39" w:tooltip="براءة اختراع" w:history="1">
        <w:r w:rsidRPr="00CA7538">
          <w:rPr>
            <w:rFonts w:ascii="Arial" w:eastAsia="Times New Roman" w:hAnsi="Arial" w:cs="Arial" w:hint="cs"/>
            <w:color w:val="0B0080"/>
            <w:sz w:val="23"/>
            <w:szCs w:val="23"/>
            <w:u w:val="single"/>
            <w:rtl/>
            <w:lang w:eastAsia="fr-FR" w:bidi="ar"/>
          </w:rPr>
          <w:t>براءة الاختراع</w:t>
        </w:r>
      </w:hyperlink>
      <w:r w:rsidRPr="00CA7538">
        <w:rPr>
          <w:rFonts w:ascii="Arial" w:eastAsia="Times New Roman" w:hAnsi="Arial" w:cs="Arial" w:hint="cs"/>
          <w:color w:val="202122"/>
          <w:sz w:val="23"/>
          <w:szCs w:val="23"/>
          <w:rtl/>
          <w:lang w:eastAsia="fr-FR" w:bidi="ar"/>
        </w:rPr>
        <w:t> خوفا من أن تقوم إحدى شركات الأدوية بسرقة العلاج ولكنه عاد وقال بأن تسجيل براءة الاختراع يتطلب إعطاء كافة البيانات عن الدواء وهو غير مستعد لعمل هذا خشية من سرقة هذا العلاج.</w:t>
      </w:r>
      <w:hyperlink r:id="rId40" w:anchor="cite_note-6" w:history="1">
        <w:r w:rsidRPr="00CA7538">
          <w:rPr>
            <w:rFonts w:ascii="Arial" w:eastAsia="Times New Roman" w:hAnsi="Arial" w:cs="Arial" w:hint="cs"/>
            <w:color w:val="0B0080"/>
            <w:sz w:val="17"/>
            <w:szCs w:val="17"/>
            <w:u w:val="single"/>
            <w:vertAlign w:val="superscript"/>
            <w:rtl/>
            <w:lang w:eastAsia="fr-FR" w:bidi="ar"/>
          </w:rPr>
          <w:t>[6]</w:t>
        </w:r>
      </w:hyperlink>
      <w:r w:rsidRPr="00CA7538">
        <w:rPr>
          <w:rFonts w:ascii="Arial" w:eastAsia="Times New Roman" w:hAnsi="Arial" w:cs="Arial" w:hint="cs"/>
          <w:color w:val="202122"/>
          <w:sz w:val="23"/>
          <w:szCs w:val="23"/>
          <w:rtl/>
          <w:lang w:eastAsia="fr-FR" w:bidi="ar"/>
        </w:rPr>
        <w:t> لاحقا حاز الزنداني على براءة اختراع في أسلوب استخدام الأعشاب في علاج الإيدز من </w:t>
      </w:r>
      <w:hyperlink r:id="rId41" w:tooltip="المنظمة العالمية للملكية الفكرية" w:history="1">
        <w:r w:rsidRPr="00CA7538">
          <w:rPr>
            <w:rFonts w:ascii="Arial" w:eastAsia="Times New Roman" w:hAnsi="Arial" w:cs="Arial" w:hint="cs"/>
            <w:color w:val="0B0080"/>
            <w:sz w:val="23"/>
            <w:szCs w:val="23"/>
            <w:u w:val="single"/>
            <w:rtl/>
            <w:lang w:eastAsia="fr-FR" w:bidi="ar"/>
          </w:rPr>
          <w:t>المنظمة العالمية للملكية الفكرية</w:t>
        </w:r>
      </w:hyperlink>
      <w:r w:rsidRPr="00CA7538">
        <w:rPr>
          <w:rFonts w:ascii="Arial" w:eastAsia="Times New Roman" w:hAnsi="Arial" w:cs="Arial" w:hint="cs"/>
          <w:color w:val="202122"/>
          <w:sz w:val="23"/>
          <w:szCs w:val="23"/>
          <w:rtl/>
          <w:lang w:eastAsia="fr-FR" w:bidi="ar"/>
        </w:rPr>
        <w:t> ونشر تطبيقه البحثي على موقعها في أبريل 2011</w:t>
      </w:r>
      <w:hyperlink r:id="rId42" w:anchor="cite_note-7" w:history="1">
        <w:r w:rsidRPr="00CA7538">
          <w:rPr>
            <w:rFonts w:ascii="Arial" w:eastAsia="Times New Roman" w:hAnsi="Arial" w:cs="Arial" w:hint="cs"/>
            <w:color w:val="0B0080"/>
            <w:sz w:val="17"/>
            <w:szCs w:val="17"/>
            <w:u w:val="single"/>
            <w:vertAlign w:val="superscript"/>
            <w:rtl/>
            <w:lang w:eastAsia="fr-FR" w:bidi="ar"/>
          </w:rPr>
          <w:t>[7]</w:t>
        </w:r>
      </w:hyperlink>
    </w:p>
    <w:p w:rsidR="00CA7538" w:rsidRPr="00CA7538" w:rsidRDefault="00CA7538" w:rsidP="00CA7538">
      <w:pPr>
        <w:bidi/>
        <w:spacing w:after="24" w:line="384" w:lineRule="atLeast"/>
        <w:rPr>
          <w:rFonts w:ascii="Arial" w:eastAsia="Times New Roman" w:hAnsi="Arial" w:cs="Arial"/>
          <w:b/>
          <w:bCs/>
          <w:color w:val="202122"/>
          <w:sz w:val="23"/>
          <w:szCs w:val="23"/>
          <w:rtl/>
          <w:lang w:eastAsia="fr-FR" w:bidi="ar"/>
        </w:rPr>
      </w:pPr>
      <w:r w:rsidRPr="00CA7538">
        <w:rPr>
          <w:rFonts w:ascii="Arial" w:eastAsia="Times New Roman" w:hAnsi="Arial" w:cs="Arial" w:hint="cs"/>
          <w:b/>
          <w:bCs/>
          <w:color w:val="202122"/>
          <w:sz w:val="23"/>
          <w:szCs w:val="23"/>
          <w:rtl/>
          <w:lang w:eastAsia="fr-FR" w:bidi="ar"/>
        </w:rPr>
        <w:t>انتقادات</w:t>
      </w:r>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t xml:space="preserve">من ناحية أخرى بدا أن هناك امتعاض من الوسط العلمي تجاه سلوكيات الزنداني في التعامل مع المرض حيث قال عنه الدكتور جميل </w:t>
      </w:r>
      <w:proofErr w:type="spellStart"/>
      <w:r w:rsidRPr="00CA7538">
        <w:rPr>
          <w:rFonts w:ascii="Arial" w:eastAsia="Times New Roman" w:hAnsi="Arial" w:cs="Arial" w:hint="cs"/>
          <w:color w:val="202122"/>
          <w:sz w:val="23"/>
          <w:szCs w:val="23"/>
          <w:rtl/>
          <w:lang w:eastAsia="fr-FR" w:bidi="ar"/>
        </w:rPr>
        <w:t>المغلس</w:t>
      </w:r>
      <w:proofErr w:type="spellEnd"/>
      <w:r w:rsidRPr="00CA7538">
        <w:rPr>
          <w:rFonts w:ascii="Arial" w:eastAsia="Times New Roman" w:hAnsi="Arial" w:cs="Arial" w:hint="cs"/>
          <w:color w:val="202122"/>
          <w:sz w:val="23"/>
          <w:szCs w:val="23"/>
          <w:rtl/>
          <w:lang w:eastAsia="fr-FR" w:bidi="ar"/>
        </w:rPr>
        <w:t xml:space="preserve"> رئيس قسم المناعة في جامعة الملك عبد العزيز ساخراً "لقد كنت أنا وزملائي منزعجين تماماً من الطريقة التي تعامل بها مع المرض" وأضاف "أنا من الأفراد الذين رأوا شخصياً عينة من فحص الدم لأحد المرضى الذين أخبرهم الزنداني بأن يمارسوا الجنس مع زوجاتهم كونهم أصبحوا معافين من الإيدز، إلا أنني رأيت النتائج ووجدت الشخص ما زال مصاباً".</w:t>
      </w:r>
      <w:hyperlink r:id="rId43" w:anchor="cite_note-8" w:history="1">
        <w:r w:rsidRPr="00CA7538">
          <w:rPr>
            <w:rFonts w:ascii="Arial" w:eastAsia="Times New Roman" w:hAnsi="Arial" w:cs="Arial" w:hint="cs"/>
            <w:color w:val="0B0080"/>
            <w:sz w:val="17"/>
            <w:szCs w:val="17"/>
            <w:u w:val="single"/>
            <w:vertAlign w:val="superscript"/>
            <w:rtl/>
            <w:lang w:eastAsia="fr-FR" w:bidi="ar"/>
          </w:rPr>
          <w:t>[8]</w:t>
        </w:r>
      </w:hyperlink>
    </w:p>
    <w:p w:rsidR="00CA7538" w:rsidRPr="00CA7538" w:rsidRDefault="00CA7538" w:rsidP="00CA7538">
      <w:pPr>
        <w:bidi/>
        <w:spacing w:before="72" w:after="0" w:line="240" w:lineRule="auto"/>
        <w:outlineLvl w:val="2"/>
        <w:rPr>
          <w:rFonts w:ascii="Arial" w:eastAsia="Times New Roman" w:hAnsi="Arial" w:cs="Arial"/>
          <w:b/>
          <w:bCs/>
          <w:color w:val="000000"/>
          <w:sz w:val="28"/>
          <w:szCs w:val="28"/>
          <w:rtl/>
          <w:lang w:eastAsia="fr-FR" w:bidi="ar"/>
        </w:rPr>
      </w:pPr>
      <w:r w:rsidRPr="00CA7538">
        <w:rPr>
          <w:rFonts w:ascii="Arial" w:eastAsia="Times New Roman" w:hAnsi="Arial" w:cs="Arial" w:hint="cs"/>
          <w:b/>
          <w:bCs/>
          <w:color w:val="000000"/>
          <w:sz w:val="28"/>
          <w:szCs w:val="28"/>
          <w:rtl/>
          <w:lang w:eastAsia="fr-FR" w:bidi="ar"/>
        </w:rPr>
        <w:t>زواج فرند</w:t>
      </w:r>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t xml:space="preserve">أثارت فتاوى زواج فرند - زواج الصداقة - التي أصدرها عبد المجيد الزنداني ضجة كبيرة في الشارع العربي والإسلامي كما أثارت غضب مشايخ الأزهر وغيرهم، الأمر الذي جعل البعض يبررون سبب فشله في دراسته الجامعية بصيدلة الأزهر، وآخرون ركزوا على التدليل ببطلان اجتهاده، وأنه غير مؤهل للاجتهاد الفقهي – كونه متخصصاً في الإعجاز العلمي - والبعض وصفه بالتشيع، </w:t>
      </w:r>
      <w:proofErr w:type="spellStart"/>
      <w:r w:rsidRPr="00CA7538">
        <w:rPr>
          <w:rFonts w:ascii="Arial" w:eastAsia="Times New Roman" w:hAnsi="Arial" w:cs="Arial" w:hint="cs"/>
          <w:color w:val="202122"/>
          <w:sz w:val="23"/>
          <w:szCs w:val="23"/>
          <w:rtl/>
          <w:lang w:eastAsia="fr-FR" w:bidi="ar"/>
        </w:rPr>
        <w:t>معتبيرين</w:t>
      </w:r>
      <w:proofErr w:type="spellEnd"/>
      <w:r w:rsidRPr="00CA7538">
        <w:rPr>
          <w:rFonts w:ascii="Arial" w:eastAsia="Times New Roman" w:hAnsi="Arial" w:cs="Arial" w:hint="cs"/>
          <w:color w:val="202122"/>
          <w:sz w:val="23"/>
          <w:szCs w:val="23"/>
          <w:rtl/>
          <w:lang w:eastAsia="fr-FR" w:bidi="ar"/>
        </w:rPr>
        <w:t xml:space="preserve"> الفتوى مخالفة للشرع.</w:t>
      </w:r>
      <w:hyperlink r:id="rId44" w:anchor="cite_note-9" w:history="1">
        <w:r w:rsidRPr="00CA7538">
          <w:rPr>
            <w:rFonts w:ascii="Arial" w:eastAsia="Times New Roman" w:hAnsi="Arial" w:cs="Arial" w:hint="cs"/>
            <w:color w:val="0B0080"/>
            <w:sz w:val="17"/>
            <w:szCs w:val="17"/>
            <w:u w:val="single"/>
            <w:vertAlign w:val="superscript"/>
            <w:rtl/>
            <w:lang w:eastAsia="fr-FR" w:bidi="ar"/>
          </w:rPr>
          <w:t>[9]</w:t>
        </w:r>
      </w:hyperlink>
      <w:hyperlink r:id="rId45" w:anchor="cite_note-10" w:history="1">
        <w:r w:rsidRPr="00CA7538">
          <w:rPr>
            <w:rFonts w:ascii="Arial" w:eastAsia="Times New Roman" w:hAnsi="Arial" w:cs="Arial" w:hint="cs"/>
            <w:color w:val="0B0080"/>
            <w:sz w:val="17"/>
            <w:szCs w:val="17"/>
            <w:u w:val="single"/>
            <w:vertAlign w:val="superscript"/>
            <w:rtl/>
            <w:lang w:eastAsia="fr-FR" w:bidi="ar"/>
          </w:rPr>
          <w:t>[10]</w:t>
        </w:r>
      </w:hyperlink>
      <w:hyperlink r:id="rId46" w:anchor="cite_note-11" w:history="1">
        <w:r w:rsidRPr="00CA7538">
          <w:rPr>
            <w:rFonts w:ascii="Arial" w:eastAsia="Times New Roman" w:hAnsi="Arial" w:cs="Arial" w:hint="cs"/>
            <w:color w:val="0B0080"/>
            <w:sz w:val="17"/>
            <w:szCs w:val="17"/>
            <w:u w:val="single"/>
            <w:vertAlign w:val="superscript"/>
            <w:rtl/>
            <w:lang w:eastAsia="fr-FR" w:bidi="ar"/>
          </w:rPr>
          <w:t>[11]</w:t>
        </w:r>
      </w:hyperlink>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t xml:space="preserve">ولكن الشيخ رد </w:t>
      </w:r>
      <w:proofErr w:type="gramStart"/>
      <w:r w:rsidRPr="00CA7538">
        <w:rPr>
          <w:rFonts w:ascii="Arial" w:eastAsia="Times New Roman" w:hAnsi="Arial" w:cs="Arial" w:hint="cs"/>
          <w:color w:val="202122"/>
          <w:sz w:val="23"/>
          <w:szCs w:val="23"/>
          <w:rtl/>
          <w:lang w:eastAsia="fr-FR" w:bidi="ar"/>
        </w:rPr>
        <w:t>قائلًا :</w:t>
      </w:r>
      <w:proofErr w:type="gramEnd"/>
    </w:p>
    <w:p w:rsidR="00CA7538" w:rsidRPr="00CA7538" w:rsidRDefault="00CA7538" w:rsidP="00CA7538">
      <w:pPr>
        <w:bidi/>
        <w:spacing w:after="105" w:line="384" w:lineRule="atLeast"/>
        <w:rPr>
          <w:rFonts w:ascii="Arial" w:eastAsia="Times New Roman" w:hAnsi="Arial" w:cs="Arial"/>
          <w:color w:val="202122"/>
          <w:sz w:val="24"/>
          <w:szCs w:val="24"/>
          <w:rtl/>
          <w:lang w:eastAsia="fr-FR" w:bidi="ar"/>
        </w:rPr>
      </w:pPr>
      <w:r w:rsidRPr="00CA7538">
        <w:rPr>
          <w:rFonts w:ascii="Arial" w:eastAsia="Times New Roman" w:hAnsi="Arial" w:cs="Arial" w:hint="cs"/>
          <w:color w:val="202122"/>
          <w:sz w:val="24"/>
          <w:szCs w:val="24"/>
          <w:rtl/>
          <w:lang w:eastAsia="fr-FR" w:bidi="ar"/>
        </w:rPr>
        <w:t xml:space="preserve">«وأنا لا أدعو إلى مصطلحات غير شرعية، وأرى أن يكون مسمى هذه الصورة: الزواج الميسر للمسلمين في الغرب، بدلاً من مصطلح: زواج </w:t>
      </w:r>
      <w:proofErr w:type="spellStart"/>
      <w:r w:rsidRPr="00CA7538">
        <w:rPr>
          <w:rFonts w:ascii="Arial" w:eastAsia="Times New Roman" w:hAnsi="Arial" w:cs="Arial" w:hint="cs"/>
          <w:color w:val="202122"/>
          <w:sz w:val="24"/>
          <w:szCs w:val="24"/>
          <w:rtl/>
          <w:lang w:eastAsia="fr-FR" w:bidi="ar"/>
        </w:rPr>
        <w:t>فريند</w:t>
      </w:r>
      <w:proofErr w:type="spellEnd"/>
      <w:r w:rsidRPr="00CA7538">
        <w:rPr>
          <w:rFonts w:ascii="Arial" w:eastAsia="Times New Roman" w:hAnsi="Arial" w:cs="Arial" w:hint="cs"/>
          <w:color w:val="202122"/>
          <w:sz w:val="24"/>
          <w:szCs w:val="24"/>
          <w:rtl/>
          <w:lang w:eastAsia="fr-FR" w:bidi="ar"/>
        </w:rPr>
        <w:t>»</w:t>
      </w:r>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t>حيث قال أنه يمكن أن يتزوج الشاب بالشابة بعقد شرعي صحيح مستوفٍ للشروط والأركان، من الولي والشاهدين </w:t>
      </w:r>
      <w:hyperlink r:id="rId47" w:tooltip="صداق" w:history="1">
        <w:r w:rsidRPr="00CA7538">
          <w:rPr>
            <w:rFonts w:ascii="Arial" w:eastAsia="Times New Roman" w:hAnsi="Arial" w:cs="Arial" w:hint="cs"/>
            <w:color w:val="0B0080"/>
            <w:sz w:val="23"/>
            <w:szCs w:val="23"/>
            <w:u w:val="single"/>
            <w:rtl/>
            <w:lang w:eastAsia="fr-FR" w:bidi="ar"/>
          </w:rPr>
          <w:t>والمهر</w:t>
        </w:r>
      </w:hyperlink>
      <w:r w:rsidRPr="00CA7538">
        <w:rPr>
          <w:rFonts w:ascii="Arial" w:eastAsia="Times New Roman" w:hAnsi="Arial" w:cs="Arial" w:hint="cs"/>
          <w:color w:val="202122"/>
          <w:sz w:val="23"/>
          <w:szCs w:val="23"/>
          <w:rtl/>
          <w:lang w:eastAsia="fr-FR" w:bidi="ar"/>
        </w:rPr>
        <w:t>، ولو لم يكن لهما سكن يأويان إليه، فيستمتع أحدهما بالآخر، ثم يأوي كل واحدٍ منهما إلى منزل والده، وقال إنه ليس </w:t>
      </w:r>
      <w:hyperlink r:id="rId48" w:tooltip="زواج المتعة" w:history="1">
        <w:r w:rsidRPr="00CA7538">
          <w:rPr>
            <w:rFonts w:ascii="Arial" w:eastAsia="Times New Roman" w:hAnsi="Arial" w:cs="Arial" w:hint="cs"/>
            <w:color w:val="0B0080"/>
            <w:sz w:val="23"/>
            <w:szCs w:val="23"/>
            <w:u w:val="single"/>
            <w:rtl/>
            <w:lang w:eastAsia="fr-FR" w:bidi="ar"/>
          </w:rPr>
          <w:t>زواج متعة</w:t>
        </w:r>
      </w:hyperlink>
      <w:r w:rsidRPr="00CA7538">
        <w:rPr>
          <w:rFonts w:ascii="Arial" w:eastAsia="Times New Roman" w:hAnsi="Arial" w:cs="Arial" w:hint="cs"/>
          <w:color w:val="202122"/>
          <w:sz w:val="23"/>
          <w:szCs w:val="23"/>
          <w:rtl/>
          <w:lang w:eastAsia="fr-FR" w:bidi="ar"/>
        </w:rPr>
        <w:t> مؤقت بمدة في العقد، ولا زواجا بلا ولي أو شهود أو مهر.</w:t>
      </w:r>
      <w:hyperlink r:id="rId49" w:anchor="cite_note-12" w:history="1">
        <w:r w:rsidRPr="00CA7538">
          <w:rPr>
            <w:rFonts w:ascii="Arial" w:eastAsia="Times New Roman" w:hAnsi="Arial" w:cs="Arial" w:hint="cs"/>
            <w:color w:val="0B0080"/>
            <w:sz w:val="17"/>
            <w:szCs w:val="17"/>
            <w:u w:val="single"/>
            <w:vertAlign w:val="superscript"/>
            <w:rtl/>
            <w:lang w:eastAsia="fr-FR" w:bidi="ar"/>
          </w:rPr>
          <w:t>[12]</w:t>
        </w:r>
      </w:hyperlink>
    </w:p>
    <w:p w:rsidR="00CA7538" w:rsidRPr="00CA7538" w:rsidRDefault="00CA7538" w:rsidP="00CA7538">
      <w:pPr>
        <w:bidi/>
        <w:spacing w:before="72" w:after="0" w:line="240" w:lineRule="auto"/>
        <w:outlineLvl w:val="2"/>
        <w:rPr>
          <w:rFonts w:ascii="Arial" w:eastAsia="Times New Roman" w:hAnsi="Arial" w:cs="Arial"/>
          <w:b/>
          <w:bCs/>
          <w:color w:val="000000"/>
          <w:sz w:val="28"/>
          <w:szCs w:val="28"/>
          <w:rtl/>
          <w:lang w:eastAsia="fr-FR" w:bidi="ar"/>
        </w:rPr>
      </w:pPr>
      <w:r w:rsidRPr="00CA7538">
        <w:rPr>
          <w:rFonts w:ascii="Arial" w:eastAsia="Times New Roman" w:hAnsi="Arial" w:cs="Arial" w:hint="cs"/>
          <w:b/>
          <w:bCs/>
          <w:color w:val="000000"/>
          <w:sz w:val="28"/>
          <w:szCs w:val="28"/>
          <w:rtl/>
          <w:lang w:eastAsia="fr-FR" w:bidi="ar"/>
        </w:rPr>
        <w:t>عذاب القبر</w:t>
      </w:r>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t>في مطلع العام </w:t>
      </w:r>
      <w:hyperlink r:id="rId50" w:tooltip="2000" w:history="1">
        <w:r w:rsidRPr="00CA7538">
          <w:rPr>
            <w:rFonts w:ascii="Arial" w:eastAsia="Times New Roman" w:hAnsi="Arial" w:cs="Arial" w:hint="cs"/>
            <w:color w:val="0B0080"/>
            <w:sz w:val="23"/>
            <w:szCs w:val="23"/>
            <w:u w:val="single"/>
            <w:rtl/>
            <w:lang w:eastAsia="fr-FR" w:bidi="ar"/>
          </w:rPr>
          <w:t>2000م</w:t>
        </w:r>
      </w:hyperlink>
      <w:r w:rsidRPr="00CA7538">
        <w:rPr>
          <w:rFonts w:ascii="Arial" w:eastAsia="Times New Roman" w:hAnsi="Arial" w:cs="Arial" w:hint="cs"/>
          <w:color w:val="202122"/>
          <w:sz w:val="23"/>
          <w:szCs w:val="23"/>
          <w:rtl/>
          <w:lang w:eastAsia="fr-FR" w:bidi="ar"/>
        </w:rPr>
        <w:t> كان الزنداني قد ألقى محاضرة عن أصوات المعذبين في القبور كشاهد على العصر من أمثلة </w:t>
      </w:r>
      <w:hyperlink r:id="rId51" w:tooltip="الإعجاز العلمي في القرآن" w:history="1">
        <w:r w:rsidRPr="00CA7538">
          <w:rPr>
            <w:rFonts w:ascii="Arial" w:eastAsia="Times New Roman" w:hAnsi="Arial" w:cs="Arial" w:hint="cs"/>
            <w:color w:val="0B0080"/>
            <w:sz w:val="23"/>
            <w:szCs w:val="23"/>
            <w:u w:val="single"/>
            <w:rtl/>
            <w:lang w:eastAsia="fr-FR" w:bidi="ar"/>
          </w:rPr>
          <w:t>الإعجاز العلمي في القرآن</w:t>
        </w:r>
      </w:hyperlink>
      <w:hyperlink r:id="rId52" w:anchor="cite_note-13" w:history="1">
        <w:r w:rsidRPr="00CA7538">
          <w:rPr>
            <w:rFonts w:ascii="Arial" w:eastAsia="Times New Roman" w:hAnsi="Arial" w:cs="Arial" w:hint="cs"/>
            <w:color w:val="0B0080"/>
            <w:sz w:val="17"/>
            <w:szCs w:val="17"/>
            <w:u w:val="single"/>
            <w:vertAlign w:val="superscript"/>
            <w:rtl/>
            <w:lang w:eastAsia="fr-FR" w:bidi="ar"/>
          </w:rPr>
          <w:t>[13]</w:t>
        </w:r>
      </w:hyperlink>
      <w:r w:rsidRPr="00CA7538">
        <w:rPr>
          <w:rFonts w:ascii="Arial" w:eastAsia="Times New Roman" w:hAnsi="Arial" w:cs="Arial" w:hint="cs"/>
          <w:color w:val="202122"/>
          <w:sz w:val="23"/>
          <w:szCs w:val="23"/>
          <w:rtl/>
          <w:lang w:eastAsia="fr-FR" w:bidi="ar"/>
        </w:rPr>
        <w:t> بعد أن تسلًم شريطاً مشبوهاً يتحدث عن اكتشاف علماء في الجيولوجيا لأصوات بشرية تحت الأرض حين قاموا بالحفر في شبه جزيرة في </w:t>
      </w:r>
      <w:hyperlink r:id="rId53" w:tooltip="سيبيريا" w:history="1">
        <w:r w:rsidRPr="00CA7538">
          <w:rPr>
            <w:rFonts w:ascii="Arial" w:eastAsia="Times New Roman" w:hAnsi="Arial" w:cs="Arial" w:hint="cs"/>
            <w:color w:val="0B0080"/>
            <w:sz w:val="23"/>
            <w:szCs w:val="23"/>
            <w:u w:val="single"/>
            <w:rtl/>
            <w:lang w:eastAsia="fr-FR" w:bidi="ar"/>
          </w:rPr>
          <w:t>سيبيريا</w:t>
        </w:r>
      </w:hyperlink>
      <w:r w:rsidRPr="00CA7538">
        <w:rPr>
          <w:rFonts w:ascii="Arial" w:eastAsia="Times New Roman" w:hAnsi="Arial" w:cs="Arial" w:hint="cs"/>
          <w:color w:val="202122"/>
          <w:sz w:val="23"/>
          <w:szCs w:val="23"/>
          <w:rtl/>
          <w:lang w:eastAsia="fr-FR" w:bidi="ar"/>
        </w:rPr>
        <w:t xml:space="preserve"> اسمها </w:t>
      </w:r>
      <w:proofErr w:type="spellStart"/>
      <w:r w:rsidRPr="00CA7538">
        <w:rPr>
          <w:rFonts w:ascii="Arial" w:eastAsia="Times New Roman" w:hAnsi="Arial" w:cs="Arial" w:hint="cs"/>
          <w:color w:val="202122"/>
          <w:sz w:val="23"/>
          <w:szCs w:val="23"/>
          <w:rtl/>
          <w:lang w:eastAsia="fr-FR" w:bidi="ar"/>
        </w:rPr>
        <w:t>كوليسري</w:t>
      </w:r>
      <w:proofErr w:type="spellEnd"/>
      <w:r w:rsidRPr="00CA7538">
        <w:rPr>
          <w:rFonts w:ascii="Arial" w:eastAsia="Times New Roman" w:hAnsi="Arial" w:cs="Arial" w:hint="cs"/>
          <w:color w:val="202122"/>
          <w:sz w:val="23"/>
          <w:szCs w:val="23"/>
          <w:rtl/>
          <w:lang w:eastAsia="fr-FR" w:bidi="ar"/>
        </w:rPr>
        <w:t xml:space="preserve"> قرب الحدود </w:t>
      </w:r>
      <w:hyperlink r:id="rId54" w:tooltip="النرويج" w:history="1">
        <w:r w:rsidRPr="00CA7538">
          <w:rPr>
            <w:rFonts w:ascii="Arial" w:eastAsia="Times New Roman" w:hAnsi="Arial" w:cs="Arial" w:hint="cs"/>
            <w:color w:val="0B0080"/>
            <w:sz w:val="23"/>
            <w:szCs w:val="23"/>
            <w:u w:val="single"/>
            <w:rtl/>
            <w:lang w:eastAsia="fr-FR" w:bidi="ar"/>
          </w:rPr>
          <w:t>النرويجية</w:t>
        </w:r>
      </w:hyperlink>
      <w:r w:rsidRPr="00CA7538">
        <w:rPr>
          <w:rFonts w:ascii="Arial" w:eastAsia="Times New Roman" w:hAnsi="Arial" w:cs="Arial" w:hint="cs"/>
          <w:color w:val="202122"/>
          <w:sz w:val="23"/>
          <w:szCs w:val="23"/>
          <w:rtl/>
          <w:lang w:eastAsia="fr-FR" w:bidi="ar"/>
        </w:rPr>
        <w:t> مع </w:t>
      </w:r>
      <w:hyperlink r:id="rId55" w:tooltip="روسيا" w:history="1">
        <w:r w:rsidRPr="00CA7538">
          <w:rPr>
            <w:rFonts w:ascii="Arial" w:eastAsia="Times New Roman" w:hAnsi="Arial" w:cs="Arial" w:hint="cs"/>
            <w:color w:val="0B0080"/>
            <w:sz w:val="23"/>
            <w:szCs w:val="23"/>
            <w:u w:val="single"/>
            <w:rtl/>
            <w:lang w:eastAsia="fr-FR" w:bidi="ar"/>
          </w:rPr>
          <w:t>روسيا</w:t>
        </w:r>
      </w:hyperlink>
      <w:r w:rsidRPr="00CA7538">
        <w:rPr>
          <w:rFonts w:ascii="Arial" w:eastAsia="Times New Roman" w:hAnsi="Arial" w:cs="Arial" w:hint="cs"/>
          <w:color w:val="202122"/>
          <w:sz w:val="23"/>
          <w:szCs w:val="23"/>
          <w:rtl/>
          <w:lang w:eastAsia="fr-FR" w:bidi="ar"/>
        </w:rPr>
        <w:t>. استشهد الزنداني أيضاً بطلاب </w:t>
      </w:r>
      <w:hyperlink r:id="rId56" w:tooltip="روسيا" w:history="1">
        <w:r w:rsidRPr="00CA7538">
          <w:rPr>
            <w:rFonts w:ascii="Arial" w:eastAsia="Times New Roman" w:hAnsi="Arial" w:cs="Arial" w:hint="cs"/>
            <w:color w:val="0B0080"/>
            <w:sz w:val="23"/>
            <w:szCs w:val="23"/>
            <w:u w:val="single"/>
            <w:rtl/>
            <w:lang w:eastAsia="fr-FR" w:bidi="ar"/>
          </w:rPr>
          <w:t>روسيين</w:t>
        </w:r>
      </w:hyperlink>
      <w:r w:rsidRPr="00CA7538">
        <w:rPr>
          <w:rFonts w:ascii="Arial" w:eastAsia="Times New Roman" w:hAnsi="Arial" w:cs="Arial" w:hint="cs"/>
          <w:color w:val="202122"/>
          <w:sz w:val="23"/>
          <w:szCs w:val="23"/>
          <w:rtl/>
          <w:lang w:eastAsia="fr-FR" w:bidi="ar"/>
        </w:rPr>
        <w:t> يدرسون لديه في </w:t>
      </w:r>
      <w:hyperlink r:id="rId57" w:tooltip="اليمن" w:history="1">
        <w:r w:rsidRPr="00CA7538">
          <w:rPr>
            <w:rFonts w:ascii="Arial" w:eastAsia="Times New Roman" w:hAnsi="Arial" w:cs="Arial" w:hint="cs"/>
            <w:color w:val="0B0080"/>
            <w:sz w:val="23"/>
            <w:szCs w:val="23"/>
            <w:u w:val="single"/>
            <w:rtl/>
            <w:lang w:eastAsia="fr-FR" w:bidi="ar"/>
          </w:rPr>
          <w:t>اليمن</w:t>
        </w:r>
      </w:hyperlink>
      <w:r w:rsidRPr="00CA7538">
        <w:rPr>
          <w:rFonts w:ascii="Arial" w:eastAsia="Times New Roman" w:hAnsi="Arial" w:cs="Arial" w:hint="cs"/>
          <w:color w:val="202122"/>
          <w:sz w:val="23"/>
          <w:szCs w:val="23"/>
          <w:rtl/>
          <w:lang w:eastAsia="fr-FR" w:bidi="ar"/>
        </w:rPr>
        <w:t> وزعم أيضاً أن إذاعة </w:t>
      </w:r>
      <w:hyperlink r:id="rId58" w:tooltip="الولايات المتحدة" w:history="1">
        <w:r w:rsidRPr="00CA7538">
          <w:rPr>
            <w:rFonts w:ascii="Arial" w:eastAsia="Times New Roman" w:hAnsi="Arial" w:cs="Arial" w:hint="cs"/>
            <w:color w:val="0B0080"/>
            <w:sz w:val="23"/>
            <w:szCs w:val="23"/>
            <w:u w:val="single"/>
            <w:rtl/>
            <w:lang w:eastAsia="fr-FR" w:bidi="ar"/>
          </w:rPr>
          <w:t>أمريكية</w:t>
        </w:r>
      </w:hyperlink>
      <w:r w:rsidRPr="00CA7538">
        <w:rPr>
          <w:rFonts w:ascii="Arial" w:eastAsia="Times New Roman" w:hAnsi="Arial" w:cs="Arial" w:hint="cs"/>
          <w:color w:val="202122"/>
          <w:sz w:val="23"/>
          <w:szCs w:val="23"/>
          <w:rtl/>
          <w:lang w:eastAsia="fr-FR" w:bidi="ar"/>
        </w:rPr>
        <w:t> في </w:t>
      </w:r>
      <w:hyperlink r:id="rId59" w:tooltip="شيكاغو" w:history="1">
        <w:r w:rsidRPr="00CA7538">
          <w:rPr>
            <w:rFonts w:ascii="Arial" w:eastAsia="Times New Roman" w:hAnsi="Arial" w:cs="Arial" w:hint="cs"/>
            <w:color w:val="0B0080"/>
            <w:sz w:val="23"/>
            <w:szCs w:val="23"/>
            <w:u w:val="single"/>
            <w:rtl/>
            <w:lang w:eastAsia="fr-FR" w:bidi="ar"/>
          </w:rPr>
          <w:t>شيكاغو</w:t>
        </w:r>
      </w:hyperlink>
      <w:r w:rsidRPr="00CA7538">
        <w:rPr>
          <w:rFonts w:ascii="Arial" w:eastAsia="Times New Roman" w:hAnsi="Arial" w:cs="Arial" w:hint="cs"/>
          <w:color w:val="202122"/>
          <w:sz w:val="23"/>
          <w:szCs w:val="23"/>
          <w:rtl/>
          <w:lang w:eastAsia="fr-FR" w:bidi="ar"/>
        </w:rPr>
        <w:t xml:space="preserve"> كانت قد نشرت نفس القصة وأضاف أيضاً أنه أرسل مندوباً إلى موقع الحدث في سيبيريا ليتوثق من تفاصيل القصة من أصحابها أي العلماء. زعم الزنداني أيضاً أن فريق البحث الروسي كان يرأسه بروفسور يدعى </w:t>
      </w:r>
      <w:proofErr w:type="spellStart"/>
      <w:r w:rsidRPr="00CA7538">
        <w:rPr>
          <w:rFonts w:ascii="Arial" w:eastAsia="Times New Roman" w:hAnsi="Arial" w:cs="Arial" w:hint="cs"/>
          <w:color w:val="202122"/>
          <w:sz w:val="23"/>
          <w:szCs w:val="23"/>
          <w:rtl/>
          <w:lang w:eastAsia="fr-FR" w:bidi="ar"/>
        </w:rPr>
        <w:t>أزاكوف</w:t>
      </w:r>
      <w:proofErr w:type="spellEnd"/>
      <w:r w:rsidRPr="00CA7538">
        <w:rPr>
          <w:rFonts w:ascii="Arial" w:eastAsia="Times New Roman" w:hAnsi="Arial" w:cs="Arial" w:hint="cs"/>
          <w:color w:val="202122"/>
          <w:sz w:val="23"/>
          <w:szCs w:val="23"/>
          <w:rtl/>
          <w:lang w:eastAsia="fr-FR" w:bidi="ar"/>
        </w:rPr>
        <w:t xml:space="preserve"> (</w:t>
      </w:r>
      <w:proofErr w:type="spellStart"/>
      <w:r w:rsidRPr="00CA7538">
        <w:rPr>
          <w:rFonts w:ascii="Arial" w:eastAsia="Times New Roman" w:hAnsi="Arial" w:cs="Arial" w:hint="cs"/>
          <w:color w:val="202122"/>
          <w:sz w:val="23"/>
          <w:szCs w:val="23"/>
          <w:lang w:eastAsia="fr-FR" w:bidi="ar"/>
        </w:rPr>
        <w:t>Azzacove</w:t>
      </w:r>
      <w:proofErr w:type="spellEnd"/>
      <w:r w:rsidRPr="00CA7538">
        <w:rPr>
          <w:rFonts w:ascii="Arial" w:eastAsia="Times New Roman" w:hAnsi="Arial" w:cs="Arial" w:hint="cs"/>
          <w:color w:val="202122"/>
          <w:sz w:val="23"/>
          <w:szCs w:val="23"/>
          <w:rtl/>
          <w:lang w:eastAsia="fr-FR" w:bidi="ar"/>
        </w:rPr>
        <w:t>) الذي قال عبارته الشهيرة بحسب ما نسبه إليه الزنداني:</w:t>
      </w:r>
    </w:p>
    <w:p w:rsidR="00CA7538" w:rsidRPr="00CA7538" w:rsidRDefault="00CA7538" w:rsidP="00CA7538">
      <w:pPr>
        <w:bidi/>
        <w:spacing w:after="105" w:line="384" w:lineRule="atLeast"/>
        <w:rPr>
          <w:rFonts w:ascii="Arial" w:eastAsia="Times New Roman" w:hAnsi="Arial" w:cs="Arial"/>
          <w:color w:val="202122"/>
          <w:sz w:val="24"/>
          <w:szCs w:val="24"/>
          <w:rtl/>
          <w:lang w:eastAsia="fr-FR" w:bidi="ar"/>
        </w:rPr>
      </w:pPr>
      <w:r w:rsidRPr="00CA7538">
        <w:rPr>
          <w:rFonts w:ascii="Arial" w:eastAsia="Times New Roman" w:hAnsi="Arial" w:cs="Arial" w:hint="cs"/>
          <w:color w:val="202122"/>
          <w:sz w:val="24"/>
          <w:szCs w:val="24"/>
          <w:rtl/>
          <w:lang w:eastAsia="fr-FR" w:bidi="ar"/>
        </w:rPr>
        <w:t>«كشيوعي أنا لا أعتقد بوجود الله لكن كعالم أنا أصبحت أعتقد في وجود الجحيم.»</w:t>
      </w:r>
    </w:p>
    <w:p w:rsidR="00CA7538" w:rsidRPr="00CA7538" w:rsidRDefault="00CA7538" w:rsidP="00CA7538">
      <w:pPr>
        <w:bidi/>
        <w:spacing w:before="120" w:after="120" w:line="384" w:lineRule="atLeast"/>
        <w:rPr>
          <w:rFonts w:ascii="Arial" w:eastAsia="Times New Roman" w:hAnsi="Arial" w:cs="Arial"/>
          <w:color w:val="202122"/>
          <w:sz w:val="23"/>
          <w:szCs w:val="23"/>
          <w:rtl/>
          <w:lang w:eastAsia="fr-FR" w:bidi="ar"/>
        </w:rPr>
      </w:pPr>
      <w:r w:rsidRPr="00CA7538">
        <w:rPr>
          <w:rFonts w:ascii="Arial" w:eastAsia="Times New Roman" w:hAnsi="Arial" w:cs="Arial" w:hint="cs"/>
          <w:color w:val="202122"/>
          <w:sz w:val="23"/>
          <w:szCs w:val="23"/>
          <w:rtl/>
          <w:lang w:eastAsia="fr-FR" w:bidi="ar"/>
        </w:rPr>
        <w:t>ظل الزنداني مصراً على أفكاره لسنوات حتى أنه دخل في جدال مع بعض علماء دين آخرين أمثال </w:t>
      </w:r>
      <w:hyperlink r:id="rId60" w:tooltip="خالد بن عثمان السبت (الصفحة غير موجودة)" w:history="1">
        <w:r w:rsidRPr="00CA7538">
          <w:rPr>
            <w:rFonts w:ascii="Arial" w:eastAsia="Times New Roman" w:hAnsi="Arial" w:cs="Arial" w:hint="cs"/>
            <w:color w:val="A55858"/>
            <w:sz w:val="23"/>
            <w:szCs w:val="23"/>
            <w:u w:val="single"/>
            <w:rtl/>
            <w:lang w:eastAsia="fr-FR" w:bidi="ar"/>
          </w:rPr>
          <w:t>خالد بن عثمان السبت</w:t>
        </w:r>
      </w:hyperlink>
      <w:r w:rsidRPr="00CA7538">
        <w:rPr>
          <w:rFonts w:ascii="Arial" w:eastAsia="Times New Roman" w:hAnsi="Arial" w:cs="Arial" w:hint="cs"/>
          <w:color w:val="202122"/>
          <w:sz w:val="23"/>
          <w:szCs w:val="23"/>
          <w:rtl/>
          <w:lang w:eastAsia="fr-FR" w:bidi="ar"/>
        </w:rPr>
        <w:t>. بعد ما تبين له أن المعلومات التي استلمها كانت مزيفة اعتذر عن الخطأ وفند شريطه السابق.</w:t>
      </w:r>
      <w:hyperlink r:id="rId61" w:anchor="cite_note-14" w:history="1">
        <w:r w:rsidRPr="00CA7538">
          <w:rPr>
            <w:rFonts w:ascii="Arial" w:eastAsia="Times New Roman" w:hAnsi="Arial" w:cs="Arial" w:hint="cs"/>
            <w:color w:val="0B0080"/>
            <w:sz w:val="17"/>
            <w:szCs w:val="17"/>
            <w:u w:val="single"/>
            <w:vertAlign w:val="superscript"/>
            <w:rtl/>
            <w:lang w:eastAsia="fr-FR" w:bidi="ar"/>
          </w:rPr>
          <w:t>[14]</w:t>
        </w:r>
      </w:hyperlink>
    </w:p>
    <w:p w:rsidR="00CA7538" w:rsidRPr="00CA7538" w:rsidRDefault="00CA7538" w:rsidP="00CA7538">
      <w:pPr>
        <w:pBdr>
          <w:bottom w:val="single" w:sz="6" w:space="0" w:color="C0C0C0"/>
        </w:pBdr>
        <w:bidi/>
        <w:spacing w:before="240" w:after="60" w:line="240" w:lineRule="auto"/>
        <w:outlineLvl w:val="1"/>
        <w:rPr>
          <w:rFonts w:ascii="Arial" w:eastAsia="Times New Roman" w:hAnsi="Arial" w:cs="Arial"/>
          <w:color w:val="000000"/>
          <w:sz w:val="35"/>
          <w:szCs w:val="35"/>
          <w:rtl/>
          <w:lang w:eastAsia="fr-FR" w:bidi="ar"/>
        </w:rPr>
      </w:pPr>
      <w:r w:rsidRPr="00CA7538">
        <w:rPr>
          <w:rFonts w:ascii="Arial" w:eastAsia="Times New Roman" w:hAnsi="Arial" w:cs="Arial"/>
          <w:color w:val="000000"/>
          <w:sz w:val="35"/>
          <w:szCs w:val="35"/>
          <w:rtl/>
          <w:lang w:eastAsia="fr-FR" w:bidi="ar"/>
        </w:rPr>
        <w:t>مقالات وأبحاث الزنداني</w:t>
      </w:r>
    </w:p>
    <w:p w:rsidR="00CA7538" w:rsidRPr="00CA7538" w:rsidRDefault="00080AFE" w:rsidP="00CA7538">
      <w:pPr>
        <w:numPr>
          <w:ilvl w:val="0"/>
          <w:numId w:val="2"/>
        </w:numPr>
        <w:bidi/>
        <w:spacing w:before="100" w:beforeAutospacing="1" w:after="24" w:line="384" w:lineRule="atLeast"/>
        <w:ind w:left="336"/>
        <w:rPr>
          <w:rFonts w:ascii="Arial" w:eastAsia="Times New Roman" w:hAnsi="Arial" w:cs="Arial"/>
          <w:color w:val="202122"/>
          <w:sz w:val="23"/>
          <w:szCs w:val="23"/>
          <w:rtl/>
          <w:lang w:eastAsia="fr-FR" w:bidi="ar"/>
        </w:rPr>
      </w:pPr>
      <w:hyperlink r:id="rId62" w:history="1">
        <w:r w:rsidR="00CA7538" w:rsidRPr="00CA7538">
          <w:rPr>
            <w:rFonts w:ascii="Arial" w:eastAsia="Times New Roman" w:hAnsi="Arial" w:cs="Arial" w:hint="cs"/>
            <w:color w:val="663366"/>
            <w:sz w:val="23"/>
            <w:szCs w:val="23"/>
            <w:u w:val="single"/>
            <w:rtl/>
            <w:lang w:eastAsia="fr-FR" w:bidi="ar"/>
          </w:rPr>
          <w:t>أَوْ كَظُلُمَاتٍ فِي بَحْرٍ لُجِّيٍّ يَغْشَاهُ مَوْجٌ</w:t>
        </w:r>
      </w:hyperlink>
    </w:p>
    <w:p w:rsidR="00CA7538" w:rsidRPr="00CA7538" w:rsidRDefault="00080AFE" w:rsidP="00CA7538">
      <w:pPr>
        <w:numPr>
          <w:ilvl w:val="0"/>
          <w:numId w:val="2"/>
        </w:numPr>
        <w:bidi/>
        <w:spacing w:before="100" w:beforeAutospacing="1" w:after="24" w:line="384" w:lineRule="atLeast"/>
        <w:ind w:left="336"/>
        <w:rPr>
          <w:rFonts w:ascii="Arial" w:eastAsia="Times New Roman" w:hAnsi="Arial" w:cs="Arial"/>
          <w:color w:val="202122"/>
          <w:sz w:val="23"/>
          <w:szCs w:val="23"/>
          <w:rtl/>
          <w:lang w:eastAsia="fr-FR" w:bidi="ar"/>
        </w:rPr>
      </w:pPr>
      <w:hyperlink r:id="rId63" w:history="1">
        <w:r w:rsidR="00CA7538" w:rsidRPr="00CA7538">
          <w:rPr>
            <w:rFonts w:ascii="Arial" w:eastAsia="Times New Roman" w:hAnsi="Arial" w:cs="Arial" w:hint="cs"/>
            <w:color w:val="663366"/>
            <w:sz w:val="23"/>
            <w:szCs w:val="23"/>
            <w:u w:val="single"/>
            <w:rtl/>
            <w:lang w:eastAsia="fr-FR" w:bidi="ar"/>
          </w:rPr>
          <w:t>الأقمار الصناعية تشهد بنبوة محمد</w:t>
        </w:r>
      </w:hyperlink>
    </w:p>
    <w:p w:rsidR="00CA7538" w:rsidRPr="00CA7538" w:rsidRDefault="00080AFE" w:rsidP="00CA7538">
      <w:pPr>
        <w:numPr>
          <w:ilvl w:val="0"/>
          <w:numId w:val="2"/>
        </w:numPr>
        <w:bidi/>
        <w:spacing w:before="100" w:beforeAutospacing="1" w:after="24" w:line="384" w:lineRule="atLeast"/>
        <w:ind w:left="336"/>
        <w:rPr>
          <w:rFonts w:ascii="Arial" w:eastAsia="Times New Roman" w:hAnsi="Arial" w:cs="Arial"/>
          <w:color w:val="202122"/>
          <w:sz w:val="23"/>
          <w:szCs w:val="23"/>
          <w:rtl/>
          <w:lang w:eastAsia="fr-FR" w:bidi="ar"/>
        </w:rPr>
      </w:pPr>
      <w:hyperlink r:id="rId64" w:history="1">
        <w:r w:rsidR="00CA7538" w:rsidRPr="00CA7538">
          <w:rPr>
            <w:rFonts w:ascii="Arial" w:eastAsia="Times New Roman" w:hAnsi="Arial" w:cs="Arial" w:hint="cs"/>
            <w:color w:val="663366"/>
            <w:sz w:val="23"/>
            <w:szCs w:val="23"/>
            <w:u w:val="single"/>
            <w:rtl/>
            <w:lang w:eastAsia="fr-FR" w:bidi="ar"/>
          </w:rPr>
          <w:t>منطقة المصب والحواجز بين البحار</w:t>
        </w:r>
      </w:hyperlink>
    </w:p>
    <w:p w:rsidR="00CA7538" w:rsidRPr="00CA7538" w:rsidRDefault="00CA7538" w:rsidP="00CA7538">
      <w:pPr>
        <w:bidi/>
        <w:spacing w:before="72" w:after="0" w:line="240" w:lineRule="auto"/>
        <w:outlineLvl w:val="2"/>
        <w:rPr>
          <w:rFonts w:ascii="Arial" w:eastAsia="Times New Roman" w:hAnsi="Arial" w:cs="Arial"/>
          <w:b/>
          <w:bCs/>
          <w:color w:val="000000"/>
          <w:sz w:val="28"/>
          <w:szCs w:val="28"/>
          <w:rtl/>
          <w:lang w:eastAsia="fr-FR" w:bidi="ar"/>
        </w:rPr>
      </w:pPr>
      <w:r w:rsidRPr="00CA7538">
        <w:rPr>
          <w:rFonts w:ascii="Arial" w:eastAsia="Times New Roman" w:hAnsi="Arial" w:cs="Arial" w:hint="cs"/>
          <w:b/>
          <w:bCs/>
          <w:color w:val="000000"/>
          <w:sz w:val="28"/>
          <w:szCs w:val="28"/>
          <w:rtl/>
          <w:lang w:eastAsia="fr-FR" w:bidi="ar"/>
        </w:rPr>
        <w:t>كتب الزنداني ومؤلفاته</w:t>
      </w:r>
    </w:p>
    <w:p w:rsidR="00CA7538" w:rsidRPr="00CA7538" w:rsidRDefault="00080AFE" w:rsidP="00CA7538">
      <w:pPr>
        <w:numPr>
          <w:ilvl w:val="0"/>
          <w:numId w:val="3"/>
        </w:numPr>
        <w:bidi/>
        <w:spacing w:before="100" w:beforeAutospacing="1" w:after="24" w:line="384" w:lineRule="atLeast"/>
        <w:ind w:left="768"/>
        <w:rPr>
          <w:rFonts w:ascii="Arial" w:eastAsia="Times New Roman" w:hAnsi="Arial" w:cs="Arial"/>
          <w:color w:val="202122"/>
          <w:sz w:val="23"/>
          <w:szCs w:val="23"/>
          <w:rtl/>
          <w:lang w:eastAsia="fr-FR" w:bidi="ar"/>
        </w:rPr>
      </w:pPr>
      <w:hyperlink r:id="rId65" w:history="1">
        <w:r w:rsidR="00CA7538" w:rsidRPr="00CA7538">
          <w:rPr>
            <w:rFonts w:ascii="Arial" w:eastAsia="Times New Roman" w:hAnsi="Arial" w:cs="Arial" w:hint="cs"/>
            <w:color w:val="663366"/>
            <w:sz w:val="23"/>
            <w:szCs w:val="23"/>
            <w:u w:val="single"/>
            <w:rtl/>
            <w:lang w:eastAsia="fr-FR" w:bidi="ar"/>
          </w:rPr>
          <w:t>علم الإيمان</w:t>
        </w:r>
      </w:hyperlink>
    </w:p>
    <w:p w:rsidR="00CA7538" w:rsidRPr="00CA7538" w:rsidRDefault="00080AFE" w:rsidP="00CA7538">
      <w:pPr>
        <w:numPr>
          <w:ilvl w:val="0"/>
          <w:numId w:val="3"/>
        </w:numPr>
        <w:bidi/>
        <w:spacing w:before="100" w:beforeAutospacing="1" w:after="24" w:line="384" w:lineRule="atLeast"/>
        <w:ind w:left="768"/>
        <w:rPr>
          <w:rFonts w:ascii="Arial" w:eastAsia="Times New Roman" w:hAnsi="Arial" w:cs="Arial"/>
          <w:color w:val="202122"/>
          <w:sz w:val="23"/>
          <w:szCs w:val="23"/>
          <w:rtl/>
          <w:lang w:eastAsia="fr-FR" w:bidi="ar"/>
        </w:rPr>
      </w:pPr>
      <w:hyperlink r:id="rId66" w:history="1">
        <w:r w:rsidR="00CA7538" w:rsidRPr="00CA7538">
          <w:rPr>
            <w:rFonts w:ascii="Arial" w:eastAsia="Times New Roman" w:hAnsi="Arial" w:cs="Arial" w:hint="cs"/>
            <w:color w:val="663366"/>
            <w:sz w:val="23"/>
            <w:szCs w:val="23"/>
            <w:u w:val="single"/>
            <w:rtl/>
            <w:lang w:eastAsia="fr-FR" w:bidi="ar"/>
          </w:rPr>
          <w:t>طريق الإيمان</w:t>
        </w:r>
      </w:hyperlink>
    </w:p>
    <w:p w:rsidR="00CA7538" w:rsidRPr="00CA7538" w:rsidRDefault="00080AFE" w:rsidP="00CA7538">
      <w:pPr>
        <w:numPr>
          <w:ilvl w:val="0"/>
          <w:numId w:val="3"/>
        </w:numPr>
        <w:bidi/>
        <w:spacing w:before="100" w:beforeAutospacing="1" w:after="24" w:line="384" w:lineRule="atLeast"/>
        <w:ind w:left="768"/>
        <w:rPr>
          <w:rFonts w:ascii="Arial" w:eastAsia="Times New Roman" w:hAnsi="Arial" w:cs="Arial"/>
          <w:color w:val="202122"/>
          <w:sz w:val="23"/>
          <w:szCs w:val="23"/>
          <w:rtl/>
          <w:lang w:eastAsia="fr-FR" w:bidi="ar"/>
        </w:rPr>
      </w:pPr>
      <w:hyperlink r:id="rId67" w:history="1">
        <w:r w:rsidR="00CA7538" w:rsidRPr="00CA7538">
          <w:rPr>
            <w:rFonts w:ascii="Arial" w:eastAsia="Times New Roman" w:hAnsi="Arial" w:cs="Arial" w:hint="cs"/>
            <w:color w:val="663366"/>
            <w:sz w:val="23"/>
            <w:szCs w:val="23"/>
            <w:u w:val="single"/>
            <w:rtl/>
            <w:lang w:eastAsia="fr-FR" w:bidi="ar"/>
          </w:rPr>
          <w:t>نحَو الإيمَان</w:t>
        </w:r>
      </w:hyperlink>
    </w:p>
    <w:p w:rsidR="00CA7538" w:rsidRPr="00CA7538" w:rsidRDefault="00080AFE" w:rsidP="00CA7538">
      <w:pPr>
        <w:numPr>
          <w:ilvl w:val="0"/>
          <w:numId w:val="3"/>
        </w:numPr>
        <w:bidi/>
        <w:spacing w:before="100" w:beforeAutospacing="1" w:after="24" w:line="384" w:lineRule="atLeast"/>
        <w:ind w:left="768"/>
        <w:rPr>
          <w:rFonts w:ascii="Arial" w:eastAsia="Times New Roman" w:hAnsi="Arial" w:cs="Arial"/>
          <w:color w:val="202122"/>
          <w:sz w:val="23"/>
          <w:szCs w:val="23"/>
          <w:rtl/>
          <w:lang w:eastAsia="fr-FR" w:bidi="ar"/>
        </w:rPr>
      </w:pPr>
      <w:hyperlink r:id="rId68" w:history="1">
        <w:r w:rsidR="00CA7538" w:rsidRPr="00CA7538">
          <w:rPr>
            <w:rFonts w:ascii="Arial" w:eastAsia="Times New Roman" w:hAnsi="Arial" w:cs="Arial" w:hint="cs"/>
            <w:color w:val="663366"/>
            <w:sz w:val="23"/>
            <w:szCs w:val="23"/>
            <w:u w:val="single"/>
            <w:rtl/>
            <w:lang w:eastAsia="fr-FR" w:bidi="ar"/>
          </w:rPr>
          <w:t>التوحيد</w:t>
        </w:r>
      </w:hyperlink>
    </w:p>
    <w:p w:rsidR="00CA7538" w:rsidRPr="00CA7538" w:rsidRDefault="00080AFE" w:rsidP="00CA7538">
      <w:pPr>
        <w:numPr>
          <w:ilvl w:val="0"/>
          <w:numId w:val="3"/>
        </w:numPr>
        <w:bidi/>
        <w:spacing w:before="100" w:beforeAutospacing="1" w:after="24" w:line="384" w:lineRule="atLeast"/>
        <w:ind w:left="768"/>
        <w:rPr>
          <w:rFonts w:ascii="Arial" w:eastAsia="Times New Roman" w:hAnsi="Arial" w:cs="Arial"/>
          <w:color w:val="202122"/>
          <w:sz w:val="23"/>
          <w:szCs w:val="23"/>
          <w:rtl/>
          <w:lang w:eastAsia="fr-FR" w:bidi="ar"/>
        </w:rPr>
      </w:pPr>
      <w:hyperlink r:id="rId69" w:history="1">
        <w:r w:rsidR="00CA7538" w:rsidRPr="00CA7538">
          <w:rPr>
            <w:rFonts w:ascii="Arial" w:eastAsia="Times New Roman" w:hAnsi="Arial" w:cs="Arial" w:hint="cs"/>
            <w:color w:val="663366"/>
            <w:sz w:val="23"/>
            <w:szCs w:val="23"/>
            <w:u w:val="single"/>
            <w:rtl/>
            <w:lang w:eastAsia="fr-FR" w:bidi="ar"/>
          </w:rPr>
          <w:t>البّينة العلمية في القرآن الكريم</w:t>
        </w:r>
      </w:hyperlink>
    </w:p>
    <w:sectPr w:rsidR="00CA7538" w:rsidRPr="00CA7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5FA0"/>
    <w:multiLevelType w:val="multilevel"/>
    <w:tmpl w:val="784A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3202"/>
    <w:multiLevelType w:val="multilevel"/>
    <w:tmpl w:val="84D8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55A78"/>
    <w:multiLevelType w:val="multilevel"/>
    <w:tmpl w:val="FD76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2E7FF1"/>
    <w:multiLevelType w:val="multilevel"/>
    <w:tmpl w:val="12DE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38"/>
    <w:rsid w:val="00080AFE"/>
    <w:rsid w:val="00356AA1"/>
    <w:rsid w:val="00CA7538"/>
    <w:rsid w:val="00E026C9"/>
    <w:rsid w:val="00F85F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B218"/>
  <w15:chartTrackingRefBased/>
  <w15:docId w15:val="{3CB805B9-E245-4B7B-9856-F2318B33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A7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A753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A753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753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A753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A7538"/>
    <w:rPr>
      <w:rFonts w:ascii="Times New Roman" w:eastAsia="Times New Roman" w:hAnsi="Times New Roman" w:cs="Times New Roman"/>
      <w:b/>
      <w:bCs/>
      <w:sz w:val="27"/>
      <w:szCs w:val="27"/>
      <w:lang w:eastAsia="fr-FR"/>
    </w:rPr>
  </w:style>
  <w:style w:type="paragraph" w:customStyle="1" w:styleId="msonormal0">
    <w:name w:val="msonormal"/>
    <w:basedOn w:val="Normal"/>
    <w:rsid w:val="00CA75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A7538"/>
    <w:rPr>
      <w:color w:val="0000FF"/>
      <w:u w:val="single"/>
    </w:rPr>
  </w:style>
  <w:style w:type="character" w:styleId="Lienhypertextesuivivisit">
    <w:name w:val="FollowedHyperlink"/>
    <w:basedOn w:val="Policepardfaut"/>
    <w:uiPriority w:val="99"/>
    <w:semiHidden/>
    <w:unhideWhenUsed/>
    <w:rsid w:val="00CA7538"/>
    <w:rPr>
      <w:color w:val="800080"/>
      <w:u w:val="single"/>
    </w:rPr>
  </w:style>
  <w:style w:type="character" w:customStyle="1" w:styleId="nowrap">
    <w:name w:val="nowrap"/>
    <w:basedOn w:val="Policepardfaut"/>
    <w:rsid w:val="00CA7538"/>
  </w:style>
  <w:style w:type="character" w:customStyle="1" w:styleId="noprint">
    <w:name w:val="noprint"/>
    <w:basedOn w:val="Policepardfaut"/>
    <w:rsid w:val="00CA7538"/>
  </w:style>
  <w:style w:type="character" w:customStyle="1" w:styleId="flagicon">
    <w:name w:val="flagicon"/>
    <w:basedOn w:val="Policepardfaut"/>
    <w:rsid w:val="00CA7538"/>
  </w:style>
  <w:style w:type="character" w:customStyle="1" w:styleId="plainlinks">
    <w:name w:val="plainlinks"/>
    <w:basedOn w:val="Policepardfaut"/>
    <w:rsid w:val="00CA7538"/>
  </w:style>
  <w:style w:type="paragraph" w:styleId="NormalWeb">
    <w:name w:val="Normal (Web)"/>
    <w:basedOn w:val="Normal"/>
    <w:uiPriority w:val="99"/>
    <w:semiHidden/>
    <w:unhideWhenUsed/>
    <w:rsid w:val="00CA75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togglespan">
    <w:name w:val="toctogglespan"/>
    <w:basedOn w:val="Policepardfaut"/>
    <w:rsid w:val="00CA7538"/>
  </w:style>
  <w:style w:type="paragraph" w:customStyle="1" w:styleId="toclevel-1">
    <w:name w:val="toclevel-1"/>
    <w:basedOn w:val="Normal"/>
    <w:rsid w:val="00CA75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number">
    <w:name w:val="tocnumber"/>
    <w:basedOn w:val="Policepardfaut"/>
    <w:rsid w:val="00CA7538"/>
  </w:style>
  <w:style w:type="character" w:customStyle="1" w:styleId="toctext">
    <w:name w:val="toctext"/>
    <w:basedOn w:val="Policepardfaut"/>
    <w:rsid w:val="00CA7538"/>
  </w:style>
  <w:style w:type="paragraph" w:customStyle="1" w:styleId="toclevel-2">
    <w:name w:val="toclevel-2"/>
    <w:basedOn w:val="Normal"/>
    <w:rsid w:val="00CA75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CA7538"/>
  </w:style>
  <w:style w:type="character" w:customStyle="1" w:styleId="mw-editsection">
    <w:name w:val="mw-editsection"/>
    <w:basedOn w:val="Policepardfaut"/>
    <w:rsid w:val="00CA7538"/>
  </w:style>
  <w:style w:type="character" w:customStyle="1" w:styleId="mw-editsection-bracket">
    <w:name w:val="mw-editsection-bracket"/>
    <w:basedOn w:val="Policepardfaut"/>
    <w:rsid w:val="00CA7538"/>
  </w:style>
  <w:style w:type="paragraph" w:styleId="Textedebulles">
    <w:name w:val="Balloon Text"/>
    <w:basedOn w:val="Normal"/>
    <w:link w:val="TextedebullesCar"/>
    <w:uiPriority w:val="99"/>
    <w:semiHidden/>
    <w:unhideWhenUsed/>
    <w:rsid w:val="00CA75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7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39915">
      <w:bodyDiv w:val="1"/>
      <w:marLeft w:val="0"/>
      <w:marRight w:val="0"/>
      <w:marTop w:val="0"/>
      <w:marBottom w:val="0"/>
      <w:divBdr>
        <w:top w:val="none" w:sz="0" w:space="0" w:color="auto"/>
        <w:left w:val="none" w:sz="0" w:space="0" w:color="auto"/>
        <w:bottom w:val="none" w:sz="0" w:space="0" w:color="auto"/>
        <w:right w:val="none" w:sz="0" w:space="0" w:color="auto"/>
      </w:divBdr>
      <w:divsChild>
        <w:div w:id="1872381787">
          <w:marLeft w:val="0"/>
          <w:marRight w:val="0"/>
          <w:marTop w:val="0"/>
          <w:marBottom w:val="0"/>
          <w:divBdr>
            <w:top w:val="none" w:sz="0" w:space="0" w:color="auto"/>
            <w:left w:val="none" w:sz="0" w:space="0" w:color="auto"/>
            <w:bottom w:val="none" w:sz="0" w:space="0" w:color="auto"/>
            <w:right w:val="none" w:sz="0" w:space="0" w:color="auto"/>
          </w:divBdr>
          <w:divsChild>
            <w:div w:id="89933979">
              <w:marLeft w:val="0"/>
              <w:marRight w:val="0"/>
              <w:marTop w:val="0"/>
              <w:marBottom w:val="0"/>
              <w:divBdr>
                <w:top w:val="none" w:sz="0" w:space="0" w:color="auto"/>
                <w:left w:val="none" w:sz="0" w:space="0" w:color="auto"/>
                <w:bottom w:val="none" w:sz="0" w:space="0" w:color="auto"/>
                <w:right w:val="none" w:sz="0" w:space="0" w:color="auto"/>
              </w:divBdr>
            </w:div>
            <w:div w:id="1505701894">
              <w:marLeft w:val="0"/>
              <w:marRight w:val="0"/>
              <w:marTop w:val="0"/>
              <w:marBottom w:val="0"/>
              <w:divBdr>
                <w:top w:val="none" w:sz="0" w:space="0" w:color="auto"/>
                <w:left w:val="none" w:sz="0" w:space="0" w:color="auto"/>
                <w:bottom w:val="none" w:sz="0" w:space="0" w:color="auto"/>
                <w:right w:val="none" w:sz="0" w:space="0" w:color="auto"/>
              </w:divBdr>
              <w:divsChild>
                <w:div w:id="64494346">
                  <w:marLeft w:val="0"/>
                  <w:marRight w:val="0"/>
                  <w:marTop w:val="0"/>
                  <w:marBottom w:val="0"/>
                  <w:divBdr>
                    <w:top w:val="none" w:sz="0" w:space="0" w:color="auto"/>
                    <w:left w:val="none" w:sz="0" w:space="0" w:color="auto"/>
                    <w:bottom w:val="none" w:sz="0" w:space="0" w:color="auto"/>
                    <w:right w:val="none" w:sz="0" w:space="0" w:color="auto"/>
                  </w:divBdr>
                  <w:divsChild>
                    <w:div w:id="222642692">
                      <w:marLeft w:val="0"/>
                      <w:marRight w:val="0"/>
                      <w:marTop w:val="0"/>
                      <w:marBottom w:val="0"/>
                      <w:divBdr>
                        <w:top w:val="none" w:sz="0" w:space="0" w:color="auto"/>
                        <w:left w:val="none" w:sz="0" w:space="0" w:color="auto"/>
                        <w:bottom w:val="none" w:sz="0" w:space="0" w:color="auto"/>
                        <w:right w:val="none" w:sz="0" w:space="0" w:color="auto"/>
                      </w:divBdr>
                    </w:div>
                    <w:div w:id="1007824982">
                      <w:marLeft w:val="0"/>
                      <w:marRight w:val="0"/>
                      <w:marTop w:val="0"/>
                      <w:marBottom w:val="0"/>
                      <w:divBdr>
                        <w:top w:val="none" w:sz="0" w:space="0" w:color="auto"/>
                        <w:left w:val="none" w:sz="0" w:space="0" w:color="auto"/>
                        <w:bottom w:val="none" w:sz="0" w:space="0" w:color="auto"/>
                        <w:right w:val="none" w:sz="0" w:space="0" w:color="auto"/>
                      </w:divBdr>
                    </w:div>
                    <w:div w:id="1375036356">
                      <w:marLeft w:val="0"/>
                      <w:marRight w:val="0"/>
                      <w:marTop w:val="0"/>
                      <w:marBottom w:val="0"/>
                      <w:divBdr>
                        <w:top w:val="single" w:sz="6" w:space="5" w:color="A2A9B1"/>
                        <w:left w:val="single" w:sz="6" w:space="5" w:color="A2A9B1"/>
                        <w:bottom w:val="single" w:sz="6" w:space="5" w:color="A2A9B1"/>
                        <w:right w:val="single" w:sz="6" w:space="5" w:color="A2A9B1"/>
                      </w:divBdr>
                    </w:div>
                    <w:div w:id="2129547834">
                      <w:marLeft w:val="0"/>
                      <w:marRight w:val="0"/>
                      <w:marTop w:val="105"/>
                      <w:marBottom w:val="105"/>
                      <w:divBdr>
                        <w:top w:val="none" w:sz="0" w:space="0" w:color="auto"/>
                        <w:left w:val="none" w:sz="0" w:space="0" w:color="auto"/>
                        <w:bottom w:val="none" w:sz="0" w:space="0" w:color="auto"/>
                        <w:right w:val="none" w:sz="0" w:space="0" w:color="auto"/>
                      </w:divBdr>
                    </w:div>
                    <w:div w:id="433399075">
                      <w:marLeft w:val="0"/>
                      <w:marRight w:val="0"/>
                      <w:marTop w:val="105"/>
                      <w:marBottom w:val="105"/>
                      <w:divBdr>
                        <w:top w:val="none" w:sz="0" w:space="0" w:color="auto"/>
                        <w:left w:val="none" w:sz="0" w:space="0" w:color="auto"/>
                        <w:bottom w:val="none" w:sz="0" w:space="0" w:color="auto"/>
                        <w:right w:val="none" w:sz="0" w:space="0" w:color="auto"/>
                      </w:divBdr>
                    </w:div>
                    <w:div w:id="920066277">
                      <w:marLeft w:val="0"/>
                      <w:marRight w:val="0"/>
                      <w:marTop w:val="105"/>
                      <w:marBottom w:val="105"/>
                      <w:divBdr>
                        <w:top w:val="none" w:sz="0" w:space="0" w:color="auto"/>
                        <w:left w:val="none" w:sz="0" w:space="0" w:color="auto"/>
                        <w:bottom w:val="none" w:sz="0" w:space="0" w:color="auto"/>
                        <w:right w:val="none" w:sz="0" w:space="0" w:color="auto"/>
                      </w:divBdr>
                    </w:div>
                    <w:div w:id="274793572">
                      <w:marLeft w:val="0"/>
                      <w:marRight w:val="0"/>
                      <w:marTop w:val="0"/>
                      <w:marBottom w:val="75"/>
                      <w:divBdr>
                        <w:top w:val="single" w:sz="6" w:space="0" w:color="E6E6E6"/>
                        <w:left w:val="single" w:sz="2" w:space="0" w:color="E6E6E6"/>
                        <w:bottom w:val="single" w:sz="6" w:space="0" w:color="E6E6E6"/>
                        <w:right w:val="single" w:sz="2" w:space="0" w:color="E6E6E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wikipedia.org/wiki/%D9%88%D9%8A%D9%83%D9%8A%D8%A8%D9%8A%D8%AF%D9%8A%D8%A7:%D8%A8%D8%AD%D8%A7%D8%AC%D8%A9_%D9%84%D9%85%D8%B5%D8%AF%D8%B1" TargetMode="External"/><Relationship Id="rId21" Type="http://schemas.openxmlformats.org/officeDocument/2006/relationships/hyperlink" Target="https://ar.wikipedia.org/wiki/%D9%88%D9%8A%D9%83%D9%8A%D8%A8%D9%8A%D8%AF%D9%8A%D8%A7:%D8%A8%D8%AD%D8%A7%D8%AC%D8%A9_%D9%84%D9%85%D8%B5%D8%AF%D8%B1" TargetMode="External"/><Relationship Id="rId42" Type="http://schemas.openxmlformats.org/officeDocument/2006/relationships/hyperlink" Target="https://ar.wikipedia.org/wiki/%D8%B9%D8%A8%D8%AF_%D8%A7%D9%84%D9%85%D8%AC%D9%8A%D8%AF_%D8%A7%D9%84%D8%B2%D9%86%D8%AF%D8%A7%D9%86%D9%8A" TargetMode="External"/><Relationship Id="rId47" Type="http://schemas.openxmlformats.org/officeDocument/2006/relationships/hyperlink" Target="https://ar.wikipedia.org/wiki/%D8%B5%D8%AF%D8%A7%D9%82" TargetMode="External"/><Relationship Id="rId63" Type="http://schemas.openxmlformats.org/officeDocument/2006/relationships/hyperlink" Target="http://www.quran-m.com/firas/arabic/index.php?page=show_det&amp;id=1237&amp;select_page=10" TargetMode="External"/><Relationship Id="rId68" Type="http://schemas.openxmlformats.org/officeDocument/2006/relationships/hyperlink" Target="http://www.quran-m.com/firas/arabic/index.php?page=mohanad&amp;id_pro=36&amp;id=9&amp;kind=3" TargetMode="External"/><Relationship Id="rId7" Type="http://schemas.openxmlformats.org/officeDocument/2006/relationships/hyperlink" Target="https://ar.wikipedia.org/wiki/%D8%A7%D9%84%D9%8A%D9%85%D9%8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wikipedia.org/wiki/%D8%A3%D8%B1%D8%AD%D8%A8_(%D9%85%D8%AF%D9%8A%D8%B1%D9%8A%D8%A9)" TargetMode="External"/><Relationship Id="rId29" Type="http://schemas.openxmlformats.org/officeDocument/2006/relationships/hyperlink" Target="https://ar.wikipedia.org/wiki/%D9%85%D8%B5%D8%B1" TargetMode="External"/><Relationship Id="rId11" Type="http://schemas.openxmlformats.org/officeDocument/2006/relationships/hyperlink" Target="https://ar.wikipedia.org/wiki/%D8%A7%D9%84%D9%8A%D9%85%D9%86" TargetMode="External"/><Relationship Id="rId24" Type="http://schemas.openxmlformats.org/officeDocument/2006/relationships/hyperlink" Target="https://ar.wikipedia.org/wiki/%D9%85%D8%B5%D8%B1" TargetMode="External"/><Relationship Id="rId32" Type="http://schemas.openxmlformats.org/officeDocument/2006/relationships/hyperlink" Target="https://ar.wikipedia.org/wiki/%D8%A5%D9%8A%D8%AF%D8%B2" TargetMode="External"/><Relationship Id="rId37" Type="http://schemas.openxmlformats.org/officeDocument/2006/relationships/hyperlink" Target="https://ar.wikipedia.org/wiki/%D8%B7%D8%A8_%D9%86%D8%A8%D9%88%D9%8A" TargetMode="External"/><Relationship Id="rId40" Type="http://schemas.openxmlformats.org/officeDocument/2006/relationships/hyperlink" Target="https://ar.wikipedia.org/wiki/%D8%B9%D8%A8%D8%AF_%D8%A7%D9%84%D9%85%D8%AC%D9%8A%D8%AF_%D8%A7%D9%84%D8%B2%D9%86%D8%AF%D8%A7%D9%86%D9%8A" TargetMode="External"/><Relationship Id="rId45" Type="http://schemas.openxmlformats.org/officeDocument/2006/relationships/hyperlink" Target="https://ar.wikipedia.org/wiki/%D8%B9%D8%A8%D8%AF_%D8%A7%D9%84%D9%85%D8%AC%D9%8A%D8%AF_%D8%A7%D9%84%D8%B2%D9%86%D8%AF%D8%A7%D9%86%D9%8A" TargetMode="External"/><Relationship Id="rId53" Type="http://schemas.openxmlformats.org/officeDocument/2006/relationships/hyperlink" Target="https://ar.wikipedia.org/wiki/%D8%B3%D9%8A%D8%A8%D9%8A%D8%B1%D9%8A%D8%A7" TargetMode="External"/><Relationship Id="rId58" Type="http://schemas.openxmlformats.org/officeDocument/2006/relationships/hyperlink" Target="https://ar.wikipedia.org/wiki/%D8%A7%D9%84%D9%88%D9%84%D8%A7%D9%8A%D8%A7%D8%AA_%D8%A7%D9%84%D9%85%D8%AA%D8%AD%D8%AF%D8%A9" TargetMode="External"/><Relationship Id="rId66" Type="http://schemas.openxmlformats.org/officeDocument/2006/relationships/hyperlink" Target="http://www.quran-m.com/firas/arabic/index.php?page=mohanad&amp;id_pro=38&amp;id=9&amp;kind=3" TargetMode="External"/><Relationship Id="rId5" Type="http://schemas.openxmlformats.org/officeDocument/2006/relationships/hyperlink" Target="https://ar.wikipedia.org/wiki/%D8%A7%D9%84%D9%8A%D9%85%D9%86" TargetMode="External"/><Relationship Id="rId61" Type="http://schemas.openxmlformats.org/officeDocument/2006/relationships/hyperlink" Target="https://ar.wikipedia.org/wiki/%D8%B9%D8%A8%D8%AF_%D8%A7%D9%84%D9%85%D8%AC%D9%8A%D8%AF_%D8%A7%D9%84%D8%B2%D9%86%D8%AF%D8%A7%D9%86%D9%8A" TargetMode="External"/><Relationship Id="rId19" Type="http://schemas.openxmlformats.org/officeDocument/2006/relationships/hyperlink" Target="https://ar.wikipedia.org/wiki/%D8%A7%D9%84%D9%8A%D9%85%D9%86" TargetMode="External"/><Relationship Id="rId14" Type="http://schemas.openxmlformats.org/officeDocument/2006/relationships/hyperlink" Target="https://ar.wikipedia.org/wiki/%D8%A7%D9%84%D9%8A%D9%85%D9%86" TargetMode="External"/><Relationship Id="rId22" Type="http://schemas.openxmlformats.org/officeDocument/2006/relationships/hyperlink" Target="https://ar.wikipedia.org/wiki/%D9%85%D8%B5%D8%B1" TargetMode="External"/><Relationship Id="rId27" Type="http://schemas.openxmlformats.org/officeDocument/2006/relationships/hyperlink" Target="https://ar.wikipedia.org/wiki/%D9%85%D8%B5%D8%B1" TargetMode="External"/><Relationship Id="rId30" Type="http://schemas.openxmlformats.org/officeDocument/2006/relationships/hyperlink" Target="https://ar.wikipedia.org/wiki/%D9%88%D9%8A%D9%83%D9%8A%D8%A8%D9%8A%D8%AF%D9%8A%D8%A7:%D8%A8%D8%AD%D8%A7%D8%AC%D8%A9_%D9%84%D9%85%D8%B5%D8%AF%D8%B1" TargetMode="External"/><Relationship Id="rId35" Type="http://schemas.openxmlformats.org/officeDocument/2006/relationships/hyperlink" Target="https://ar.wikipedia.org/wiki/%D8%A7%D8%AE%D8%AA%D8%B1%D8%A7%D8%B9" TargetMode="External"/><Relationship Id="rId43" Type="http://schemas.openxmlformats.org/officeDocument/2006/relationships/hyperlink" Target="https://ar.wikipedia.org/wiki/%D8%B9%D8%A8%D8%AF_%D8%A7%D9%84%D9%85%D8%AC%D9%8A%D8%AF_%D8%A7%D9%84%D8%B2%D9%86%D8%AF%D8%A7%D9%86%D9%8A" TargetMode="External"/><Relationship Id="rId48" Type="http://schemas.openxmlformats.org/officeDocument/2006/relationships/hyperlink" Target="https://ar.wikipedia.org/wiki/%D8%B2%D9%88%D8%A7%D8%AC_%D8%A7%D9%84%D9%85%D8%AA%D8%B9%D8%A9" TargetMode="External"/><Relationship Id="rId56" Type="http://schemas.openxmlformats.org/officeDocument/2006/relationships/hyperlink" Target="https://ar.wikipedia.org/wiki/%D8%B1%D9%88%D8%B3%D9%8A%D8%A7" TargetMode="External"/><Relationship Id="rId64" Type="http://schemas.openxmlformats.org/officeDocument/2006/relationships/hyperlink" Target="http://www.quran-m.com/firas/arabic/index.php?page=show_det&amp;id=1936&amp;select_page=10" TargetMode="External"/><Relationship Id="rId69" Type="http://schemas.openxmlformats.org/officeDocument/2006/relationships/hyperlink" Target="http://www.quran-m.com/firas/arabic/index.php?page=mohanad&amp;id_pro=31&amp;id=9&amp;kind=3" TargetMode="External"/><Relationship Id="rId8" Type="http://schemas.openxmlformats.org/officeDocument/2006/relationships/hyperlink" Target="https://ar.wikipedia.org/wiki/%D8%A7%D9%84%D9%87%D9%8A%D8%A6%D8%A9_%D8%A7%D9%84%D8%B9%D8%A7%D9%84%D9%85%D9%8A%D8%A9_%D9%84%D9%84%D8%A5%D8%B9%D8%AC%D8%A7%D8%B2_%D8%A7%D9%84%D8%B9%D9%84%D9%85%D9%8A_%D9%81%D9%8A_%D8%A7%D9%84%D9%82%D8%B1%D8%A2%D9%86_%D9%88%D8%A7%D9%84%D8%B3%D9%86%D8%A9" TargetMode="External"/><Relationship Id="rId51" Type="http://schemas.openxmlformats.org/officeDocument/2006/relationships/hyperlink" Target="https://ar.wikipedia.org/wiki/%D8%A7%D9%84%D8%A5%D8%B9%D8%AC%D8%A7%D8%B2_%D8%A7%D9%84%D8%B9%D9%84%D9%85%D9%8A_%D9%81%D9%8A_%D8%A7%D9%84%D9%82%D8%B1%D8%A2%D9%86" TargetMode="External"/><Relationship Id="rId3" Type="http://schemas.openxmlformats.org/officeDocument/2006/relationships/settings" Target="settings.xml"/><Relationship Id="rId12" Type="http://schemas.openxmlformats.org/officeDocument/2006/relationships/hyperlink" Target="https://ar.wikipedia.org/wiki/%D9%85%D8%AF%D9%8A%D8%B1%D9%8A%D8%A9_%D8%A7%D9%84%D8%B4%D8%B9%D8%B1" TargetMode="External"/><Relationship Id="rId17" Type="http://schemas.openxmlformats.org/officeDocument/2006/relationships/hyperlink" Target="https://ar.wikipedia.org/wiki/%D8%B5%D9%86%D8%B9%D8%A7%D8%A1_(%D9%85%D8%AD%D8%A7%D9%81%D8%B8%D8%A9)" TargetMode="External"/><Relationship Id="rId25" Type="http://schemas.openxmlformats.org/officeDocument/2006/relationships/hyperlink" Target="https://ar.wikipedia.org/wiki/%D8%B9%D8%A8%D8%AF%D9%87_%D9%85%D8%AD%D9%85%D8%AF_%D8%A7%D9%84%D9%85%D8%AE%D9%84%D8%A7%D9%81%D9%8A" TargetMode="External"/><Relationship Id="rId33" Type="http://schemas.openxmlformats.org/officeDocument/2006/relationships/hyperlink" Target="https://ar.wikipedia.org/wiki/%D8%A7%D9%84%D8%A3%D9%85%D9%85_%D8%A7%D9%84%D9%85%D8%AA%D8%AD%D8%AF%D8%A9" TargetMode="External"/><Relationship Id="rId38" Type="http://schemas.openxmlformats.org/officeDocument/2006/relationships/hyperlink" Target="https://ar.wikipedia.org/wiki/%D8%B9%D9%84%D8%A7%D8%AC_(%D8%B7%D8%A8)" TargetMode="External"/><Relationship Id="rId46" Type="http://schemas.openxmlformats.org/officeDocument/2006/relationships/hyperlink" Target="https://ar.wikipedia.org/wiki/%D8%B9%D8%A8%D8%AF_%D8%A7%D9%84%D9%85%D8%AC%D9%8A%D8%AF_%D8%A7%D9%84%D8%B2%D9%86%D8%AF%D8%A7%D9%86%D9%8A" TargetMode="External"/><Relationship Id="rId59" Type="http://schemas.openxmlformats.org/officeDocument/2006/relationships/hyperlink" Target="https://ar.wikipedia.org/wiki/%D8%B4%D9%8A%D9%83%D8%A7%D8%BA%D9%88" TargetMode="External"/><Relationship Id="rId67" Type="http://schemas.openxmlformats.org/officeDocument/2006/relationships/hyperlink" Target="http://www.quran-m.com/firas/arabic/index.php?page=mohanad&amp;id_pro=37&amp;id=9&amp;kind=3" TargetMode="External"/><Relationship Id="rId20" Type="http://schemas.openxmlformats.org/officeDocument/2006/relationships/hyperlink" Target="https://ar.wikipedia.org/wiki/%D8%B9%D8%AF%D9%86" TargetMode="External"/><Relationship Id="rId41" Type="http://schemas.openxmlformats.org/officeDocument/2006/relationships/hyperlink" Target="https://ar.wikipedia.org/wiki/%D8%A7%D9%84%D9%85%D9%86%D8%B8%D9%85%D8%A9_%D8%A7%D9%84%D8%B9%D8%A7%D9%84%D9%85%D9%8A%D8%A9_%D9%84%D9%84%D9%85%D9%84%D9%83%D9%8A%D8%A9_%D8%A7%D9%84%D9%81%D9%83%D8%B1%D9%8A%D8%A9" TargetMode="External"/><Relationship Id="rId54" Type="http://schemas.openxmlformats.org/officeDocument/2006/relationships/hyperlink" Target="https://ar.wikipedia.org/wiki/%D8%A7%D9%84%D9%86%D8%B1%D9%88%D9%8A%D8%AC" TargetMode="External"/><Relationship Id="rId62" Type="http://schemas.openxmlformats.org/officeDocument/2006/relationships/hyperlink" Target="http://www.quran-m.com/firas/arabic/index.php?page=show_det&amp;id=2022&amp;select_page=10"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wikipedia.org/wiki/%D8%AC%D8%A7%D9%85%D8%B9%D8%A9_%D8%A7%D9%84%D8%A5%D9%8A%D9%85%D8%A7%D9%86" TargetMode="External"/><Relationship Id="rId15" Type="http://schemas.openxmlformats.org/officeDocument/2006/relationships/hyperlink" Target="https://ar.wikipedia.org/wiki/1942" TargetMode="External"/><Relationship Id="rId23" Type="http://schemas.openxmlformats.org/officeDocument/2006/relationships/hyperlink" Target="https://ar.wikipedia.org/wiki/%D8%A7%D9%84%D8%AC%D8%A7%D9%85%D8%B9_%D8%A7%D9%84%D8%A3%D8%B2%D9%87%D8%B1" TargetMode="External"/><Relationship Id="rId28" Type="http://schemas.openxmlformats.org/officeDocument/2006/relationships/hyperlink" Target="https://ar.wikipedia.org/wiki/%D8%A7%D9%84%D8%A5%D8%AE%D9%88%D8%A7%D9%86_%D8%A7%D9%84%D9%85%D8%B3%D9%84%D9%85%D9%88%D9%86" TargetMode="External"/><Relationship Id="rId36" Type="http://schemas.openxmlformats.org/officeDocument/2006/relationships/hyperlink" Target="https://ar.wikipedia.org/wiki/%D8%A7%D9%84%D9%85%D8%AF%D9%8A%D9%86%D8%A9_%D8%A7%D9%84%D9%85%D9%86%D9%88%D8%B1%D8%A9" TargetMode="External"/><Relationship Id="rId49" Type="http://schemas.openxmlformats.org/officeDocument/2006/relationships/hyperlink" Target="https://ar.wikipedia.org/wiki/%D8%B9%D8%A8%D8%AF_%D8%A7%D9%84%D9%85%D8%AC%D9%8A%D8%AF_%D8%A7%D9%84%D8%B2%D9%86%D8%AF%D8%A7%D9%86%D9%8A" TargetMode="External"/><Relationship Id="rId57" Type="http://schemas.openxmlformats.org/officeDocument/2006/relationships/hyperlink" Target="https://ar.wikipedia.org/wiki/%D8%A7%D9%84%D9%8A%D9%85%D9%86" TargetMode="External"/><Relationship Id="rId10" Type="http://schemas.openxmlformats.org/officeDocument/2006/relationships/hyperlink" Target="https://ar.wikipedia.org/wiki/%D8%A7%D9%84%D8%A5%D8%AE%D9%88%D8%A7%D9%86_%D8%A7%D9%84%D9%85%D8%B3%D9%84%D9%85%D9%88%D9%86" TargetMode="External"/><Relationship Id="rId31" Type="http://schemas.openxmlformats.org/officeDocument/2006/relationships/hyperlink" Target="https://ar.wikipedia.org/wiki/%D8%A7%D9%84%D8%AC%D8%B2%D9%8A%D8%B1%D8%A9_(%D9%82%D9%86%D8%A7%D8%A9)" TargetMode="External"/><Relationship Id="rId44" Type="http://schemas.openxmlformats.org/officeDocument/2006/relationships/hyperlink" Target="https://ar.wikipedia.org/wiki/%D8%B9%D8%A8%D8%AF_%D8%A7%D9%84%D9%85%D8%AC%D9%8A%D8%AF_%D8%A7%D9%84%D8%B2%D9%86%D8%AF%D8%A7%D9%86%D9%8A" TargetMode="External"/><Relationship Id="rId52" Type="http://schemas.openxmlformats.org/officeDocument/2006/relationships/hyperlink" Target="https://ar.wikipedia.org/wiki/%D8%B9%D8%A8%D8%AF_%D8%A7%D9%84%D9%85%D8%AC%D9%8A%D8%AF_%D8%A7%D9%84%D8%B2%D9%86%D8%AF%D8%A7%D9%86%D9%8A" TargetMode="External"/><Relationship Id="rId60" Type="http://schemas.openxmlformats.org/officeDocument/2006/relationships/hyperlink" Target="https://ar.wikipedia.org/w/index.php?title=%D8%AE%D8%A7%D9%84%D8%AF_%D8%A8%D9%86_%D8%B9%D8%AB%D9%85%D8%A7%D9%86_%D8%A7%D9%84%D8%B3%D8%A8%D8%AA&amp;action=edit&amp;redlink=1" TargetMode="External"/><Relationship Id="rId65" Type="http://schemas.openxmlformats.org/officeDocument/2006/relationships/hyperlink" Target="http://www.quran-m.com/firas/arabic/index.php?page=mohanad&amp;id_pro=39&amp;id=9&amp;kind=3" TargetMode="External"/><Relationship Id="rId4" Type="http://schemas.openxmlformats.org/officeDocument/2006/relationships/webSettings" Target="webSettings.xml"/><Relationship Id="rId9" Type="http://schemas.openxmlformats.org/officeDocument/2006/relationships/hyperlink" Target="https://ar.wikipedia.org/wiki/%D9%85%D9%83%D8%A9" TargetMode="External"/><Relationship Id="rId13" Type="http://schemas.openxmlformats.org/officeDocument/2006/relationships/hyperlink" Target="https://ar.wikipedia.org/wiki/%D8%A5%D8%A8_(%D9%85%D8%AD%D8%A7%D9%81%D8%B8%D8%A9)" TargetMode="External"/><Relationship Id="rId18" Type="http://schemas.openxmlformats.org/officeDocument/2006/relationships/hyperlink" Target="https://ar.wikipedia.org/wiki/%D8%A3%D8%B1%D8%AD%D8%A8_(%D8%AA%D9%88%D8%B6%D9%8A%D8%AD)" TargetMode="External"/><Relationship Id="rId39" Type="http://schemas.openxmlformats.org/officeDocument/2006/relationships/hyperlink" Target="https://ar.wikipedia.org/wiki/%D8%A8%D8%B1%D8%A7%D8%A1%D8%A9_%D8%A7%D8%AE%D8%AA%D8%B1%D8%A7%D8%B9" TargetMode="External"/><Relationship Id="rId34" Type="http://schemas.openxmlformats.org/officeDocument/2006/relationships/hyperlink" Target="https://ar.wikipedia.org/wiki/%D8%A7%D9%84%D9%8A%D9%85%D9%86" TargetMode="External"/><Relationship Id="rId50" Type="http://schemas.openxmlformats.org/officeDocument/2006/relationships/hyperlink" Target="https://ar.wikipedia.org/wiki/2000" TargetMode="External"/><Relationship Id="rId55" Type="http://schemas.openxmlformats.org/officeDocument/2006/relationships/hyperlink" Target="https://ar.wikipedia.org/wiki/%D8%B1%D9%88%D8%B3%D9%8A%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1998</Words>
  <Characters>10994</Characters>
  <Application>Microsoft Office Word</Application>
  <DocSecurity>0</DocSecurity>
  <Lines>91</Lines>
  <Paragraphs>25</Paragraphs>
  <ScaleCrop>false</ScaleCrop>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BOURBAB</dc:creator>
  <cp:keywords/>
  <dc:description/>
  <cp:lastModifiedBy>mohamed BOURBAB</cp:lastModifiedBy>
  <cp:revision>3</cp:revision>
  <dcterms:created xsi:type="dcterms:W3CDTF">2020-12-23T16:42:00Z</dcterms:created>
  <dcterms:modified xsi:type="dcterms:W3CDTF">2020-12-23T16:57:00Z</dcterms:modified>
</cp:coreProperties>
</file>