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533" w:rsidRPr="003A4EA8" w:rsidRDefault="00F31533" w:rsidP="003A4EA8">
      <w:pPr>
        <w:rPr>
          <w:rFonts w:ascii="Sakkal Majalla" w:hAnsi="Sakkal Majalla" w:cs="Sakkal Majalla"/>
          <w:color w:val="000000"/>
          <w:sz w:val="36"/>
          <w:szCs w:val="36"/>
        </w:rPr>
      </w:pPr>
    </w:p>
    <w:p w:rsidR="00F31533" w:rsidRPr="003A4EA8" w:rsidRDefault="00F31533" w:rsidP="00F31533">
      <w:pPr>
        <w:rPr>
          <w:rFonts w:ascii="Sakkal Majalla" w:hAnsi="Sakkal Majalla" w:cs="Sakkal Majalla"/>
          <w:color w:val="000000"/>
          <w:sz w:val="36"/>
          <w:szCs w:val="36"/>
          <w:rtl/>
        </w:rPr>
      </w:pPr>
      <w:r w:rsidRPr="003A4EA8">
        <w:rPr>
          <w:rFonts w:ascii="Sakkal Majalla" w:hAnsi="Sakkal Majalla" w:cs="Sakkal Majalla"/>
          <w:noProof/>
          <w:color w:val="000000"/>
          <w:sz w:val="36"/>
          <w:szCs w:val="36"/>
        </w:rPr>
        <w:drawing>
          <wp:anchor distT="0" distB="0" distL="114300" distR="114300" simplePos="0" relativeHeight="251773952" behindDoc="0" locked="0" layoutInCell="1" allowOverlap="1">
            <wp:simplePos x="0" y="0"/>
            <wp:positionH relativeFrom="column">
              <wp:posOffset>2007928</wp:posOffset>
            </wp:positionH>
            <wp:positionV relativeFrom="paragraph">
              <wp:posOffset>-1014961</wp:posOffset>
            </wp:positionV>
            <wp:extent cx="1705841" cy="1454727"/>
            <wp:effectExtent l="19050" t="0" r="0" b="0"/>
            <wp:wrapNone/>
            <wp:docPr id="15" name="Image 11" descr="http://img.tebyan.net/big/1386/01/242831117522017222230254110467110825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tebyan.net/big/1386/01/2428311175220172222302541104671108251240.jpg"/>
                    <pic:cNvPicPr>
                      <a:picLocks noChangeAspect="1" noChangeArrowheads="1"/>
                    </pic:cNvPicPr>
                  </pic:nvPicPr>
                  <pic:blipFill>
                    <a:blip r:embed="rId8"/>
                    <a:srcRect/>
                    <a:stretch>
                      <a:fillRect/>
                    </a:stretch>
                  </pic:blipFill>
                  <pic:spPr bwMode="auto">
                    <a:xfrm>
                      <a:off x="0" y="0"/>
                      <a:ext cx="1700022" cy="1451465"/>
                    </a:xfrm>
                    <a:prstGeom prst="rect">
                      <a:avLst/>
                    </a:prstGeom>
                    <a:noFill/>
                    <a:ln w="9525">
                      <a:noFill/>
                      <a:miter lim="800000"/>
                      <a:headEnd/>
                      <a:tailEnd/>
                    </a:ln>
                  </pic:spPr>
                </pic:pic>
              </a:graphicData>
            </a:graphic>
          </wp:anchor>
        </w:drawing>
      </w:r>
    </w:p>
    <w:p w:rsidR="00F31533" w:rsidRPr="003A4EA8" w:rsidRDefault="00F31533" w:rsidP="00F31533">
      <w:pPr>
        <w:rPr>
          <w:rFonts w:ascii="Sakkal Majalla" w:hAnsi="Sakkal Majalla" w:cs="Sakkal Majalla"/>
          <w:color w:val="000000"/>
          <w:sz w:val="36"/>
          <w:szCs w:val="36"/>
          <w:rtl/>
        </w:rPr>
      </w:pPr>
    </w:p>
    <w:p w:rsidR="00F31533" w:rsidRPr="003A4EA8" w:rsidRDefault="00755874" w:rsidP="00F31533">
      <w:pPr>
        <w:jc w:val="center"/>
        <w:rPr>
          <w:rFonts w:ascii="Sakkal Majalla" w:hAnsi="Sakkal Majalla" w:cs="Sakkal Majalla"/>
          <w:b/>
          <w:bCs/>
          <w:color w:val="000000"/>
          <w:sz w:val="72"/>
          <w:szCs w:val="72"/>
          <w:rtl/>
          <w:lang w:bidi="ar-EG"/>
        </w:rPr>
      </w:pPr>
      <w:r>
        <w:rPr>
          <w:rFonts w:ascii="Sakkal Majalla" w:hAnsi="Sakkal Majalla" w:cs="Sakkal Majalla" w:hint="cs"/>
          <w:b/>
          <w:bCs/>
          <w:color w:val="000000"/>
          <w:sz w:val="72"/>
          <w:szCs w:val="72"/>
          <w:rtl/>
          <w:lang w:bidi="ar-EG"/>
        </w:rPr>
        <w:t xml:space="preserve">أسئلة ملحة حول مادة </w:t>
      </w:r>
      <w:r w:rsidR="00F31533" w:rsidRPr="003A4EA8">
        <w:rPr>
          <w:rFonts w:ascii="Sakkal Majalla" w:hAnsi="Sakkal Majalla" w:cs="Sakkal Majalla"/>
          <w:b/>
          <w:bCs/>
          <w:color w:val="000000"/>
          <w:sz w:val="72"/>
          <w:szCs w:val="72"/>
          <w:rtl/>
          <w:lang w:bidi="ar-EG"/>
        </w:rPr>
        <w:t>الإعجــاز العلمي في القرآن والسنة</w:t>
      </w:r>
    </w:p>
    <w:p w:rsidR="006D684E" w:rsidRPr="001179C3" w:rsidRDefault="00F31533" w:rsidP="001179C3">
      <w:pPr>
        <w:ind w:left="-154"/>
        <w:jc w:val="center"/>
        <w:rPr>
          <w:rFonts w:ascii="Sakkal Majalla" w:hAnsi="Sakkal Majalla" w:cs="Sakkal Majalla"/>
          <w:b/>
          <w:bCs/>
          <w:color w:val="000000"/>
          <w:sz w:val="40"/>
          <w:szCs w:val="40"/>
          <w:rtl/>
        </w:rPr>
      </w:pPr>
      <w:r w:rsidRPr="003A4EA8">
        <w:rPr>
          <w:rFonts w:ascii="Sakkal Majalla" w:hAnsi="Sakkal Majalla" w:cs="Sakkal Majalla"/>
          <w:b/>
          <w:bCs/>
          <w:color w:val="000000"/>
          <w:sz w:val="32"/>
          <w:szCs w:val="32"/>
          <w:rtl/>
          <w:lang w:bidi="ar-EG"/>
        </w:rPr>
        <w:t>-------------------------------------</w:t>
      </w:r>
    </w:p>
    <w:p w:rsidR="00015F51" w:rsidRPr="003A4EA8" w:rsidRDefault="001179C3" w:rsidP="00015F51">
      <w:pPr>
        <w:bidi/>
        <w:rPr>
          <w:rFonts w:ascii="Sakkal Majalla" w:hAnsi="Sakkal Majalla" w:cs="Sakkal Majalla"/>
          <w:rtl/>
          <w:lang w:val="en-US" w:eastAsia="ar-SA"/>
        </w:rPr>
      </w:pPr>
      <w:r>
        <w:rPr>
          <w:rFonts w:ascii="Sakkal Majalla" w:hAnsi="Sakkal Majalla" w:cs="Sakkal Majalla" w:hint="cs"/>
          <w:rtl/>
          <w:lang w:val="en-US" w:eastAsia="ar-SA"/>
        </w:rPr>
        <w:t>بسم الله الرحمن الرحيم</w:t>
      </w:r>
    </w:p>
    <w:p w:rsidR="006D684E" w:rsidRPr="003A4EA8" w:rsidRDefault="006D684E" w:rsidP="003D0BA0">
      <w:pPr>
        <w:shd w:val="clear" w:color="auto" w:fill="BFBFBF" w:themeFill="background1" w:themeFillShade="BF"/>
        <w:bidi/>
        <w:spacing w:line="240" w:lineRule="auto"/>
        <w:jc w:val="center"/>
        <w:rPr>
          <w:rFonts w:ascii="Sakkal Majalla" w:hAnsi="Sakkal Majalla" w:cs="Sakkal Majalla"/>
          <w:b/>
          <w:bCs/>
          <w:sz w:val="40"/>
          <w:szCs w:val="40"/>
          <w:lang w:bidi="ar-MA"/>
        </w:rPr>
      </w:pPr>
      <w:r w:rsidRPr="003A4EA8">
        <w:rPr>
          <w:rFonts w:ascii="Sakkal Majalla" w:hAnsi="Sakkal Majalla" w:cs="Sakkal Majalla"/>
          <w:b/>
          <w:bCs/>
          <w:sz w:val="40"/>
          <w:szCs w:val="40"/>
          <w:rtl/>
          <w:lang w:bidi="ar-MA"/>
        </w:rPr>
        <w:t>القرآن الكريم نموذج فريد لا مثيل له</w:t>
      </w:r>
    </w:p>
    <w:p w:rsidR="006D684E" w:rsidRPr="003A4EA8" w:rsidRDefault="002A1882" w:rsidP="003A4EA8">
      <w:pPr>
        <w:spacing w:line="240" w:lineRule="auto"/>
        <w:jc w:val="center"/>
        <w:rPr>
          <w:rFonts w:ascii="Sakkal Majalla" w:hAnsi="Sakkal Majalla" w:cs="Sakkal Majalla"/>
          <w:b/>
          <w:bCs/>
          <w:sz w:val="28"/>
          <w:szCs w:val="28"/>
          <w:lang w:bidi="ar-MA"/>
        </w:rPr>
      </w:pPr>
      <w:r w:rsidRPr="003A4EA8">
        <w:rPr>
          <w:rFonts w:ascii="Sakkal Majalla" w:hAnsi="Sakkal Majalla" w:cs="Sakkal Majalla"/>
          <w:b/>
          <w:bCs/>
          <w:noProof/>
          <w:sz w:val="28"/>
          <w:szCs w:val="28"/>
        </w:rPr>
        <w:drawing>
          <wp:anchor distT="0" distB="0" distL="114300" distR="114300" simplePos="0" relativeHeight="251678720" behindDoc="0" locked="0" layoutInCell="1" allowOverlap="1">
            <wp:simplePos x="0" y="0"/>
            <wp:positionH relativeFrom="column">
              <wp:posOffset>-185420</wp:posOffset>
            </wp:positionH>
            <wp:positionV relativeFrom="paragraph">
              <wp:posOffset>219710</wp:posOffset>
            </wp:positionV>
            <wp:extent cx="6117590" cy="615315"/>
            <wp:effectExtent l="19050" t="0" r="0" b="0"/>
            <wp:wrapNone/>
            <wp:docPr id="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6117590" cy="615315"/>
                    </a:xfrm>
                    <a:prstGeom prst="rect">
                      <a:avLst/>
                    </a:prstGeom>
                    <a:noFill/>
                    <a:ln w="9525">
                      <a:noFill/>
                      <a:miter lim="800000"/>
                      <a:headEnd/>
                      <a:tailEnd/>
                    </a:ln>
                  </pic:spPr>
                </pic:pic>
              </a:graphicData>
            </a:graphic>
          </wp:anchor>
        </w:drawing>
      </w:r>
    </w:p>
    <w:p w:rsidR="006D684E" w:rsidRPr="003A4EA8" w:rsidRDefault="006D684E" w:rsidP="002A1882">
      <w:pPr>
        <w:ind w:left="720"/>
        <w:rPr>
          <w:rFonts w:ascii="Sakkal Majalla" w:hAnsi="Sakkal Majalla" w:cs="Sakkal Majalla"/>
          <w:b/>
          <w:bCs/>
          <w:sz w:val="28"/>
          <w:szCs w:val="28"/>
          <w:rtl/>
          <w:lang w:bidi="ar-MA"/>
        </w:rPr>
      </w:pPr>
    </w:p>
    <w:p w:rsidR="002A1882" w:rsidRPr="003A4EA8" w:rsidRDefault="002A1882" w:rsidP="002A1882">
      <w:pPr>
        <w:ind w:left="720"/>
        <w:rPr>
          <w:rFonts w:ascii="Sakkal Majalla" w:hAnsi="Sakkal Majalla" w:cs="Sakkal Majalla"/>
          <w:b/>
          <w:bCs/>
          <w:sz w:val="28"/>
          <w:szCs w:val="28"/>
          <w:lang w:bidi="ar-MA"/>
        </w:rPr>
      </w:pPr>
    </w:p>
    <w:p w:rsidR="00F257AE" w:rsidRDefault="00F257AE" w:rsidP="00CC6C63">
      <w:pPr>
        <w:bidi/>
        <w:spacing w:after="0" w:line="240" w:lineRule="auto"/>
        <w:ind w:firstLine="567"/>
        <w:jc w:val="center"/>
        <w:rPr>
          <w:rFonts w:ascii="Sakkal Majalla" w:hAnsi="Sakkal Majalla" w:cs="Sakkal Majalla"/>
          <w:sz w:val="26"/>
          <w:szCs w:val="26"/>
          <w:rtl/>
        </w:rPr>
      </w:pPr>
      <w:r w:rsidRPr="00D16CC7">
        <w:rPr>
          <w:rFonts w:ascii="Sakkal Majalla" w:hAnsi="Sakkal Majalla" w:cs="Sakkal Majalla"/>
          <w:sz w:val="26"/>
          <w:szCs w:val="26"/>
          <w:rtl/>
        </w:rPr>
        <w:t xml:space="preserve">الحمد لله والصلاة والسلام على رسول الله وعلى </w:t>
      </w:r>
      <w:proofErr w:type="spellStart"/>
      <w:r w:rsidRPr="00D16CC7">
        <w:rPr>
          <w:rFonts w:ascii="Sakkal Majalla" w:hAnsi="Sakkal Majalla" w:cs="Sakkal Majalla"/>
          <w:sz w:val="26"/>
          <w:szCs w:val="26"/>
          <w:rtl/>
        </w:rPr>
        <w:t>آله</w:t>
      </w:r>
      <w:proofErr w:type="spellEnd"/>
      <w:r w:rsidRPr="00D16CC7">
        <w:rPr>
          <w:rFonts w:ascii="Sakkal Majalla" w:hAnsi="Sakkal Majalla" w:cs="Sakkal Majalla"/>
          <w:sz w:val="26"/>
          <w:szCs w:val="26"/>
          <w:rtl/>
        </w:rPr>
        <w:t xml:space="preserve"> وصحبه ومن والاه </w:t>
      </w:r>
      <w:proofErr w:type="gramStart"/>
      <w:r w:rsidRPr="00D16CC7">
        <w:rPr>
          <w:rFonts w:ascii="Sakkal Majalla" w:hAnsi="Sakkal Majalla" w:cs="Sakkal Majalla"/>
          <w:sz w:val="26"/>
          <w:szCs w:val="26"/>
          <w:rtl/>
        </w:rPr>
        <w:t>وبعد .</w:t>
      </w:r>
      <w:proofErr w:type="gramEnd"/>
      <w:r w:rsidRPr="00D16CC7">
        <w:rPr>
          <w:rFonts w:ascii="Sakkal Majalla" w:hAnsi="Sakkal Majalla" w:cs="Sakkal Majalla"/>
          <w:sz w:val="26"/>
          <w:szCs w:val="26"/>
          <w:rtl/>
        </w:rPr>
        <w:t>.</w:t>
      </w:r>
    </w:p>
    <w:p w:rsidR="001179C3" w:rsidRDefault="001179C3" w:rsidP="001179C3">
      <w:pPr>
        <w:bidi/>
        <w:spacing w:after="0" w:line="240" w:lineRule="auto"/>
        <w:ind w:firstLine="567"/>
        <w:jc w:val="center"/>
        <w:rPr>
          <w:rFonts w:ascii="Sakkal Majalla" w:hAnsi="Sakkal Majalla" w:cs="Sakkal Majalla"/>
          <w:sz w:val="26"/>
          <w:szCs w:val="26"/>
          <w:rtl/>
        </w:rPr>
      </w:pPr>
    </w:p>
    <w:p w:rsidR="001179C3" w:rsidRDefault="001179C3" w:rsidP="001179C3">
      <w:pPr>
        <w:bidi/>
        <w:spacing w:after="0" w:line="240" w:lineRule="auto"/>
        <w:ind w:firstLine="567"/>
        <w:jc w:val="center"/>
        <w:rPr>
          <w:rFonts w:ascii="Sakkal Majalla" w:hAnsi="Sakkal Majalla" w:cs="Sakkal Majalla"/>
          <w:sz w:val="26"/>
          <w:szCs w:val="26"/>
          <w:rtl/>
        </w:rPr>
      </w:pPr>
      <w:r>
        <w:rPr>
          <w:rFonts w:ascii="Sakkal Majalla" w:hAnsi="Sakkal Majalla" w:cs="Sakkal Majalla" w:hint="cs"/>
          <w:sz w:val="26"/>
          <w:szCs w:val="26"/>
          <w:rtl/>
        </w:rPr>
        <w:t>سنحاول في هذا المحور أن نجيب على أسئلة تتعلق بعلم الاعجاز في القرآن والسنة، وسنعمل بإذن الله عز وجل على تحديث المعلومات الواردة في الملف</w:t>
      </w:r>
    </w:p>
    <w:p w:rsidR="001179C3" w:rsidRPr="00D16CC7" w:rsidRDefault="001179C3" w:rsidP="001179C3">
      <w:pPr>
        <w:bidi/>
        <w:spacing w:after="0" w:line="240" w:lineRule="auto"/>
        <w:ind w:firstLine="567"/>
        <w:jc w:val="center"/>
        <w:rPr>
          <w:rFonts w:ascii="Sakkal Majalla" w:hAnsi="Sakkal Majalla" w:cs="Sakkal Majalla"/>
          <w:sz w:val="26"/>
          <w:szCs w:val="26"/>
          <w:rtl/>
        </w:rPr>
      </w:pPr>
    </w:p>
    <w:p w:rsidR="001179C3" w:rsidRPr="001179C3" w:rsidRDefault="001179C3" w:rsidP="001179C3">
      <w:pPr>
        <w:pStyle w:val="Paragraphedeliste"/>
        <w:numPr>
          <w:ilvl w:val="0"/>
          <w:numId w:val="18"/>
        </w:numPr>
        <w:shd w:val="clear" w:color="auto" w:fill="FFFFFF"/>
        <w:bidi/>
        <w:spacing w:after="0" w:line="240" w:lineRule="auto"/>
        <w:rPr>
          <w:rFonts w:ascii="Sakkal Majalla" w:hAnsi="Sakkal Majalla" w:cs="Sakkal Majalla"/>
          <w:b/>
          <w:bCs/>
          <w:sz w:val="40"/>
          <w:szCs w:val="40"/>
          <w:rtl/>
        </w:rPr>
      </w:pPr>
      <w:r w:rsidRPr="001179C3">
        <w:rPr>
          <w:rFonts w:ascii="Sakkal Majalla" w:hAnsi="Sakkal Majalla" w:cs="Sakkal Majalla"/>
          <w:b/>
          <w:bCs/>
          <w:sz w:val="40"/>
          <w:szCs w:val="40"/>
          <w:rtl/>
        </w:rPr>
        <w:t>علوم القرآن</w:t>
      </w:r>
    </w:p>
    <w:p w:rsidR="00415721" w:rsidRPr="00D16CC7" w:rsidRDefault="006D684E" w:rsidP="001179C3">
      <w:pPr>
        <w:shd w:val="clear" w:color="auto" w:fill="FFFFFF"/>
        <w:bidi/>
        <w:spacing w:after="0" w:line="240" w:lineRule="auto"/>
        <w:rPr>
          <w:rFonts w:ascii="Sakkal Majalla" w:hAnsi="Sakkal Majalla" w:cs="Sakkal Majalla"/>
          <w:b/>
          <w:bCs/>
          <w:sz w:val="28"/>
          <w:szCs w:val="28"/>
          <w:rtl/>
        </w:rPr>
      </w:pPr>
      <w:r w:rsidRPr="00D16CC7">
        <w:rPr>
          <w:rFonts w:ascii="Sakkal Majalla" w:hAnsi="Sakkal Majalla" w:cs="Sakkal Majalla"/>
          <w:sz w:val="26"/>
          <w:szCs w:val="26"/>
          <w:rtl/>
        </w:rPr>
        <w:t xml:space="preserve">تشمل علوم القرآن العديد من المواضيع العلمية التي </w:t>
      </w:r>
      <w:proofErr w:type="spellStart"/>
      <w:r w:rsidRPr="00D16CC7">
        <w:rPr>
          <w:rFonts w:ascii="Sakkal Majalla" w:hAnsi="Sakkal Majalla" w:cs="Sakkal Majalla"/>
          <w:sz w:val="26"/>
          <w:szCs w:val="26"/>
          <w:rtl/>
        </w:rPr>
        <w:t>ت</w:t>
      </w:r>
      <w:r w:rsidR="00022B34" w:rsidRPr="00D16CC7">
        <w:rPr>
          <w:rFonts w:ascii="Sakkal Majalla" w:hAnsi="Sakkal Majalla" w:cs="Sakkal Majalla"/>
          <w:sz w:val="26"/>
          <w:szCs w:val="26"/>
          <w:rtl/>
        </w:rPr>
        <w:t>دارستها</w:t>
      </w:r>
      <w:proofErr w:type="spellEnd"/>
      <w:r w:rsidRPr="00D16CC7">
        <w:rPr>
          <w:rFonts w:ascii="Sakkal Majalla" w:hAnsi="Sakkal Majalla" w:cs="Sakkal Majalla"/>
          <w:sz w:val="26"/>
          <w:szCs w:val="26"/>
          <w:rtl/>
        </w:rPr>
        <w:t xml:space="preserve"> الأجيال جيلا بعد جيل؛ فبالإضافة إلى الإعجاز اللغوي والبياني الذي أعجز العرب في اللّفظ والتركيب والمعنى، والإعجاز الغيبي والإعجاز التشريعي الذي اهتم به علماء المسلمين قديما وحديثا وألفوا فيه رسائل وكتبا </w:t>
      </w:r>
      <w:r w:rsidR="00EA5AC1" w:rsidRPr="00D16CC7">
        <w:rPr>
          <w:rFonts w:ascii="Sakkal Majalla" w:hAnsi="Sakkal Majalla" w:cs="Sakkal Majalla"/>
          <w:sz w:val="26"/>
          <w:szCs w:val="26"/>
          <w:rtl/>
        </w:rPr>
        <w:t>كثيرة،</w:t>
      </w:r>
      <w:r w:rsidRPr="00D16CC7">
        <w:rPr>
          <w:rFonts w:ascii="Sakkal Majalla" w:hAnsi="Sakkal Majalla" w:cs="Sakkal Majalla"/>
          <w:sz w:val="26"/>
          <w:szCs w:val="26"/>
          <w:rtl/>
        </w:rPr>
        <w:t xml:space="preserve"> فقد اعتنى علماء المسلمين</w:t>
      </w:r>
      <w:r w:rsidR="00022B34" w:rsidRPr="00D16CC7">
        <w:rPr>
          <w:rFonts w:ascii="Sakkal Majalla" w:hAnsi="Sakkal Majalla" w:cs="Sakkal Majalla"/>
          <w:sz w:val="26"/>
          <w:szCs w:val="26"/>
          <w:rtl/>
        </w:rPr>
        <w:t xml:space="preserve"> </w:t>
      </w:r>
      <w:r w:rsidR="00EA5AC1" w:rsidRPr="00D16CC7">
        <w:rPr>
          <w:rFonts w:ascii="Sakkal Majalla" w:hAnsi="Sakkal Majalla" w:cs="Sakkal Majalla"/>
          <w:sz w:val="26"/>
          <w:szCs w:val="26"/>
          <w:rtl/>
        </w:rPr>
        <w:t>حديثا بالإعجاز</w:t>
      </w:r>
      <w:r w:rsidRPr="00D16CC7">
        <w:rPr>
          <w:rFonts w:ascii="Sakkal Majalla" w:hAnsi="Sakkal Majalla" w:cs="Sakkal Majalla"/>
          <w:sz w:val="26"/>
          <w:szCs w:val="26"/>
          <w:rtl/>
        </w:rPr>
        <w:t xml:space="preserve"> العلمي للقرآن الكريم والذي يشمل </w:t>
      </w:r>
      <w:r w:rsidR="00EA5AC1" w:rsidRPr="00D16CC7">
        <w:rPr>
          <w:rFonts w:ascii="Sakkal Majalla" w:hAnsi="Sakkal Majalla" w:cs="Sakkal Majalla"/>
          <w:sz w:val="26"/>
          <w:szCs w:val="26"/>
          <w:rtl/>
        </w:rPr>
        <w:t xml:space="preserve">قاعدة بيانات علمية واسعة، تشمل </w:t>
      </w:r>
      <w:r w:rsidRPr="00D16CC7">
        <w:rPr>
          <w:rFonts w:ascii="Sakkal Majalla" w:hAnsi="Sakkal Majalla" w:cs="Sakkal Majalla"/>
          <w:sz w:val="26"/>
          <w:szCs w:val="26"/>
          <w:rtl/>
        </w:rPr>
        <w:t>أهم المحاور العلمية التي نتداولها في عصرنا في المعاهد العلمية الجامعية وغيرها..</w:t>
      </w:r>
      <w:r w:rsidR="00627AB7" w:rsidRPr="00D16CC7">
        <w:rPr>
          <w:rFonts w:ascii="Sakkal Majalla" w:hAnsi="Sakkal Majalla" w:cs="Sakkal Majalla"/>
          <w:color w:val="000000"/>
          <w:sz w:val="26"/>
          <w:szCs w:val="26"/>
          <w:rtl/>
          <w:lang w:eastAsia="en-US"/>
        </w:rPr>
        <w:t xml:space="preserve"> فهو معجز فيما احتوى من علوم ومعارف لم يجمعها كتاب قبله ولا بعده، وتحققت باكتشافات العلماء لبعضها في العصور المتأخرة </w:t>
      </w:r>
      <w:r w:rsidR="00627AB7" w:rsidRPr="00D16CC7">
        <w:rPr>
          <w:rFonts w:ascii="Sakkal Majalla" w:hAnsi="Sakkal Majalla" w:cs="Sakkal Majalla"/>
          <w:sz w:val="26"/>
          <w:szCs w:val="26"/>
          <w:rtl/>
        </w:rPr>
        <w:t>كحقائق ثابتة</w:t>
      </w:r>
      <w:r w:rsidR="00EE642D" w:rsidRPr="00D16CC7">
        <w:rPr>
          <w:rFonts w:ascii="Sakkal Majalla" w:hAnsi="Sakkal Majalla" w:cs="Sakkal Majalla"/>
          <w:sz w:val="26"/>
          <w:szCs w:val="26"/>
          <w:rtl/>
        </w:rPr>
        <w:t xml:space="preserve"> </w:t>
      </w:r>
      <w:r w:rsidR="008E1CD4" w:rsidRPr="00D16CC7">
        <w:rPr>
          <w:rFonts w:ascii="Sakkal Majalla" w:hAnsi="Sakkal Majalla" w:cs="Sakkal Majalla"/>
          <w:sz w:val="26"/>
          <w:szCs w:val="26"/>
          <w:rtl/>
        </w:rPr>
        <w:t xml:space="preserve">في الأنفس والآفاق </w:t>
      </w:r>
      <w:r w:rsidRPr="00D16CC7">
        <w:rPr>
          <w:rFonts w:ascii="Sakkal Majalla" w:hAnsi="Sakkal Majalla" w:cs="Sakkal Majalla"/>
          <w:sz w:val="26"/>
          <w:szCs w:val="26"/>
          <w:rtl/>
        </w:rPr>
        <w:t xml:space="preserve">لم تتوصل </w:t>
      </w:r>
      <w:r w:rsidR="008E1CD4" w:rsidRPr="00D16CC7">
        <w:rPr>
          <w:rFonts w:ascii="Sakkal Majalla" w:hAnsi="Sakkal Majalla" w:cs="Sakkal Majalla"/>
          <w:sz w:val="26"/>
          <w:szCs w:val="26"/>
          <w:rtl/>
        </w:rPr>
        <w:t xml:space="preserve">إليها </w:t>
      </w:r>
      <w:r w:rsidRPr="00D16CC7">
        <w:rPr>
          <w:rFonts w:ascii="Sakkal Majalla" w:hAnsi="Sakkal Majalla" w:cs="Sakkal Majalla"/>
          <w:sz w:val="26"/>
          <w:szCs w:val="26"/>
          <w:rtl/>
        </w:rPr>
        <w:t>البشرية إلا في القرون الأخيرة وخصوصا في القرن العشرين</w:t>
      </w:r>
      <w:r w:rsidR="009D7910" w:rsidRPr="00D16CC7">
        <w:rPr>
          <w:rFonts w:ascii="Sakkal Majalla" w:hAnsi="Sakkal Majalla" w:cs="Sakkal Majalla"/>
          <w:sz w:val="26"/>
          <w:szCs w:val="26"/>
          <w:rtl/>
        </w:rPr>
        <w:t>. لقد</w:t>
      </w:r>
      <w:r w:rsidRPr="00D16CC7">
        <w:rPr>
          <w:rFonts w:ascii="Sakkal Majalla" w:hAnsi="Sakkal Majalla" w:cs="Sakkal Majalla"/>
          <w:sz w:val="26"/>
          <w:szCs w:val="26"/>
          <w:rtl/>
        </w:rPr>
        <w:t xml:space="preserve"> أصبح لافتا للنظر</w:t>
      </w:r>
      <w:r w:rsidR="00415721" w:rsidRPr="00D16CC7">
        <w:rPr>
          <w:rFonts w:ascii="Sakkal Majalla" w:hAnsi="Sakkal Majalla" w:cs="Sakkal Majalla"/>
          <w:sz w:val="26"/>
          <w:szCs w:val="26"/>
          <w:rtl/>
        </w:rPr>
        <w:t xml:space="preserve"> أن</w:t>
      </w:r>
      <w:r w:rsidR="00EA5AC1" w:rsidRPr="00D16CC7">
        <w:rPr>
          <w:rFonts w:ascii="Sakkal Majalla" w:hAnsi="Sakkal Majalla" w:cs="Sakkal Majalla"/>
          <w:sz w:val="26"/>
          <w:szCs w:val="26"/>
          <w:rtl/>
        </w:rPr>
        <w:t xml:space="preserve"> </w:t>
      </w:r>
      <w:r w:rsidR="00415721" w:rsidRPr="00D16CC7">
        <w:rPr>
          <w:rFonts w:ascii="Sakkal Majalla" w:hAnsi="Sakkal Majalla" w:cs="Sakkal Majalla"/>
          <w:sz w:val="26"/>
          <w:szCs w:val="26"/>
          <w:rtl/>
        </w:rPr>
        <w:t xml:space="preserve">القرآن </w:t>
      </w:r>
      <w:r w:rsidR="00EA5AC1" w:rsidRPr="00D16CC7">
        <w:rPr>
          <w:rFonts w:ascii="Sakkal Majalla" w:hAnsi="Sakkal Majalla" w:cs="Sakkal Majalla"/>
          <w:sz w:val="26"/>
          <w:szCs w:val="26"/>
          <w:rtl/>
        </w:rPr>
        <w:t xml:space="preserve">لا يحتوي فقط على إشارات علمية، كما يصفه البعض، بل يحتوي </w:t>
      </w:r>
      <w:r w:rsidR="00EA5AC1" w:rsidRPr="00D16CC7">
        <w:rPr>
          <w:rFonts w:ascii="Sakkal Majalla" w:hAnsi="Sakkal Majalla" w:cs="Sakkal Majalla"/>
          <w:sz w:val="28"/>
          <w:szCs w:val="28"/>
          <w:rtl/>
        </w:rPr>
        <w:t xml:space="preserve">على </w:t>
      </w:r>
      <w:r w:rsidR="00EA5AC1" w:rsidRPr="00D16CC7">
        <w:rPr>
          <w:rFonts w:ascii="Sakkal Majalla" w:hAnsi="Sakkal Majalla" w:cs="Sakkal Majalla"/>
          <w:b/>
          <w:bCs/>
          <w:sz w:val="28"/>
          <w:szCs w:val="28"/>
          <w:rtl/>
        </w:rPr>
        <w:t>قاعدة بيانات علمية واسعة</w:t>
      </w:r>
      <w:r w:rsidR="00EA5AC1" w:rsidRPr="00D16CC7">
        <w:rPr>
          <w:rFonts w:ascii="Sakkal Majalla" w:hAnsi="Sakkal Majalla" w:cs="Sakkal Majalla"/>
          <w:sz w:val="28"/>
          <w:szCs w:val="28"/>
          <w:rtl/>
        </w:rPr>
        <w:t xml:space="preserve"> تبين </w:t>
      </w:r>
      <w:r w:rsidRPr="00D16CC7">
        <w:rPr>
          <w:rFonts w:ascii="Sakkal Majalla" w:hAnsi="Sakkal Majalla" w:cs="Sakkal Majalla"/>
          <w:sz w:val="28"/>
          <w:szCs w:val="28"/>
          <w:rtl/>
        </w:rPr>
        <w:t xml:space="preserve">سبق القرآن الكريم العلوم </w:t>
      </w:r>
      <w:r w:rsidRPr="00D16CC7">
        <w:rPr>
          <w:rFonts w:ascii="Sakkal Majalla" w:hAnsi="Sakkal Majalla" w:cs="Sakkal Majalla"/>
          <w:sz w:val="28"/>
          <w:szCs w:val="28"/>
          <w:rtl/>
        </w:rPr>
        <w:lastRenderedPageBreak/>
        <w:t>الحديثة في الحديث عن ال</w:t>
      </w:r>
      <w:r w:rsidR="008E1CD4" w:rsidRPr="00D16CC7">
        <w:rPr>
          <w:rFonts w:ascii="Sakkal Majalla" w:hAnsi="Sakkal Majalla" w:cs="Sakkal Majalla"/>
          <w:sz w:val="28"/>
          <w:szCs w:val="28"/>
          <w:rtl/>
        </w:rPr>
        <w:t xml:space="preserve">عديد من المحاور العلمية الدقيقة, بل لقد تبين أن القرآن الكريم والسنة النبوية المشرفة قاما على امتداد التاريخ بإزالة الفكر الخرافي من تصور الناس وزودا البشرية بمعلومات ضرورية عن الكون والحياة, </w:t>
      </w:r>
      <w:r w:rsidR="008A7EE9" w:rsidRPr="00D16CC7">
        <w:rPr>
          <w:rFonts w:ascii="Sakkal Majalla" w:hAnsi="Sakkal Majalla" w:cs="Sakkal Majalla"/>
          <w:sz w:val="28"/>
          <w:szCs w:val="28"/>
          <w:rtl/>
        </w:rPr>
        <w:t>ومنها: علم الأجنة، علم التوالد، علم الوراثة، علوم التغذية والصحة، الطب الوقائي، وظائف الأعضاء وعلوم التشريح، علوم الحيوان، علوم النبات، علوم البيئة، علم ظهور الحياة، علوم الفضاء، علوم الجيولوجيا، علوم البحار، علوم الغلاف الجوي، علوم اللغة والبيان، علوم التاريخ، علوم الاخبار بالغيب، علوم الاقتصاد، علوم التشريع والقانون ..وغيرها من العلوم</w:t>
      </w:r>
      <w:r w:rsidR="008A7EE9" w:rsidRPr="00D16CC7">
        <w:rPr>
          <w:rFonts w:ascii="Sakkal Majalla" w:hAnsi="Sakkal Majalla" w:cs="Sakkal Majalla"/>
          <w:sz w:val="28"/>
          <w:szCs w:val="28"/>
        </w:rPr>
        <w:t>..</w:t>
      </w:r>
      <w:r w:rsidR="00EA5AC1" w:rsidRPr="00D16CC7">
        <w:rPr>
          <w:rFonts w:ascii="Sakkal Majalla" w:eastAsia="Calibri" w:hAnsi="Sakkal Majalla" w:cs="Sakkal Majalla"/>
          <w:b/>
          <w:bCs/>
          <w:sz w:val="28"/>
          <w:szCs w:val="28"/>
          <w:lang w:bidi="ar-MA"/>
        </w:rPr>
        <w:t xml:space="preserve"> </w:t>
      </w:r>
      <w:r w:rsidRPr="00D16CC7">
        <w:rPr>
          <w:rFonts w:ascii="Sakkal Majalla" w:eastAsia="Calibri" w:hAnsi="Sakkal Majalla" w:cs="Sakkal Majalla"/>
          <w:b/>
          <w:bCs/>
          <w:sz w:val="28"/>
          <w:szCs w:val="28"/>
          <w:rtl/>
          <w:lang w:bidi="ar-MA"/>
        </w:rPr>
        <w:t xml:space="preserve"> </w:t>
      </w:r>
      <w:r w:rsidR="00415721" w:rsidRPr="00D16CC7">
        <w:rPr>
          <w:rFonts w:ascii="Sakkal Majalla" w:eastAsia="Calibri" w:hAnsi="Sakkal Majalla" w:cs="Sakkal Majalla"/>
          <w:b/>
          <w:bCs/>
          <w:sz w:val="28"/>
          <w:szCs w:val="28"/>
          <w:rtl/>
          <w:lang w:bidi="ar-MA"/>
        </w:rPr>
        <w:t xml:space="preserve">ثم إن </w:t>
      </w:r>
      <w:r w:rsidR="00CD66BC" w:rsidRPr="00D16CC7">
        <w:rPr>
          <w:rFonts w:ascii="Sakkal Majalla" w:eastAsia="Calibri" w:hAnsi="Sakkal Majalla" w:cs="Sakkal Majalla"/>
          <w:b/>
          <w:bCs/>
          <w:sz w:val="28"/>
          <w:szCs w:val="28"/>
          <w:rtl/>
          <w:lang w:bidi="ar-MA"/>
        </w:rPr>
        <w:t>القرآن الكريم</w:t>
      </w:r>
      <w:r w:rsidR="00415721" w:rsidRPr="00D16CC7">
        <w:rPr>
          <w:rFonts w:ascii="Sakkal Majalla" w:eastAsia="Calibri" w:hAnsi="Sakkal Majalla" w:cs="Sakkal Majalla"/>
          <w:b/>
          <w:bCs/>
          <w:sz w:val="28"/>
          <w:szCs w:val="28"/>
          <w:rtl/>
          <w:lang w:bidi="ar-MA"/>
        </w:rPr>
        <w:t xml:space="preserve"> يحتوي على </w:t>
      </w:r>
      <w:r w:rsidR="00415721" w:rsidRPr="00D16CC7">
        <w:rPr>
          <w:rFonts w:ascii="Sakkal Majalla" w:hAnsi="Sakkal Majalla" w:cs="Sakkal Majalla"/>
          <w:b/>
          <w:bCs/>
          <w:sz w:val="28"/>
          <w:szCs w:val="28"/>
          <w:rtl/>
        </w:rPr>
        <w:t>آيات ل</w:t>
      </w:r>
      <w:r w:rsidR="00415721" w:rsidRPr="00415721">
        <w:rPr>
          <w:rFonts w:ascii="Sakkal Majalla" w:hAnsi="Sakkal Majalla" w:cs="Sakkal Majalla"/>
          <w:b/>
          <w:bCs/>
          <w:sz w:val="28"/>
          <w:szCs w:val="28"/>
          <w:rtl/>
        </w:rPr>
        <w:t>تعليم</w:t>
      </w:r>
      <w:r w:rsidR="00415721" w:rsidRPr="00D16CC7">
        <w:rPr>
          <w:rFonts w:ascii="Sakkal Majalla" w:hAnsi="Sakkal Majalla" w:cs="Sakkal Majalla"/>
          <w:b/>
          <w:bCs/>
          <w:sz w:val="28"/>
          <w:szCs w:val="28"/>
          <w:rtl/>
        </w:rPr>
        <w:t xml:space="preserve"> سبل </w:t>
      </w:r>
      <w:r w:rsidR="00415721" w:rsidRPr="00415721">
        <w:rPr>
          <w:rFonts w:ascii="Sakkal Majalla" w:hAnsi="Sakkal Majalla" w:cs="Sakkal Majalla"/>
          <w:b/>
          <w:bCs/>
          <w:sz w:val="28"/>
          <w:szCs w:val="28"/>
          <w:rtl/>
        </w:rPr>
        <w:t>المنهج العلمي الصحيح</w:t>
      </w:r>
      <w:r w:rsidR="000C6760" w:rsidRPr="00D16CC7">
        <w:rPr>
          <w:rFonts w:ascii="Sakkal Majalla" w:hAnsi="Sakkal Majalla" w:cs="Sakkal Majalla"/>
          <w:b/>
          <w:bCs/>
          <w:sz w:val="28"/>
          <w:szCs w:val="28"/>
          <w:rtl/>
        </w:rPr>
        <w:t>،</w:t>
      </w:r>
      <w:r w:rsidR="00415721" w:rsidRPr="00415721">
        <w:rPr>
          <w:rFonts w:ascii="Sakkal Majalla" w:hAnsi="Sakkal Majalla" w:cs="Sakkal Majalla"/>
          <w:b/>
          <w:bCs/>
          <w:sz w:val="28"/>
          <w:szCs w:val="28"/>
          <w:rtl/>
        </w:rPr>
        <w:t xml:space="preserve"> </w:t>
      </w:r>
      <w:r w:rsidR="00415721" w:rsidRPr="00D16CC7">
        <w:rPr>
          <w:rFonts w:ascii="Sakkal Majalla" w:hAnsi="Sakkal Majalla" w:cs="Sakkal Majalla"/>
          <w:b/>
          <w:bCs/>
          <w:sz w:val="28"/>
          <w:szCs w:val="28"/>
          <w:rtl/>
        </w:rPr>
        <w:t>و</w:t>
      </w:r>
      <w:r w:rsidR="00415721" w:rsidRPr="00415721">
        <w:rPr>
          <w:rFonts w:ascii="Sakkal Majalla" w:hAnsi="Sakkal Majalla" w:cs="Sakkal Majalla"/>
          <w:b/>
          <w:bCs/>
          <w:sz w:val="28"/>
          <w:szCs w:val="28"/>
          <w:rtl/>
        </w:rPr>
        <w:t xml:space="preserve">مكن </w:t>
      </w:r>
      <w:r w:rsidR="00415721" w:rsidRPr="00D16CC7">
        <w:rPr>
          <w:rFonts w:ascii="Sakkal Majalla" w:hAnsi="Sakkal Majalla" w:cs="Sakkal Majalla"/>
          <w:b/>
          <w:bCs/>
          <w:sz w:val="28"/>
          <w:szCs w:val="28"/>
          <w:rtl/>
        </w:rPr>
        <w:t>بذلك ل</w:t>
      </w:r>
      <w:r w:rsidR="00415721" w:rsidRPr="00415721">
        <w:rPr>
          <w:rFonts w:ascii="Sakkal Majalla" w:hAnsi="Sakkal Majalla" w:cs="Sakkal Majalla"/>
          <w:b/>
          <w:bCs/>
          <w:sz w:val="28"/>
          <w:szCs w:val="28"/>
          <w:rtl/>
        </w:rPr>
        <w:t>لعلماء المسلمين من اختراع المنهج العلمي التجريبي</w:t>
      </w:r>
      <w:r w:rsidR="00415721" w:rsidRPr="00D16CC7">
        <w:rPr>
          <w:rFonts w:ascii="Sakkal Majalla" w:hAnsi="Sakkal Majalla" w:cs="Sakkal Majalla"/>
          <w:b/>
          <w:bCs/>
          <w:sz w:val="28"/>
          <w:szCs w:val="28"/>
          <w:rtl/>
        </w:rPr>
        <w:t>.</w:t>
      </w:r>
    </w:p>
    <w:p w:rsidR="00B52C88" w:rsidRPr="00D16CC7" w:rsidRDefault="008E1CD4" w:rsidP="00CC6C63">
      <w:pPr>
        <w:shd w:val="clear" w:color="auto" w:fill="FFFFFF"/>
        <w:bidi/>
        <w:spacing w:line="240" w:lineRule="auto"/>
        <w:rPr>
          <w:rFonts w:ascii="Sakkal Majalla" w:eastAsia="Calibri" w:hAnsi="Sakkal Majalla" w:cs="Sakkal Majalla"/>
          <w:b/>
          <w:bCs/>
          <w:sz w:val="36"/>
          <w:szCs w:val="36"/>
          <w:rtl/>
          <w:lang w:bidi="ar-MA"/>
        </w:rPr>
      </w:pPr>
      <w:r w:rsidRPr="00D16CC7">
        <w:rPr>
          <w:rFonts w:ascii="Sakkal Majalla" w:hAnsi="Sakkal Majalla" w:cs="Sakkal Majalla"/>
          <w:sz w:val="28"/>
          <w:szCs w:val="28"/>
          <w:rtl/>
        </w:rPr>
        <w:t xml:space="preserve">وكمثال لا </w:t>
      </w:r>
      <w:r w:rsidRPr="00D16CC7">
        <w:rPr>
          <w:rFonts w:ascii="Sakkal Majalla" w:hAnsi="Sakkal Majalla" w:cs="Sakkal Majalla"/>
          <w:b/>
          <w:bCs/>
          <w:sz w:val="28"/>
          <w:szCs w:val="28"/>
          <w:rtl/>
        </w:rPr>
        <w:t xml:space="preserve">للحصر </w:t>
      </w:r>
      <w:r w:rsidR="000C6760" w:rsidRPr="00D16CC7">
        <w:rPr>
          <w:rFonts w:ascii="Sakkal Majalla" w:hAnsi="Sakkal Majalla" w:cs="Sakkal Majalla"/>
          <w:b/>
          <w:bCs/>
          <w:sz w:val="28"/>
          <w:szCs w:val="28"/>
          <w:rtl/>
        </w:rPr>
        <w:t xml:space="preserve">لقاعدة بيانات العلمية الواسعة التي نجدها في القرآن </w:t>
      </w:r>
      <w:r w:rsidR="00CD66BC" w:rsidRPr="00D16CC7">
        <w:rPr>
          <w:rFonts w:ascii="Sakkal Majalla" w:hAnsi="Sakkal Majalla" w:cs="Sakkal Majalla"/>
          <w:b/>
          <w:bCs/>
          <w:sz w:val="28"/>
          <w:szCs w:val="28"/>
          <w:rtl/>
        </w:rPr>
        <w:t>الكريم،</w:t>
      </w:r>
      <w:r w:rsidR="000C6760" w:rsidRPr="00D16CC7">
        <w:rPr>
          <w:rFonts w:ascii="Sakkal Majalla" w:eastAsia="Calibri" w:hAnsi="Sakkal Majalla" w:cs="Sakkal Majalla"/>
          <w:b/>
          <w:bCs/>
          <w:sz w:val="28"/>
          <w:szCs w:val="28"/>
          <w:rtl/>
          <w:lang w:bidi="ar-MA"/>
        </w:rPr>
        <w:t xml:space="preserve"> </w:t>
      </w:r>
      <w:r w:rsidRPr="00D16CC7">
        <w:rPr>
          <w:rFonts w:ascii="Sakkal Majalla" w:hAnsi="Sakkal Majalla" w:cs="Sakkal Majalla"/>
          <w:sz w:val="28"/>
          <w:szCs w:val="28"/>
          <w:rtl/>
        </w:rPr>
        <w:t xml:space="preserve">نسوق بعض المواضيع العلمية التي تناولها القرآن والسنة والتي تناولناها في هذا الكتاب </w:t>
      </w:r>
      <w:r w:rsidR="00C469A6" w:rsidRPr="00D16CC7">
        <w:rPr>
          <w:rFonts w:ascii="Sakkal Majalla" w:hAnsi="Sakkal Majalla" w:cs="Sakkal Majalla"/>
          <w:sz w:val="28"/>
          <w:szCs w:val="28"/>
          <w:rtl/>
        </w:rPr>
        <w:t xml:space="preserve">وهي دالة </w:t>
      </w:r>
      <w:r w:rsidRPr="00D16CC7">
        <w:rPr>
          <w:rFonts w:ascii="Sakkal Majalla" w:hAnsi="Sakkal Majalla" w:cs="Sakkal Majalla"/>
          <w:sz w:val="28"/>
          <w:szCs w:val="28"/>
          <w:rtl/>
        </w:rPr>
        <w:t>على أن هذا القرآن ما كان إلا وحيا أنزله الله</w:t>
      </w:r>
      <w:r w:rsidRPr="00D16CC7">
        <w:rPr>
          <w:rFonts w:ascii="Sakkal Majalla" w:hAnsi="Sakkal Majalla" w:cs="Sakkal Majalla"/>
          <w:sz w:val="26"/>
          <w:szCs w:val="26"/>
          <w:rtl/>
        </w:rPr>
        <w:t xml:space="preserve"> على سيدنا محمد صلى الله عليه وسلم</w:t>
      </w:r>
      <w:r w:rsidR="007511C6" w:rsidRPr="00D16CC7">
        <w:rPr>
          <w:rFonts w:ascii="Sakkal Majalla" w:hAnsi="Sakkal Majalla" w:cs="Sakkal Majalla"/>
          <w:sz w:val="26"/>
          <w:szCs w:val="26"/>
          <w:rtl/>
        </w:rPr>
        <w:t xml:space="preserve">، فمن </w:t>
      </w:r>
      <w:proofErr w:type="gramStart"/>
      <w:r w:rsidR="007511C6" w:rsidRPr="00D16CC7">
        <w:rPr>
          <w:rFonts w:ascii="Sakkal Majalla" w:hAnsi="Sakkal Majalla" w:cs="Sakkal Majalla"/>
          <w:sz w:val="26"/>
          <w:szCs w:val="26"/>
          <w:rtl/>
        </w:rPr>
        <w:t>بين  الخدمات</w:t>
      </w:r>
      <w:proofErr w:type="gramEnd"/>
      <w:r w:rsidR="007511C6" w:rsidRPr="00D16CC7">
        <w:rPr>
          <w:rFonts w:ascii="Sakkal Majalla" w:hAnsi="Sakkal Majalla" w:cs="Sakkal Majalla"/>
          <w:sz w:val="26"/>
          <w:szCs w:val="26"/>
          <w:rtl/>
        </w:rPr>
        <w:t xml:space="preserve"> العلمية التي قدمها القرآن والسنة للبشرية، ما </w:t>
      </w:r>
      <w:r w:rsidR="00B52C88" w:rsidRPr="00D16CC7">
        <w:rPr>
          <w:rFonts w:ascii="Sakkal Majalla" w:hAnsi="Sakkal Majalla" w:cs="Sakkal Majalla"/>
          <w:sz w:val="28"/>
          <w:szCs w:val="28"/>
          <w:rtl/>
        </w:rPr>
        <w:t xml:space="preserve">قاما على امتداد التاريخ </w:t>
      </w:r>
      <w:r w:rsidR="007511C6" w:rsidRPr="00D16CC7">
        <w:rPr>
          <w:rFonts w:ascii="Sakkal Majalla" w:hAnsi="Sakkal Majalla" w:cs="Sakkal Majalla"/>
          <w:sz w:val="28"/>
          <w:szCs w:val="28"/>
          <w:rtl/>
        </w:rPr>
        <w:t xml:space="preserve">من </w:t>
      </w:r>
      <w:r w:rsidR="00B52C88" w:rsidRPr="00D16CC7">
        <w:rPr>
          <w:rFonts w:ascii="Sakkal Majalla" w:hAnsi="Sakkal Majalla" w:cs="Sakkal Majalla"/>
          <w:sz w:val="28"/>
          <w:szCs w:val="28"/>
          <w:rtl/>
        </w:rPr>
        <w:t>:</w:t>
      </w:r>
    </w:p>
    <w:p w:rsidR="00B52C88" w:rsidRPr="00D16CC7" w:rsidRDefault="00B52C88" w:rsidP="00BE05C1">
      <w:pPr>
        <w:pStyle w:val="Paragraphedeliste"/>
        <w:numPr>
          <w:ilvl w:val="0"/>
          <w:numId w:val="7"/>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إزالة الفكر الخرافي من تصور الناس وزودا البشرية بمعلومات ضرورية عن الكون والحياة</w:t>
      </w:r>
    </w:p>
    <w:p w:rsidR="00B52C88" w:rsidRPr="00D16CC7" w:rsidRDefault="00B52C88" w:rsidP="00BE05C1">
      <w:pPr>
        <w:pStyle w:val="Paragraphedeliste"/>
        <w:numPr>
          <w:ilvl w:val="0"/>
          <w:numId w:val="7"/>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تصحح المفاهيم الخاطئة على امتداد تاريخ البشرية منذ مطلع الرسالة.</w:t>
      </w:r>
    </w:p>
    <w:p w:rsidR="00B52C88" w:rsidRPr="00D16CC7" w:rsidRDefault="00B52C88" w:rsidP="00BE05C1">
      <w:pPr>
        <w:pStyle w:val="Paragraphedeliste"/>
        <w:numPr>
          <w:ilvl w:val="0"/>
          <w:numId w:val="7"/>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تزويد البشرية جمعاء بمادة علمية تغطي معظم المحاور العلمية التي </w:t>
      </w:r>
      <w:proofErr w:type="spellStart"/>
      <w:r w:rsidRPr="00D16CC7">
        <w:rPr>
          <w:rFonts w:ascii="Sakkal Majalla" w:hAnsi="Sakkal Majalla" w:cs="Sakkal Majalla"/>
          <w:sz w:val="28"/>
          <w:szCs w:val="28"/>
          <w:rtl/>
        </w:rPr>
        <w:t>نتدارسها</w:t>
      </w:r>
      <w:proofErr w:type="spellEnd"/>
      <w:r w:rsidRPr="00D16CC7">
        <w:rPr>
          <w:rFonts w:ascii="Sakkal Majalla" w:hAnsi="Sakkal Majalla" w:cs="Sakkal Majalla"/>
          <w:sz w:val="28"/>
          <w:szCs w:val="28"/>
          <w:rtl/>
        </w:rPr>
        <w:t xml:space="preserve"> اليوم في كلياتنا وجامعتنا، ومن أهم خصائصها:</w:t>
      </w:r>
    </w:p>
    <w:p w:rsidR="00B52C88" w:rsidRPr="00D16CC7" w:rsidRDefault="00B52C88" w:rsidP="00BE05C1">
      <w:pPr>
        <w:pStyle w:val="Paragraphedeliste"/>
        <w:numPr>
          <w:ilvl w:val="0"/>
          <w:numId w:val="7"/>
        </w:numPr>
        <w:bidi/>
        <w:spacing w:after="0" w:line="240" w:lineRule="auto"/>
        <w:ind w:left="2692"/>
        <w:rPr>
          <w:rFonts w:ascii="Sakkal Majalla" w:hAnsi="Sakkal Majalla" w:cs="Sakkal Majalla"/>
          <w:sz w:val="28"/>
          <w:szCs w:val="28"/>
        </w:rPr>
      </w:pPr>
      <w:r w:rsidRPr="00D16CC7">
        <w:rPr>
          <w:rFonts w:ascii="Sakkal Majalla" w:hAnsi="Sakkal Majalla" w:cs="Sakkal Majalla"/>
          <w:sz w:val="28"/>
          <w:szCs w:val="28"/>
          <w:rtl/>
        </w:rPr>
        <w:t>تحفيز الفكر البشري على البحث والتدبر العلمي</w:t>
      </w:r>
    </w:p>
    <w:p w:rsidR="00851D21" w:rsidRPr="001179C3" w:rsidRDefault="00B52C88" w:rsidP="001179C3">
      <w:pPr>
        <w:pStyle w:val="Paragraphedeliste"/>
        <w:numPr>
          <w:ilvl w:val="0"/>
          <w:numId w:val="7"/>
        </w:numPr>
        <w:bidi/>
        <w:spacing w:after="0" w:line="240" w:lineRule="auto"/>
        <w:ind w:left="2692"/>
        <w:rPr>
          <w:rFonts w:ascii="Sakkal Majalla" w:hAnsi="Sakkal Majalla" w:cs="Sakkal Majalla"/>
          <w:sz w:val="28"/>
          <w:szCs w:val="28"/>
          <w:rtl/>
        </w:rPr>
      </w:pPr>
      <w:r w:rsidRPr="00D16CC7">
        <w:rPr>
          <w:rFonts w:ascii="Sakkal Majalla" w:hAnsi="Sakkal Majalla" w:cs="Sakkal Majalla"/>
          <w:sz w:val="28"/>
          <w:szCs w:val="28"/>
          <w:rtl/>
        </w:rPr>
        <w:t>تعليمها المنهج العلمي في التحليل والبحث</w:t>
      </w:r>
    </w:p>
    <w:p w:rsidR="001179C3" w:rsidRPr="001179C3" w:rsidRDefault="00B52C88" w:rsidP="001179C3">
      <w:pPr>
        <w:pStyle w:val="Paragraphedeliste"/>
        <w:numPr>
          <w:ilvl w:val="0"/>
          <w:numId w:val="18"/>
        </w:numPr>
        <w:shd w:val="clear" w:color="auto" w:fill="FFFFFF"/>
        <w:bidi/>
        <w:spacing w:after="0" w:line="240" w:lineRule="auto"/>
        <w:rPr>
          <w:rFonts w:ascii="Sakkal Majalla" w:hAnsi="Sakkal Majalla" w:cs="Sakkal Majalla"/>
          <w:b/>
          <w:bCs/>
          <w:sz w:val="40"/>
          <w:szCs w:val="40"/>
        </w:rPr>
      </w:pPr>
      <w:r w:rsidRPr="001179C3">
        <w:rPr>
          <w:rFonts w:ascii="Sakkal Majalla" w:hAnsi="Sakkal Majalla" w:cs="Sakkal Majalla"/>
          <w:b/>
          <w:bCs/>
          <w:sz w:val="40"/>
          <w:szCs w:val="40"/>
          <w:rtl/>
        </w:rPr>
        <w:t xml:space="preserve">أمثلة </w:t>
      </w:r>
      <w:r w:rsidR="001179C3" w:rsidRPr="001179C3">
        <w:rPr>
          <w:rFonts w:ascii="Sakkal Majalla" w:hAnsi="Sakkal Majalla" w:cs="Sakkal Majalla" w:hint="cs"/>
          <w:b/>
          <w:bCs/>
          <w:sz w:val="40"/>
          <w:szCs w:val="40"/>
          <w:rtl/>
        </w:rPr>
        <w:t>عن قاعدة البيانات العلمية للقرآن والسنة</w:t>
      </w:r>
    </w:p>
    <w:p w:rsidR="00B52C88" w:rsidRPr="00D16CC7" w:rsidRDefault="00B52C88" w:rsidP="001179C3">
      <w:pPr>
        <w:pStyle w:val="Paragraphedeliste"/>
        <w:shd w:val="clear" w:color="auto" w:fill="FFFFFF"/>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على سبيل المثال لا الحصر</w:t>
      </w:r>
      <w:r w:rsidRPr="00D16CC7">
        <w:rPr>
          <w:rFonts w:ascii="Sakkal Majalla" w:hAnsi="Sakkal Majalla" w:cs="Sakkal Majalla"/>
          <w:sz w:val="28"/>
          <w:szCs w:val="28"/>
        </w:rPr>
        <w:t>:</w:t>
      </w:r>
    </w:p>
    <w:p w:rsidR="00B52C88" w:rsidRPr="00D16CC7" w:rsidRDefault="00B52C88" w:rsidP="00CC6C63">
      <w:pPr>
        <w:bidi/>
        <w:spacing w:line="240" w:lineRule="auto"/>
        <w:jc w:val="center"/>
        <w:rPr>
          <w:rFonts w:ascii="Sakkal Majalla" w:eastAsia="Times New Roman" w:hAnsi="Sakkal Majalla" w:cs="Sakkal Majalla"/>
          <w:color w:val="244061" w:themeColor="accent1" w:themeShade="80"/>
          <w:sz w:val="28"/>
          <w:szCs w:val="28"/>
          <w:rtl/>
        </w:rPr>
      </w:pPr>
      <w:r w:rsidRPr="00D16CC7">
        <w:rPr>
          <w:rFonts w:ascii="Sakkal Majalla" w:eastAsia="Times New Roman" w:hAnsi="Sakkal Majalla" w:cs="Sakkal Majalla"/>
          <w:color w:val="244061" w:themeColor="accent1" w:themeShade="80"/>
          <w:sz w:val="28"/>
          <w:szCs w:val="28"/>
          <w:rtl/>
        </w:rPr>
        <w:t>في علم البيولوجيا</w:t>
      </w:r>
    </w:p>
    <w:p w:rsidR="00B52C88" w:rsidRPr="00D16CC7" w:rsidRDefault="00B52C88" w:rsidP="00CC6C63">
      <w:pPr>
        <w:bidi/>
        <w:spacing w:line="240" w:lineRule="auto"/>
        <w:jc w:val="center"/>
        <w:rPr>
          <w:rFonts w:ascii="Sakkal Majalla" w:eastAsia="Times New Roman" w:hAnsi="Sakkal Majalla" w:cs="Sakkal Majalla"/>
          <w:color w:val="244061" w:themeColor="accent1" w:themeShade="80"/>
          <w:sz w:val="28"/>
          <w:szCs w:val="28"/>
        </w:rPr>
      </w:pPr>
      <w:r w:rsidRPr="00D16CC7">
        <w:rPr>
          <w:rFonts w:ascii="Sakkal Majalla" w:eastAsia="Times New Roman" w:hAnsi="Sakkal Majalla" w:cs="Sakkal Majalla"/>
          <w:color w:val="244061" w:themeColor="accent1" w:themeShade="80"/>
          <w:sz w:val="28"/>
          <w:szCs w:val="28"/>
        </w:rPr>
        <w:t>...</w:t>
      </w:r>
      <w:r w:rsidRPr="00D16CC7">
        <w:rPr>
          <w:rFonts w:ascii="Sakkal Majalla" w:eastAsia="Times New Roman" w:hAnsi="Sakkal Majalla" w:cs="Sakkal Majalla"/>
          <w:color w:val="244061" w:themeColor="accent1" w:themeShade="80"/>
          <w:sz w:val="28"/>
          <w:szCs w:val="28"/>
          <w:rtl/>
        </w:rPr>
        <w:t>وعلم الأجنة</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في كتاب جاكوب </w:t>
      </w:r>
      <w:proofErr w:type="spellStart"/>
      <w:r w:rsidRPr="00D16CC7">
        <w:rPr>
          <w:rFonts w:ascii="Sakkal Majalla" w:hAnsi="Sakkal Majalla" w:cs="Sakkal Majalla"/>
          <w:sz w:val="28"/>
          <w:szCs w:val="28"/>
          <w:rtl/>
        </w:rPr>
        <w:t>رويف</w:t>
      </w:r>
      <w:proofErr w:type="spellEnd"/>
      <w:r w:rsidRPr="00D16CC7">
        <w:rPr>
          <w:rFonts w:ascii="Sakkal Majalla" w:hAnsi="Sakkal Majalla" w:cs="Sakkal Majalla"/>
          <w:sz w:val="28"/>
          <w:szCs w:val="28"/>
          <w:rtl/>
        </w:rPr>
        <w:t xml:space="preserve"> 1554م،</w:t>
      </w:r>
      <w:r w:rsidRPr="00D16CC7">
        <w:rPr>
          <w:rFonts w:ascii="Sakkal Majalla" w:hAnsi="Sakkal Majalla" w:cs="Sakkal Majalla"/>
          <w:sz w:val="28"/>
          <w:szCs w:val="28"/>
          <w:rtl/>
          <w:lang w:bidi="ar-MA"/>
        </w:rPr>
        <w:t xml:space="preserve"> يظهر </w:t>
      </w:r>
      <w:r w:rsidRPr="00D16CC7">
        <w:rPr>
          <w:rFonts w:ascii="Sakkal Majalla" w:hAnsi="Sakkal Majalla" w:cs="Sakkal Majalla"/>
          <w:sz w:val="28"/>
          <w:szCs w:val="28"/>
          <w:rtl/>
        </w:rPr>
        <w:t>الجنين وهو يتولد مكتملا من دم الحيض بحسب تصور أرسطو وطاليس</w:t>
      </w:r>
      <w:r w:rsidRPr="00D16CC7">
        <w:rPr>
          <w:rFonts w:ascii="Sakkal Majalla" w:hAnsi="Sakkal Majalla" w:cs="Sakkal Majalla"/>
          <w:sz w:val="28"/>
          <w:szCs w:val="28"/>
        </w:rPr>
        <w:t xml:space="preserve">... </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في رسم الفنان </w:t>
      </w:r>
      <w:proofErr w:type="spellStart"/>
      <w:r w:rsidRPr="00D16CC7">
        <w:rPr>
          <w:rFonts w:ascii="Sakkal Majalla" w:hAnsi="Sakkal Majalla" w:cs="Sakkal Majalla"/>
          <w:sz w:val="28"/>
          <w:szCs w:val="28"/>
          <w:rtl/>
        </w:rPr>
        <w:t>ليونار</w:t>
      </w:r>
      <w:proofErr w:type="spellEnd"/>
      <w:r w:rsidRPr="00D16CC7">
        <w:rPr>
          <w:rFonts w:ascii="Sakkal Majalla" w:hAnsi="Sakkal Majalla" w:cs="Sakkal Majalla"/>
          <w:sz w:val="28"/>
          <w:szCs w:val="28"/>
          <w:rtl/>
        </w:rPr>
        <w:t xml:space="preserve"> فانسي</w:t>
      </w:r>
      <w:r w:rsidRPr="00D16CC7">
        <w:rPr>
          <w:rFonts w:ascii="Sakkal Majalla" w:hAnsi="Sakkal Majalla" w:cs="Sakkal Majalla"/>
          <w:sz w:val="28"/>
          <w:szCs w:val="28"/>
        </w:rPr>
        <w:t xml:space="preserve"> Léonard de Vinci </w:t>
      </w:r>
      <w:r w:rsidRPr="00D16CC7">
        <w:rPr>
          <w:rFonts w:ascii="Sakkal Majalla" w:hAnsi="Sakkal Majalla" w:cs="Sakkal Majalla"/>
          <w:sz w:val="28"/>
          <w:szCs w:val="28"/>
          <w:rtl/>
        </w:rPr>
        <w:t>بحسب تصوره للحوين المنوي1511</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w:t>
      </w:r>
      <w:r w:rsidRPr="00D16CC7">
        <w:rPr>
          <w:rFonts w:ascii="Sakkal Majalla" w:hAnsi="Sakkal Majalla" w:cs="Sakkal Majalla"/>
          <w:sz w:val="28"/>
          <w:szCs w:val="28"/>
          <w:rtl/>
          <w:lang w:bidi="ar-MA"/>
        </w:rPr>
        <w:t xml:space="preserve">يظهر </w:t>
      </w:r>
      <w:r w:rsidRPr="00D16CC7">
        <w:rPr>
          <w:rFonts w:ascii="Sakkal Majalla" w:hAnsi="Sakkal Majalla" w:cs="Sakkal Majalla"/>
          <w:sz w:val="28"/>
          <w:szCs w:val="28"/>
          <w:rtl/>
        </w:rPr>
        <w:t>الجنين في رسمه وهو يتولد مكتملا في الحيوان المنوي.</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وبعد اكتشاف الميكروسكوب بفترة: رسم (</w:t>
      </w:r>
      <w:proofErr w:type="spellStart"/>
      <w:r w:rsidRPr="00D16CC7">
        <w:rPr>
          <w:rFonts w:ascii="Sakkal Majalla" w:hAnsi="Sakkal Majalla" w:cs="Sakkal Majalla"/>
          <w:sz w:val="28"/>
          <w:szCs w:val="28"/>
          <w:rtl/>
        </w:rPr>
        <w:t>هارتسوكر</w:t>
      </w:r>
      <w:proofErr w:type="spellEnd"/>
      <w:r w:rsidRPr="00D16CC7">
        <w:rPr>
          <w:rFonts w:ascii="Sakkal Majalla" w:hAnsi="Sakkal Majalla" w:cs="Sakkal Majalla"/>
          <w:sz w:val="28"/>
          <w:szCs w:val="28"/>
          <w:rtl/>
        </w:rPr>
        <w:t>) للحوين المنوي ـ1694 م</w:t>
      </w:r>
      <w:r w:rsidRPr="00D16CC7">
        <w:rPr>
          <w:rFonts w:ascii="Sakkal Majalla" w:hAnsi="Sakkal Majalla" w:cs="Sakkal Majalla"/>
          <w:sz w:val="28"/>
          <w:szCs w:val="28"/>
        </w:rPr>
        <w:t xml:space="preserve">. </w:t>
      </w:r>
    </w:p>
    <w:p w:rsidR="00B52C88" w:rsidRPr="00D16CC7" w:rsidRDefault="00B52C88"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يظهر الجنين يتولد مكتملا في الخلية البيضية للمرأة</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وبقي هذا التصور الخاطئ بعد اكتشاف الميكروسكوب بفترة حتى أواخر القرن 19 الميلادي حيث كان الغرب يتصور أن الجنين يخلق مكتملا إما في الحيوان المنوي للرجل أو في الخلية البيضية للمرأة، وهو تصور خاطئ امتد عبر تاريخ البشرية صححه الإسلام ومنذ بعثة الرسول الأكرم محمد صلى الله عليه وسلم، ففي مسند الإمام أحمد أنه مر يهودي على رسول الله صلى الله عليه وسلم فسأله مم يخلق الولد يا محمد فقال: من كل يخلق يا يهودي من ماء الرجل وماْء المرأة.</w:t>
      </w:r>
    </w:p>
    <w:p w:rsidR="00B52C88" w:rsidRPr="00D16CC7" w:rsidRDefault="00B52C88"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lastRenderedPageBreak/>
        <w:t>ودافع المفسرون عن التصور الإسلامي رغم الظروف العلمية الغير المناسبة فنقرئ مثلا عند ابن حجر العسقلاني "وقد زعم كثير من أهل التشريح أن مني الرجل لا أثر له في الولد إلا في عقده وأنه إنما يتكون من دم الحيض وأحاديث هذا الباب تبطل ذلك(1448م)</w:t>
      </w:r>
      <w:proofErr w:type="gramStart"/>
      <w:r w:rsidRPr="00D16CC7">
        <w:rPr>
          <w:rFonts w:ascii="Sakkal Majalla" w:hAnsi="Sakkal Majalla" w:cs="Sakkal Majalla"/>
          <w:sz w:val="28"/>
          <w:szCs w:val="28"/>
          <w:rtl/>
        </w:rPr>
        <w:t>" .</w:t>
      </w:r>
      <w:proofErr w:type="gramEnd"/>
    </w:p>
    <w:p w:rsidR="00B52C88" w:rsidRPr="00D16CC7" w:rsidRDefault="00B52C88"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واستمر السبق التاريخي للقرآن الكريم على العلوم الحديثة بتصحيح المفاهيم في علم الأجنة على امتداد 14قرنا الماضية، حيث قرر</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أن للمني خلقة: أفرأيتم ما تمنون أأنتم تخلقونه أم نحن </w:t>
      </w:r>
      <w:proofErr w:type="gramStart"/>
      <w:r w:rsidRPr="00D16CC7">
        <w:rPr>
          <w:rFonts w:ascii="Sakkal Majalla" w:hAnsi="Sakkal Majalla" w:cs="Sakkal Majalla"/>
          <w:sz w:val="28"/>
          <w:szCs w:val="28"/>
          <w:rtl/>
        </w:rPr>
        <w:t>الخالقون</w:t>
      </w:r>
      <w:r w:rsidRPr="00D16CC7">
        <w:rPr>
          <w:rFonts w:ascii="Sakkal Majalla" w:hAnsi="Sakkal Majalla" w:cs="Sakkal Majalla"/>
          <w:sz w:val="28"/>
          <w:szCs w:val="28"/>
        </w:rPr>
        <w:t>(</w:t>
      </w:r>
      <w:proofErr w:type="gramEnd"/>
      <w:r w:rsidRPr="00D16CC7">
        <w:rPr>
          <w:rFonts w:ascii="Sakkal Majalla" w:hAnsi="Sakkal Majalla" w:cs="Sakkal Majalla"/>
          <w:sz w:val="28"/>
          <w:szCs w:val="28"/>
          <w:rtl/>
        </w:rPr>
        <w:t xml:space="preserve">الواقعة </w:t>
      </w:r>
      <w:r w:rsidRPr="00D16CC7">
        <w:rPr>
          <w:rFonts w:ascii="Sakkal Majalla" w:hAnsi="Sakkal Majalla" w:cs="Sakkal Majalla"/>
          <w:sz w:val="28"/>
          <w:szCs w:val="28"/>
        </w:rPr>
        <w:t>58_62</w:t>
      </w:r>
      <w:r w:rsidRPr="00D16CC7">
        <w:rPr>
          <w:rFonts w:ascii="Sakkal Majalla" w:hAnsi="Sakkal Majalla" w:cs="Sakkal Majalla"/>
          <w:sz w:val="28"/>
          <w:szCs w:val="28"/>
          <w:rtl/>
        </w:rPr>
        <w:t xml:space="preserve">، وهو أمر لم تبدأ البشرية في اكتشافه إلا سنة </w:t>
      </w:r>
      <w:r w:rsidRPr="00D16CC7">
        <w:rPr>
          <w:rFonts w:ascii="Sakkal Majalla" w:hAnsi="Sakkal Majalla" w:cs="Sakkal Majalla"/>
          <w:sz w:val="28"/>
          <w:szCs w:val="28"/>
        </w:rPr>
        <w:t xml:space="preserve">1677 </w:t>
      </w:r>
      <w:r w:rsidRPr="00D16CC7">
        <w:rPr>
          <w:rFonts w:ascii="Sakkal Majalla" w:hAnsi="Sakkal Majalla" w:cs="Sakkal Majalla"/>
          <w:sz w:val="28"/>
          <w:szCs w:val="28"/>
          <w:rtl/>
        </w:rPr>
        <w:t xml:space="preserve">، حيث لم تتوصل البشرية لمعرفة طبيعته وطريقة تشكل الحيوان المنوي والخلية البيضية حتى نهاية القرن التاسع عشر وبداية القرن </w:t>
      </w:r>
      <w:proofErr w:type="spellStart"/>
      <w:r w:rsidRPr="00D16CC7">
        <w:rPr>
          <w:rFonts w:ascii="Sakkal Majalla" w:hAnsi="Sakkal Majalla" w:cs="Sakkal Majalla"/>
          <w:sz w:val="28"/>
          <w:szCs w:val="28"/>
          <w:rtl/>
        </w:rPr>
        <w:t>العشرين..مصداقا</w:t>
      </w:r>
      <w:proofErr w:type="spellEnd"/>
      <w:r w:rsidRPr="00D16CC7">
        <w:rPr>
          <w:rFonts w:ascii="Sakkal Majalla" w:hAnsi="Sakkal Majalla" w:cs="Sakkal Majalla"/>
          <w:sz w:val="28"/>
          <w:szCs w:val="28"/>
          <w:rtl/>
        </w:rPr>
        <w:t xml:space="preserve"> لقوله تعالى</w:t>
      </w:r>
      <w:r w:rsidRPr="00D16CC7">
        <w:rPr>
          <w:rFonts w:ascii="Sakkal Majalla" w:hAnsi="Sakkal Majalla" w:cs="Sakkal Majalla"/>
          <w:sz w:val="28"/>
          <w:szCs w:val="28"/>
        </w:rPr>
        <w:t xml:space="preserve"> :</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في كون الجنين يخلق أطوارا</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كونه يخلق من ماء الرجل وماء المرأة</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تحديد مراحل خلق الجنين بوصف أدق مما هو عليه في ا لكتب العلمية المختصة</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وفي كونه يصبح مهيأ للحياة خارج الرحم بعد تمام الشهر </w:t>
      </w:r>
      <w:proofErr w:type="gramStart"/>
      <w:r w:rsidRPr="00D16CC7">
        <w:rPr>
          <w:rFonts w:ascii="Sakkal Majalla" w:hAnsi="Sakkal Majalla" w:cs="Sakkal Majalla"/>
          <w:sz w:val="28"/>
          <w:szCs w:val="28"/>
          <w:rtl/>
        </w:rPr>
        <w:t>6</w:t>
      </w:r>
      <w:r w:rsidRPr="00D16CC7">
        <w:rPr>
          <w:rFonts w:ascii="Sakkal Majalla" w:hAnsi="Sakkal Majalla" w:cs="Sakkal Majalla"/>
          <w:sz w:val="28"/>
          <w:szCs w:val="28"/>
        </w:rPr>
        <w:t xml:space="preserve"> .</w:t>
      </w:r>
      <w:proofErr w:type="gramEnd"/>
      <w:r w:rsidRPr="00D16CC7">
        <w:rPr>
          <w:rFonts w:ascii="Sakkal Majalla" w:hAnsi="Sakkal Majalla" w:cs="Sakkal Majalla"/>
          <w:sz w:val="28"/>
          <w:szCs w:val="28"/>
        </w:rPr>
        <w:t xml:space="preserve"> </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في كون تدفق المني والخلية البيضية {الماء </w:t>
      </w:r>
      <w:proofErr w:type="gramStart"/>
      <w:r w:rsidRPr="00D16CC7">
        <w:rPr>
          <w:rFonts w:ascii="Sakkal Majalla" w:hAnsi="Sakkal Majalla" w:cs="Sakkal Majalla"/>
          <w:sz w:val="28"/>
          <w:szCs w:val="28"/>
          <w:rtl/>
        </w:rPr>
        <w:t>الدّافق}يكون</w:t>
      </w:r>
      <w:proofErr w:type="gramEnd"/>
      <w:r w:rsidRPr="00D16CC7">
        <w:rPr>
          <w:rFonts w:ascii="Sakkal Majalla" w:hAnsi="Sakkal Majalla" w:cs="Sakkal Majalla"/>
          <w:sz w:val="28"/>
          <w:szCs w:val="28"/>
          <w:rtl/>
        </w:rPr>
        <w:t xml:space="preserve"> من بين الصُّلْبِ والتَّرائِب قال الله تعالى</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﴿فلينظر الإنسان مِمَّ خُلِقَ، خُلِقَ مِنْ مّاءٍ دافِقٍ يَخْرُجُ مِنْ بَيْنِ الصُّلْبِ والتَّرائِب﴾ </w:t>
      </w:r>
      <w:r w:rsidRPr="00D16CC7">
        <w:rPr>
          <w:rFonts w:ascii="Sakkal Majalla" w:hAnsi="Sakkal Majalla" w:cs="Sakkal Majalla"/>
          <w:sz w:val="28"/>
          <w:szCs w:val="28"/>
        </w:rPr>
        <w:t>.</w:t>
      </w:r>
      <w:r w:rsidRPr="00D16CC7">
        <w:rPr>
          <w:rFonts w:ascii="Sakkal Majalla" w:hAnsi="Sakkal Majalla" w:cs="Sakkal Majalla"/>
          <w:sz w:val="28"/>
          <w:szCs w:val="28"/>
          <w:rtl/>
        </w:rPr>
        <w:t>سورة الطارق آية 6-7</w:t>
      </w:r>
    </w:p>
    <w:p w:rsidR="00B52C88" w:rsidRPr="00851D21" w:rsidRDefault="00B52C88" w:rsidP="00BE05C1">
      <w:pPr>
        <w:pStyle w:val="Paragraphedeliste"/>
        <w:numPr>
          <w:ilvl w:val="0"/>
          <w:numId w:val="8"/>
        </w:numPr>
        <w:bidi/>
        <w:spacing w:after="0" w:line="240" w:lineRule="auto"/>
        <w:rPr>
          <w:rFonts w:ascii="Sakkal Majalla" w:eastAsiaTheme="minorHAnsi" w:hAnsi="Sakkal Majalla" w:cs="Sakkal Majalla"/>
          <w:b/>
          <w:bCs/>
          <w:color w:val="F44336"/>
          <w:sz w:val="32"/>
          <w:szCs w:val="32"/>
          <w:bdr w:val="none" w:sz="0" w:space="0" w:color="auto" w:frame="1"/>
        </w:rPr>
      </w:pPr>
      <w:r w:rsidRPr="00D16CC7">
        <w:rPr>
          <w:rFonts w:ascii="Sakkal Majalla" w:hAnsi="Sakkal Majalla" w:cs="Sakkal Majalla"/>
          <w:sz w:val="28"/>
          <w:szCs w:val="28"/>
          <w:rtl/>
        </w:rPr>
        <w:t>وقد نفى القرآن الكريم قول اليهود للمسلمين أنه من أتى امرأته وهي مدبرة جاء ولده أحول: فعن محمد بن المكدر، عن جابر بن عبد الله. قال: إن اليهود قالوا للمسلمين من أتى امرأته وهي مدبرة جاء ولده أحول. فأنزل الله تعالى: (نساؤكم حرث لكم فأتوا حرثكم أنا شئتم) فقال رسول الله صلى الله عليه: مقبلة ومدبرة ما كان في الفرج.</w:t>
      </w:r>
    </w:p>
    <w:p w:rsidR="00B52C88" w:rsidRPr="00D16CC7" w:rsidRDefault="00B52C88" w:rsidP="00CC6C63">
      <w:pPr>
        <w:bidi/>
        <w:spacing w:line="240" w:lineRule="auto"/>
        <w:jc w:val="center"/>
        <w:rPr>
          <w:rFonts w:ascii="Sakkal Majalla" w:hAnsi="Sakkal Majalla" w:cs="Sakkal Majalla"/>
          <w:b/>
          <w:bCs/>
          <w:sz w:val="28"/>
          <w:szCs w:val="28"/>
        </w:rPr>
      </w:pPr>
      <w:r w:rsidRPr="00D16CC7">
        <w:rPr>
          <w:rFonts w:ascii="Sakkal Majalla" w:eastAsia="Times New Roman" w:hAnsi="Sakkal Majalla" w:cs="Sakkal Majalla"/>
          <w:b/>
          <w:bCs/>
          <w:color w:val="244061" w:themeColor="accent1" w:themeShade="80"/>
          <w:sz w:val="28"/>
          <w:szCs w:val="28"/>
          <w:rtl/>
        </w:rPr>
        <w:t>في علم الفلك</w:t>
      </w:r>
      <w:r w:rsidRPr="00D16CC7">
        <w:rPr>
          <w:rFonts w:ascii="Sakkal Majalla" w:hAnsi="Sakkal Majalla" w:cs="Sakkal Majalla"/>
          <w:b/>
          <w:bCs/>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يبين تاريخ العلوم السبق القرآني لأهم المكتشفات العلمية في علم الفلك، وقد خالف القرآن الكريم العلوم وصحح مفاهيمها في معظم توجهاتها على امتداد ال 14 قرنا الماضية.</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وشكلت الرؤية العلمية لعلم الفلك في القرآن والسنة مادة دراسية علمية غنية، منها ما أصبح حقائق علمية ثابتة ومنها ما يزال في مرحلة النظرية والتمحيص العلمي. ولم يصطدم القرآن الكريم مع المفاهيم العلمية وخصوصا ما أصبح منه حقيقة علمية..:</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فمنذ 14 قرنا حدثنا القرآن الكريم بدقة علمية لم نعرفها إلا مع الاكتشافات العلمية الحديثة عن مواضيع متعددة في علم الفلك، منها: جريان الشمس، </w:t>
      </w:r>
      <w:proofErr w:type="gramStart"/>
      <w:r w:rsidRPr="00D16CC7">
        <w:rPr>
          <w:rFonts w:ascii="Sakkal Majalla" w:hAnsi="Sakkal Majalla" w:cs="Sakkal Majalla"/>
          <w:sz w:val="28"/>
          <w:szCs w:val="28"/>
          <w:rtl/>
        </w:rPr>
        <w:t>و أبعاد</w:t>
      </w:r>
      <w:proofErr w:type="gramEnd"/>
      <w:r w:rsidRPr="00D16CC7">
        <w:rPr>
          <w:rFonts w:ascii="Sakkal Majalla" w:hAnsi="Sakkal Majalla" w:cs="Sakkal Majalla"/>
          <w:sz w:val="28"/>
          <w:szCs w:val="28"/>
          <w:rtl/>
        </w:rPr>
        <w:t xml:space="preserve"> الكون ومواقع النجوم و الزمن الكوني، وعن أن الكون كان في أصله كتلة واحدة ثم انفتق، وتوسع الكون، وظلمة الفضاء الخارجي ودورة حياة النجوم: ولادتها ونضجها وموتها، وأن الرجع من خصائص السماء، وأن أصل الحديد من الفضاء الخارجي.. وعن مواضيع </w:t>
      </w:r>
      <w:proofErr w:type="gramStart"/>
      <w:r w:rsidRPr="00D16CC7">
        <w:rPr>
          <w:rFonts w:ascii="Sakkal Majalla" w:hAnsi="Sakkal Majalla" w:cs="Sakkal Majalla"/>
          <w:sz w:val="28"/>
          <w:szCs w:val="28"/>
          <w:rtl/>
        </w:rPr>
        <w:t>أخرى .</w:t>
      </w:r>
      <w:proofErr w:type="gramEnd"/>
    </w:p>
    <w:p w:rsidR="00B52C88" w:rsidRPr="00D16CC7" w:rsidRDefault="00B52C88" w:rsidP="00BE05C1">
      <w:pPr>
        <w:pStyle w:val="Paragraphedeliste"/>
        <w:numPr>
          <w:ilvl w:val="0"/>
          <w:numId w:val="9"/>
        </w:numPr>
        <w:bidi/>
        <w:spacing w:after="0" w:line="240" w:lineRule="auto"/>
        <w:rPr>
          <w:rFonts w:ascii="Sakkal Majalla" w:hAnsi="Sakkal Majalla" w:cs="Sakkal Majalla"/>
          <w:sz w:val="28"/>
          <w:szCs w:val="28"/>
        </w:rPr>
      </w:pPr>
      <w:r w:rsidRPr="00D16CC7">
        <w:rPr>
          <w:rFonts w:ascii="Sakkal Majalla" w:hAnsi="Sakkal Majalla" w:cs="Sakkal Majalla"/>
          <w:sz w:val="40"/>
          <w:szCs w:val="40"/>
          <w:rtl/>
        </w:rPr>
        <w:t>في حين ظل الغربيون إلى أوائل القرن الثامن عشر الميلادي</w:t>
      </w:r>
      <w:r w:rsidRPr="00D16CC7">
        <w:rPr>
          <w:rFonts w:ascii="Sakkal Majalla" w:hAnsi="Sakkal Majalla" w:cs="Sakkal Majalla"/>
          <w:sz w:val="28"/>
          <w:szCs w:val="28"/>
          <w:rtl/>
        </w:rPr>
        <w:t xml:space="preserve"> يؤمنون بأن النجوم مثبتات بالسماء‏،‏ وأن السماء بنجومها تتحرك كقطعة واحدة حول الأرض‏،‏ وأن الكون في مركزه ثابت غير متحرك‏،‏ ومكون من عناصر أربعة هي التراب‏ والماء‏ ‏والهواء والنار، وحول تلك الكرات الأربع الثابتة تتحرك </w:t>
      </w:r>
      <w:proofErr w:type="gramStart"/>
      <w:r w:rsidRPr="00D16CC7">
        <w:rPr>
          <w:rFonts w:ascii="Sakkal Majalla" w:hAnsi="Sakkal Majalla" w:cs="Sakkal Majalla"/>
          <w:sz w:val="28"/>
          <w:szCs w:val="28"/>
          <w:rtl/>
        </w:rPr>
        <w:t>السماوات ،</w:t>
      </w:r>
      <w:proofErr w:type="gramEnd"/>
      <w:r w:rsidRPr="00D16CC7">
        <w:rPr>
          <w:rFonts w:ascii="Sakkal Majalla" w:hAnsi="Sakkal Majalla" w:cs="Sakkal Majalla"/>
          <w:sz w:val="28"/>
          <w:szCs w:val="28"/>
          <w:rtl/>
        </w:rPr>
        <w:t xml:space="preserve"> وقيل إن التنين يبتلع الشمس خلال الكسوف، </w:t>
      </w:r>
    </w:p>
    <w:p w:rsidR="00B52C88" w:rsidRPr="00D16CC7" w:rsidRDefault="00B52C88" w:rsidP="00CC6C63">
      <w:pPr>
        <w:pStyle w:val="Paragraphedeliste"/>
        <w:bidi/>
        <w:spacing w:after="0" w:line="240" w:lineRule="auto"/>
        <w:ind w:left="1080"/>
        <w:rPr>
          <w:rFonts w:ascii="Sakkal Majalla" w:hAnsi="Sakkal Majalla" w:cs="Sakkal Majalla"/>
          <w:sz w:val="28"/>
          <w:szCs w:val="28"/>
          <w:rtl/>
        </w:rPr>
      </w:pPr>
      <w:r w:rsidRPr="00D16CC7">
        <w:rPr>
          <w:rFonts w:ascii="Sakkal Majalla" w:hAnsi="Sakkal Majalla" w:cs="Sakkal Majalla"/>
          <w:sz w:val="28"/>
          <w:szCs w:val="28"/>
          <w:rtl/>
        </w:rPr>
        <w:lastRenderedPageBreak/>
        <w:t xml:space="preserve">وقام القرآن الكريم بتصحيح مفاهيم كونية عند الناس عموما وعند الباحثين المختصين في علم </w:t>
      </w:r>
      <w:proofErr w:type="gramStart"/>
      <w:r w:rsidRPr="00D16CC7">
        <w:rPr>
          <w:rFonts w:ascii="Sakkal Majalla" w:hAnsi="Sakkal Majalla" w:cs="Sakkal Majalla"/>
          <w:sz w:val="28"/>
          <w:szCs w:val="28"/>
          <w:rtl/>
        </w:rPr>
        <w:t>الفلك ،</w:t>
      </w:r>
      <w:proofErr w:type="gramEnd"/>
      <w:r w:rsidRPr="00D16CC7">
        <w:rPr>
          <w:rFonts w:ascii="Sakkal Majalla" w:hAnsi="Sakkal Majalla" w:cs="Sakkal Majalla"/>
          <w:sz w:val="28"/>
          <w:szCs w:val="28"/>
          <w:rtl/>
        </w:rPr>
        <w:t xml:space="preserve"> منذ عهد الرسالة وعلى امتداد ال14 قرنا السابقة، في وقت سادت فيه الخرافة وكثير من التصورات المغلوطة بشأن الكون وموقع الأرض من الكون، والأمثلة على ذلك كثيرة، و منها</w:t>
      </w:r>
      <w:r w:rsidRPr="00D16CC7">
        <w:rPr>
          <w:rFonts w:ascii="Sakkal Majalla" w:hAnsi="Sakkal Majalla" w:cs="Sakkal Majalla"/>
          <w:sz w:val="28"/>
          <w:szCs w:val="28"/>
        </w:rPr>
        <w:t>:</w:t>
      </w: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40"/>
          <w:szCs w:val="40"/>
        </w:rPr>
      </w:pPr>
      <w:r w:rsidRPr="00D16CC7">
        <w:rPr>
          <w:rFonts w:ascii="Sakkal Majalla" w:hAnsi="Sakkal Majalla" w:cs="Sakkal Majalla"/>
          <w:sz w:val="40"/>
          <w:szCs w:val="40"/>
          <w:rtl/>
        </w:rPr>
        <w:t>في عهــد النـبــوة</w:t>
      </w:r>
      <w:r w:rsidRPr="00D16CC7">
        <w:rPr>
          <w:rFonts w:ascii="Sakkal Majalla" w:hAnsi="Sakkal Majalla" w:cs="Sakkal Majalla"/>
          <w:sz w:val="40"/>
          <w:szCs w:val="40"/>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روى البخاري عن المغيرة بن شعبة قال‏:‏ انكسفت الشمس لموت إبراهيم المولود الذكر الوحيد الذي أنجبه الرسول صلى الله عليه وسلم من السيدة ماريا القبطية، فقال الناس‏:‏ انكسفت الشمس لموت إبراهيم،‏ فقال رسول الله‏:‏ "إن الشمس والقمر آيتان من آيات الله لا ينكسفان لموت أحد ولا لحياته،‏ فإذا رأيتموه فادعوا الله وصلوا حتى ينجلي</w:t>
      </w:r>
      <w:r w:rsidRPr="00D16CC7">
        <w:rPr>
          <w:rFonts w:ascii="Sakkal Majalla" w:hAnsi="Sakkal Majalla" w:cs="Sakkal Majalla"/>
          <w:sz w:val="28"/>
          <w:szCs w:val="28"/>
        </w:rPr>
        <w:t>".</w:t>
      </w: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28"/>
          <w:szCs w:val="28"/>
        </w:rPr>
      </w:pPr>
      <w:r w:rsidRPr="00D16CC7">
        <w:rPr>
          <w:rFonts w:ascii="Sakkal Majalla" w:hAnsi="Sakkal Majalla" w:cs="Sakkal Majalla"/>
          <w:sz w:val="48"/>
          <w:szCs w:val="48"/>
          <w:rtl/>
        </w:rPr>
        <w:t>وفي القرن 16، وفي عام 1543</w:t>
      </w:r>
      <w:r w:rsidRPr="00D16CC7">
        <w:rPr>
          <w:rFonts w:ascii="Sakkal Majalla" w:hAnsi="Sakkal Majalla" w:cs="Sakkal Majalla"/>
          <w:sz w:val="28"/>
          <w:szCs w:val="28"/>
          <w:rtl/>
        </w:rPr>
        <w:t xml:space="preserve"> نشر العالم البولوني "كوبرنيكوس</w:t>
      </w:r>
      <w:r w:rsidRPr="00D16CC7">
        <w:rPr>
          <w:rFonts w:ascii="Sakkal Majalla" w:hAnsi="Sakkal Majalla" w:cs="Sakkal Majalla"/>
          <w:sz w:val="28"/>
          <w:szCs w:val="28"/>
        </w:rPr>
        <w:t>" (</w:t>
      </w:r>
      <w:proofErr w:type="spellStart"/>
      <w:r w:rsidRPr="00D16CC7">
        <w:rPr>
          <w:rFonts w:ascii="Sakkal Majalla" w:hAnsi="Sakkal Majalla" w:cs="Sakkal Majalla"/>
          <w:sz w:val="28"/>
          <w:szCs w:val="28"/>
        </w:rPr>
        <w:t>Copernicus</w:t>
      </w:r>
      <w:proofErr w:type="spell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كتابه عن الفلك والكواكب وأرسى في كتابه نظرية دوران الأرض حول الشمس، ولكنه اعتبر أيضاً أن الشمس ثابتة كسلفه </w:t>
      </w:r>
      <w:proofErr w:type="spellStart"/>
      <w:r w:rsidRPr="00D16CC7">
        <w:rPr>
          <w:rFonts w:ascii="Sakkal Majalla" w:hAnsi="Sakkal Majalla" w:cs="Sakkal Majalla"/>
          <w:sz w:val="28"/>
          <w:szCs w:val="28"/>
          <w:rtl/>
        </w:rPr>
        <w:t>أريستاركوس</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xml:space="preserve"> </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وبدأت نظرية دوران الأرض حول الشمس تتحول إلى حقيقة بعد اختراع التلسكوب </w:t>
      </w:r>
      <w:r w:rsidRPr="00D16CC7">
        <w:rPr>
          <w:rFonts w:ascii="Sakkal Majalla" w:hAnsi="Sakkal Majalla" w:cs="Sakkal Majalla"/>
          <w:sz w:val="48"/>
          <w:szCs w:val="48"/>
          <w:rtl/>
        </w:rPr>
        <w:t>في القرن السابع عشر،</w:t>
      </w:r>
      <w:r w:rsidRPr="00D16CC7">
        <w:rPr>
          <w:rFonts w:ascii="Sakkal Majalla" w:hAnsi="Sakkal Majalla" w:cs="Sakkal Majalla"/>
          <w:sz w:val="28"/>
          <w:szCs w:val="28"/>
          <w:rtl/>
        </w:rPr>
        <w:t xml:space="preserve"> حيث بدأ العلماء يميلون إلى هذه النظرية تدريجياً إلى أن استطاع العالم الفلكي الإيطالي "غاليليو</w:t>
      </w:r>
      <w:r w:rsidRPr="00D16CC7">
        <w:rPr>
          <w:rFonts w:ascii="Sakkal Majalla" w:hAnsi="Sakkal Majalla" w:cs="Sakkal Majalla"/>
          <w:sz w:val="28"/>
          <w:szCs w:val="28"/>
        </w:rPr>
        <w:t xml:space="preserve">" (Galileo) </w:t>
      </w:r>
      <w:r w:rsidRPr="00D16CC7">
        <w:rPr>
          <w:rFonts w:ascii="Sakkal Majalla" w:hAnsi="Sakkal Majalla" w:cs="Sakkal Majalla"/>
          <w:sz w:val="28"/>
          <w:szCs w:val="28"/>
          <w:rtl/>
        </w:rPr>
        <w:t xml:space="preserve">أن يصل إلى هذه الحقيقة عبر مشاهداته الدائمة وتعقّبه لحركة الكواكب والنجوم </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القرن نفسه توصّل "</w:t>
      </w:r>
      <w:proofErr w:type="spellStart"/>
      <w:r w:rsidRPr="00D16CC7">
        <w:rPr>
          <w:rFonts w:ascii="Sakkal Majalla" w:hAnsi="Sakkal Majalla" w:cs="Sakkal Majalla"/>
          <w:sz w:val="28"/>
          <w:szCs w:val="28"/>
          <w:rtl/>
        </w:rPr>
        <w:t>كابلر</w:t>
      </w:r>
      <w:proofErr w:type="spellEnd"/>
      <w:r w:rsidRPr="00D16CC7">
        <w:rPr>
          <w:rFonts w:ascii="Sakkal Majalla" w:hAnsi="Sakkal Majalla" w:cs="Sakkal Majalla"/>
          <w:sz w:val="28"/>
          <w:szCs w:val="28"/>
        </w:rPr>
        <w:t xml:space="preserve">" (Kepler) </w:t>
      </w:r>
      <w:r w:rsidRPr="00D16CC7">
        <w:rPr>
          <w:rFonts w:ascii="Sakkal Majalla" w:hAnsi="Sakkal Majalla" w:cs="Sakkal Majalla"/>
          <w:sz w:val="28"/>
          <w:szCs w:val="28"/>
          <w:rtl/>
        </w:rPr>
        <w:t>العالم الفلكي الألماني إلى أن الكواكب لا تدور حول الأرض فحسب بل تسبح في مدارات إهليجية الشكل خاصة بها حول مركز هو الشمس.</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28"/>
          <w:szCs w:val="28"/>
        </w:rPr>
      </w:pPr>
      <w:r w:rsidRPr="00D16CC7">
        <w:rPr>
          <w:rFonts w:ascii="Sakkal Majalla" w:hAnsi="Sakkal Majalla" w:cs="Sakkal Majalla"/>
          <w:sz w:val="44"/>
          <w:szCs w:val="44"/>
          <w:rtl/>
        </w:rPr>
        <w:t xml:space="preserve">وفي القرن التاسع عشر الميلادي </w:t>
      </w:r>
      <w:r w:rsidRPr="00D16CC7">
        <w:rPr>
          <w:rFonts w:ascii="Sakkal Majalla" w:hAnsi="Sakkal Majalla" w:cs="Sakkal Majalla"/>
          <w:sz w:val="28"/>
          <w:szCs w:val="28"/>
          <w:rtl/>
        </w:rPr>
        <w:t xml:space="preserve">كشف العالم الفلكي "ريتشارد </w:t>
      </w:r>
      <w:proofErr w:type="spellStart"/>
      <w:r w:rsidRPr="00D16CC7">
        <w:rPr>
          <w:rFonts w:ascii="Sakkal Majalla" w:hAnsi="Sakkal Majalla" w:cs="Sakkal Majalla"/>
          <w:sz w:val="28"/>
          <w:szCs w:val="28"/>
          <w:rtl/>
        </w:rPr>
        <w:t>كارينغتون</w:t>
      </w:r>
      <w:proofErr w:type="spellEnd"/>
      <w:r w:rsidRPr="00D16CC7">
        <w:rPr>
          <w:rFonts w:ascii="Sakkal Majalla" w:hAnsi="Sakkal Majalla" w:cs="Sakkal Majalla"/>
          <w:sz w:val="28"/>
          <w:szCs w:val="28"/>
          <w:rtl/>
        </w:rPr>
        <w:t>" أن الشمس والكواكب التي تتبعها تدور كلها في مسارات خاصة بها وفق نظام ومعادلات.</w:t>
      </w:r>
    </w:p>
    <w:p w:rsidR="00B52C88" w:rsidRPr="00D16CC7" w:rsidRDefault="00B52C88" w:rsidP="00CC6C63">
      <w:pPr>
        <w:pStyle w:val="Paragraphedeliste"/>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وتميزت هذه الاكتشافات بصراع مرير مع الكنيسة التي حاكمت العلماء وضيقت </w:t>
      </w:r>
      <w:proofErr w:type="spellStart"/>
      <w:proofErr w:type="gramStart"/>
      <w:r w:rsidRPr="00D16CC7">
        <w:rPr>
          <w:rFonts w:ascii="Sakkal Majalla" w:hAnsi="Sakkal Majalla" w:cs="Sakkal Majalla"/>
          <w:sz w:val="28"/>
          <w:szCs w:val="28"/>
          <w:rtl/>
        </w:rPr>
        <w:t>عليهم،مما</w:t>
      </w:r>
      <w:proofErr w:type="spellEnd"/>
      <w:proofErr w:type="gramEnd"/>
      <w:r w:rsidRPr="00D16CC7">
        <w:rPr>
          <w:rFonts w:ascii="Sakkal Majalla" w:hAnsi="Sakkal Majalla" w:cs="Sakkal Majalla"/>
          <w:sz w:val="28"/>
          <w:szCs w:val="28"/>
          <w:rtl/>
        </w:rPr>
        <w:t xml:space="preserve"> دفع الى الفصل بين الدين والعلم كي تستمر الأبحاث العلمية في عطائها. وقد حوكم علماء غربيون عند توصلهم لهذه الحقائق وهذا ما كشف عنه علم الفلك الحديث بعد قرون من نزول القرآن الكريم.</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إن هذا الصراع الذي دفع الغربيين للفصل بيد الدين والعلم لم يشهده التاريخ الإسلامي أبدا</w:t>
      </w:r>
      <w:r w:rsidRPr="00D16CC7">
        <w:rPr>
          <w:rFonts w:ascii="Sakkal Majalla" w:hAnsi="Sakkal Majalla" w:cs="Sakkal Majalla"/>
          <w:sz w:val="28"/>
          <w:szCs w:val="28"/>
        </w:rPr>
        <w:t>:</w:t>
      </w:r>
      <w:r w:rsidRPr="00D16CC7">
        <w:rPr>
          <w:rFonts w:ascii="Sakkal Majalla" w:hAnsi="Sakkal Majalla" w:cs="Sakkal Majalla"/>
          <w:sz w:val="28"/>
          <w:szCs w:val="28"/>
          <w:rtl/>
        </w:rPr>
        <w:t>لقد قرر القرآن الكريم أن الشمس في حالة جريان وسَبْحٍ في الكون في زمن كان الكل يقول بثباتها، وذلك من جميع آيات القرآن الكريم التي تكلمت في الموضوع،</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قال عز وجل</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 (كُلٌّ يَجْرِي لأَجَلٍ مُسَمًّى) (الرعد: 2) ، وقال سبحانه: ( وَكُلٌّ فِي فَلَكٍ يَسْبَحُونَ (يس: 40)، فمنذ ولادتها التي ترجع إلى 4.6 مليار سنة، أكملت الشمس وتوابعها 18 دورة حول المجرة اللبنية التي تجري بدورها نحو تجمع من المجرات، وهذا التجمع يجري نحو تجمع أكبر هو كدس المجرات، وكدس المجرات يجري نحو تجمع هو كدس المجرات العملاق، فكل جرم في الكون يجري ويدور ويسبح</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 ونجد هذه المعاني العلمية في قوله تعالى: {وَكُلٌّ فِي فَلَكٍ يَسْبَحُونَ} [يس: 40]</w:t>
      </w:r>
      <w:r w:rsidRPr="00D16CC7">
        <w:rPr>
          <w:rFonts w:ascii="Sakkal Majalla" w:hAnsi="Sakkal Majalla" w:cs="Sakkal Majalla"/>
          <w:sz w:val="28"/>
          <w:szCs w:val="28"/>
        </w:rPr>
        <w:t>.</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وقال عز وجل</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 (كُلٌّ يَجْرِي لأَجَلٍ مُسَمًّى) (الرعد: 2)</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وقال سبحانه</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(وَكُلٌّ فِي فَلَكٍ يَسْبَحُونَ) (يس: 40)</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وقال عز وجل</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(وَالشَّمْسُ تَجْرِي لِمُسْتَقَرٍّ لَهَا ذَلِكَ تَقْدِيرُ الْعَزِيزِ الْعَلِيمِ) (يس: 38)</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44"/>
          <w:szCs w:val="44"/>
          <w:rtl/>
        </w:rPr>
      </w:pPr>
      <w:r w:rsidRPr="00D16CC7">
        <w:rPr>
          <w:rFonts w:ascii="Sakkal Majalla" w:hAnsi="Sakkal Majalla" w:cs="Sakkal Majalla"/>
          <w:sz w:val="44"/>
          <w:szCs w:val="44"/>
          <w:rtl/>
        </w:rPr>
        <w:lastRenderedPageBreak/>
        <w:t xml:space="preserve">وفي منتصف القرن العشرين </w:t>
      </w:r>
      <w:r w:rsidRPr="00D16CC7">
        <w:rPr>
          <w:rFonts w:ascii="Sakkal Majalla" w:hAnsi="Sakkal Majalla" w:cs="Sakkal Majalla"/>
          <w:sz w:val="28"/>
          <w:szCs w:val="28"/>
          <w:rtl/>
        </w:rPr>
        <w:t>تم اكتشاف توسع الكون في حين قرر القرآن الكريم أن السماء تتوسع منذ 14 قرنا (وَالسَّمَاء بَنَيْنَاهَا بِأَيْدٍ وَإِنَّا لَمُوسِعُونَ) {47} الذاريات‏. وكان كل علماء العالم يقولون بثبات الكون‏،‏ وعدم تغيره، ففي سنة ‏1917‏م أطلق ألبرت أينشتاين</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A.Einstein</w:t>
      </w:r>
      <w:proofErr w:type="spell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نظريته عن النسبية العامة لشرح طبيعة الجاذبية‏،‏ وظهرت نظريات تقول بأن الكون الذي نحيا فيه غير ثابت‏،‏ فهو إما أن يتمدد أو ينكمش وفقاً لعدد من القوانين المحددة له‏،‏ وجاء ذلك على عكس ما كان أينشتاين وجميع معاصريه من الفلكيين وعلماء الفيزياء النظرية يعتقدون‏،‏ واكتشف أدوين هابل قانون تمدد الكون في </w:t>
      </w:r>
      <w:proofErr w:type="spellStart"/>
      <w:r w:rsidRPr="00D16CC7">
        <w:rPr>
          <w:rFonts w:ascii="Sakkal Majalla" w:hAnsi="Sakkal Majalla" w:cs="Sakkal Majalla"/>
          <w:sz w:val="28"/>
          <w:szCs w:val="28"/>
          <w:rtl/>
        </w:rPr>
        <w:t>في</w:t>
      </w:r>
      <w:proofErr w:type="spellEnd"/>
      <w:r w:rsidRPr="00D16CC7">
        <w:rPr>
          <w:rFonts w:ascii="Sakkal Majalla" w:hAnsi="Sakkal Majalla" w:cs="Sakkal Majalla"/>
          <w:sz w:val="28"/>
          <w:szCs w:val="28"/>
          <w:rtl/>
        </w:rPr>
        <w:t xml:space="preserve"> هذا الوقت الذي كان فيه الجميع ينظر إلى الكون على أنه ساكن بمن فيهم أينشتين، مما دفع أينشتين إلى وضع ثابت التثاقل (عجلة التثاقل) في قانونه "النسبية العامة" كاحتياط من أن يظهر شيء جديد يغير هذا القانون. وبعد اكتشاف هابل أن الكون يتمدد الكون، كان لابد لأينشتين أن يمحو ثابت التثاقل من قانونه، وأن يعترف بقوله "هذه أول مرة أندم فيها على خطأ كبير". وقد قام العالم الهولندي وليام دي سيتر</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Williamde</w:t>
      </w:r>
      <w:proofErr w:type="spellEnd"/>
      <w:r w:rsidRPr="00D16CC7">
        <w:rPr>
          <w:rFonts w:ascii="Sakkal Majalla" w:hAnsi="Sakkal Majalla" w:cs="Sakkal Majalla"/>
          <w:sz w:val="28"/>
          <w:szCs w:val="28"/>
        </w:rPr>
        <w:t xml:space="preserve"> Sitter </w:t>
      </w:r>
      <w:r w:rsidRPr="00D16CC7">
        <w:rPr>
          <w:rFonts w:ascii="Sakkal Majalla" w:hAnsi="Sakkal Majalla" w:cs="Sakkal Majalla"/>
          <w:sz w:val="28"/>
          <w:szCs w:val="28"/>
          <w:rtl/>
        </w:rPr>
        <w:t>بنشر بحث في نفس السنة‏ (1917‏ م‏)‏ استنتج فيه تمدد الكون انطلاقاً من النظرية النسبية ذاتها‏.‏</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44"/>
          <w:szCs w:val="44"/>
        </w:rPr>
      </w:pPr>
      <w:r w:rsidRPr="00D16CC7">
        <w:rPr>
          <w:rFonts w:ascii="Sakkal Majalla" w:hAnsi="Sakkal Majalla" w:cs="Sakkal Majalla"/>
          <w:sz w:val="44"/>
          <w:szCs w:val="44"/>
          <w:rtl/>
        </w:rPr>
        <w:t>وحديثا، نستنتج بأن القرآن الكريم لم يصحح فقط المفاهيم العلمية في الموضوع بل يتحدث عن مستقر الشمس</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يقول تبارك وتعالى متحدثاً عن حقيقة علمية لم يكن لأحد علم بها وقت نزول القرآن: (وَالشَّمْسُ تَجْرِي لِمُسْتَقَرٍّ لَهَا ذَلِكَ تَقْدِيرُ الْعَزِيزِ </w:t>
      </w:r>
      <w:proofErr w:type="gramStart"/>
      <w:r w:rsidRPr="00D16CC7">
        <w:rPr>
          <w:rFonts w:ascii="Sakkal Majalla" w:hAnsi="Sakkal Majalla" w:cs="Sakkal Majalla"/>
          <w:sz w:val="28"/>
          <w:szCs w:val="28"/>
          <w:rtl/>
        </w:rPr>
        <w:t>الْعَلِيمِ)[</w:t>
      </w:r>
      <w:proofErr w:type="gramEnd"/>
      <w:r w:rsidRPr="00D16CC7">
        <w:rPr>
          <w:rFonts w:ascii="Sakkal Majalla" w:hAnsi="Sakkal Majalla" w:cs="Sakkal Majalla"/>
          <w:sz w:val="28"/>
          <w:szCs w:val="28"/>
          <w:rtl/>
        </w:rPr>
        <w:t xml:space="preserve">يس: 38]. </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وفي هذه الآية العظيمة نحن أمام كلمة جديدة وهي "مستقر الشمس"، هذه العبارة لم يفهمها أحد زمن نزول القرآن، ولكننا اليوم نجد العلماء يتحدثون عن حقيقة كونية جديدة وهي ما أطلقوا عليه اسم</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solar</w:t>
      </w:r>
      <w:proofErr w:type="spellEnd"/>
      <w:r w:rsidRPr="00D16CC7">
        <w:rPr>
          <w:rFonts w:ascii="Sakkal Majalla" w:hAnsi="Sakkal Majalla" w:cs="Sakkal Majalla"/>
          <w:sz w:val="28"/>
          <w:szCs w:val="28"/>
        </w:rPr>
        <w:t xml:space="preserve"> </w:t>
      </w:r>
      <w:proofErr w:type="gramStart"/>
      <w:r w:rsidRPr="00D16CC7">
        <w:rPr>
          <w:rFonts w:ascii="Sakkal Majalla" w:hAnsi="Sakkal Majalla" w:cs="Sakkal Majalla"/>
          <w:sz w:val="28"/>
          <w:szCs w:val="28"/>
        </w:rPr>
        <w:t>apex.</w:t>
      </w:r>
      <w:r w:rsidRPr="00D16CC7">
        <w:rPr>
          <w:rFonts w:ascii="Sakkal Majalla" w:hAnsi="Sakkal Majalla" w:cs="Sakkal Majalla"/>
          <w:sz w:val="28"/>
          <w:szCs w:val="28"/>
          <w:rtl/>
        </w:rPr>
        <w:t>ولو</w:t>
      </w:r>
      <w:proofErr w:type="gramEnd"/>
      <w:r w:rsidRPr="00D16CC7">
        <w:rPr>
          <w:rFonts w:ascii="Sakkal Majalla" w:hAnsi="Sakkal Majalla" w:cs="Sakkal Majalla"/>
          <w:sz w:val="28"/>
          <w:szCs w:val="28"/>
          <w:rtl/>
        </w:rPr>
        <w:t xml:space="preserve"> سألنا علماء وكالة الفضاء الأمريكية</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nasa</w:t>
      </w:r>
      <w:proofErr w:type="spellEnd"/>
      <w:r w:rsidRPr="00D16CC7">
        <w:rPr>
          <w:rFonts w:ascii="Sakkal Majalla" w:hAnsi="Sakkal Majalla" w:cs="Sakkal Majalla"/>
          <w:sz w:val="28"/>
          <w:szCs w:val="28"/>
          <w:rtl/>
        </w:rPr>
        <w:t>عن مستقر الشمس، فإنهم يقدمون تعريفاً وهو بالحرف الواحد</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 إن مستقر الشمس هو الاتجاه الذي تجري الشمس والمجموعة الشمسية نحوه</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The </w:t>
      </w:r>
      <w:proofErr w:type="spellStart"/>
      <w:r w:rsidRPr="00D16CC7">
        <w:rPr>
          <w:rFonts w:ascii="Sakkal Majalla" w:hAnsi="Sakkal Majalla" w:cs="Sakkal Majalla"/>
          <w:sz w:val="28"/>
          <w:szCs w:val="28"/>
        </w:rPr>
        <w:t>solar</w:t>
      </w:r>
      <w:proofErr w:type="spellEnd"/>
      <w:r w:rsidRPr="00D16CC7">
        <w:rPr>
          <w:rFonts w:ascii="Sakkal Majalla" w:hAnsi="Sakkal Majalla" w:cs="Sakkal Majalla"/>
          <w:sz w:val="28"/>
          <w:szCs w:val="28"/>
        </w:rPr>
        <w:t xml:space="preserve"> apex </w:t>
      </w:r>
      <w:proofErr w:type="spellStart"/>
      <w:r w:rsidRPr="00D16CC7">
        <w:rPr>
          <w:rFonts w:ascii="Sakkal Majalla" w:hAnsi="Sakkal Majalla" w:cs="Sakkal Majalla"/>
          <w:sz w:val="28"/>
          <w:szCs w:val="28"/>
        </w:rPr>
        <w:t>is</w:t>
      </w:r>
      <w:proofErr w:type="spellEnd"/>
      <w:r w:rsidRPr="00D16CC7">
        <w:rPr>
          <w:rFonts w:ascii="Sakkal Majalla" w:hAnsi="Sakkal Majalla" w:cs="Sakkal Majalla"/>
          <w:sz w:val="28"/>
          <w:szCs w:val="28"/>
        </w:rPr>
        <w:t xml:space="preserve"> the direction </w:t>
      </w:r>
      <w:proofErr w:type="spellStart"/>
      <w:r w:rsidRPr="00D16CC7">
        <w:rPr>
          <w:rFonts w:ascii="Sakkal Majalla" w:hAnsi="Sakkal Majalla" w:cs="Sakkal Majalla"/>
          <w:sz w:val="28"/>
          <w:szCs w:val="28"/>
        </w:rPr>
        <w:t>toward</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which</w:t>
      </w:r>
      <w:proofErr w:type="spellEnd"/>
      <w:r w:rsidRPr="00D16CC7">
        <w:rPr>
          <w:rFonts w:ascii="Sakkal Majalla" w:hAnsi="Sakkal Majalla" w:cs="Sakkal Majalla"/>
          <w:sz w:val="28"/>
          <w:szCs w:val="28"/>
        </w:rPr>
        <w:t xml:space="preserve"> the Sun and the </w:t>
      </w:r>
      <w:proofErr w:type="spellStart"/>
      <w:r w:rsidRPr="00D16CC7">
        <w:rPr>
          <w:rFonts w:ascii="Sakkal Majalla" w:hAnsi="Sakkal Majalla" w:cs="Sakkal Majalla"/>
          <w:sz w:val="28"/>
          <w:szCs w:val="28"/>
        </w:rPr>
        <w:t>solar</w:t>
      </w:r>
      <w:proofErr w:type="spellEnd"/>
      <w:r w:rsidRPr="00D16CC7">
        <w:rPr>
          <w:rFonts w:ascii="Sakkal Majalla" w:hAnsi="Sakkal Majalla" w:cs="Sakkal Majalla"/>
          <w:sz w:val="28"/>
          <w:szCs w:val="28"/>
        </w:rPr>
        <w:t xml:space="preserve"> system are </w:t>
      </w:r>
      <w:proofErr w:type="spellStart"/>
      <w:r w:rsidRPr="00D16CC7">
        <w:rPr>
          <w:rFonts w:ascii="Sakkal Majalla" w:hAnsi="Sakkal Majalla" w:cs="Sakkal Majalla"/>
          <w:sz w:val="28"/>
          <w:szCs w:val="28"/>
        </w:rPr>
        <w:t>moving</w:t>
      </w:r>
      <w:proofErr w:type="spellEnd"/>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ذلك سبق علمي للقرآن حيث تحدث عن جريان الشمس، وتحدث عن مستقر للشمس</w:t>
      </w:r>
      <w:r w:rsidRPr="00D16CC7">
        <w:rPr>
          <w:rFonts w:ascii="Sakkal Majalla" w:hAnsi="Sakkal Majalla" w:cs="Sakkal Majalla"/>
          <w:sz w:val="28"/>
          <w:szCs w:val="28"/>
        </w:rPr>
        <w:t>.</w:t>
      </w: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Pr>
        <w:sym w:font="Symbol" w:char="F076"/>
      </w:r>
      <w:r w:rsidRPr="00D16CC7">
        <w:rPr>
          <w:rFonts w:ascii="Sakkal Majalla" w:hAnsi="Sakkal Majalla" w:cs="Sakkal Majalla"/>
          <w:sz w:val="28"/>
          <w:szCs w:val="28"/>
        </w:rPr>
        <w:t xml:space="preserve"> </w:t>
      </w:r>
      <w:r w:rsidRPr="00D16CC7">
        <w:rPr>
          <w:rFonts w:ascii="Sakkal Majalla" w:hAnsi="Sakkal Majalla" w:cs="Sakkal Majalla"/>
          <w:sz w:val="44"/>
          <w:szCs w:val="44"/>
          <w:rtl/>
        </w:rPr>
        <w:t xml:space="preserve">ولم نعلم إلا حديثا أن الإنسان من على سطح الأرض لا يرى النجوم </w:t>
      </w:r>
      <w:proofErr w:type="spellStart"/>
      <w:r w:rsidRPr="00D16CC7">
        <w:rPr>
          <w:rFonts w:ascii="Sakkal Majalla" w:hAnsi="Sakkal Majalla" w:cs="Sakkal Majalla"/>
          <w:sz w:val="44"/>
          <w:szCs w:val="44"/>
          <w:rtl/>
        </w:rPr>
        <w:t>أبدا‏ً</w:t>
      </w:r>
      <w:proofErr w:type="spellEnd"/>
      <w:r w:rsidRPr="00D16CC7">
        <w:rPr>
          <w:rFonts w:ascii="Sakkal Majalla" w:hAnsi="Sakkal Majalla" w:cs="Sakkal Majalla"/>
          <w:sz w:val="28"/>
          <w:szCs w:val="28"/>
          <w:rtl/>
        </w:rPr>
        <w:t xml:space="preserve">،‏ ولكنه يري مواقع مرت بها النجوم ثم غادرتها، أو أنه يرى مواقع لنجوم تلاشت واندثرت من أزمنة مديدة تتجاوز ملايين السنين، والضوء الذي انبثق منها في عدد من المواقع التي مرت بها لا يزال يتلألأ في ظلمة السماء في كل ليلة من ليالي الأرض إلى يومنا هذا.. </w:t>
      </w:r>
    </w:p>
    <w:p w:rsidR="00B52C88" w:rsidRPr="00D16CC7" w:rsidRDefault="00B52C88" w:rsidP="00CC6C63">
      <w:pPr>
        <w:pStyle w:val="Paragraphedeliste"/>
        <w:bidi/>
        <w:spacing w:after="0" w:line="240" w:lineRule="auto"/>
        <w:ind w:left="1080"/>
        <w:rPr>
          <w:rFonts w:ascii="Sakkal Majalla" w:hAnsi="Sakkal Majalla" w:cs="Sakkal Majalla"/>
          <w:sz w:val="28"/>
          <w:szCs w:val="28"/>
        </w:rPr>
      </w:pP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28"/>
          <w:szCs w:val="28"/>
          <w:rtl/>
        </w:rPr>
      </w:pPr>
      <w:r w:rsidRPr="00D16CC7">
        <w:rPr>
          <w:rFonts w:ascii="Sakkal Majalla" w:hAnsi="Sakkal Majalla" w:cs="Sakkal Majalla"/>
          <w:sz w:val="40"/>
          <w:szCs w:val="40"/>
          <w:rtl/>
        </w:rPr>
        <w:t xml:space="preserve">ولا يزال معظم الباحثين في علم الفلك يستعملون كلمة </w:t>
      </w:r>
      <w:r w:rsidRPr="00D16CC7">
        <w:rPr>
          <w:rFonts w:ascii="Sakkal Majalla" w:hAnsi="Sakkal Majalla" w:cs="Sakkal Majalla"/>
          <w:sz w:val="40"/>
          <w:szCs w:val="40"/>
        </w:rPr>
        <w:t>espace/</w:t>
      </w:r>
      <w:proofErr w:type="spellStart"/>
      <w:r w:rsidRPr="00D16CC7">
        <w:rPr>
          <w:rFonts w:ascii="Sakkal Majalla" w:hAnsi="Sakkal Majalla" w:cs="Sakkal Majalla"/>
          <w:sz w:val="40"/>
          <w:szCs w:val="40"/>
        </w:rPr>
        <w:t>space</w:t>
      </w:r>
      <w:proofErr w:type="spellEnd"/>
      <w:r w:rsidRPr="00D16CC7">
        <w:rPr>
          <w:rFonts w:ascii="Sakkal Majalla" w:hAnsi="Sakkal Majalla" w:cs="Sakkal Majalla"/>
          <w:sz w:val="28"/>
          <w:szCs w:val="28"/>
        </w:rPr>
        <w:t xml:space="preserve"> </w:t>
      </w:r>
      <w:r w:rsidRPr="00D16CC7">
        <w:rPr>
          <w:rFonts w:ascii="Sakkal Majalla" w:hAnsi="Sakkal Majalla" w:cs="Sakkal Majalla"/>
          <w:sz w:val="28"/>
          <w:szCs w:val="28"/>
          <w:rtl/>
          <w:lang w:bidi="ar-MA"/>
        </w:rPr>
        <w:t xml:space="preserve"> ، علما بأن</w:t>
      </w:r>
      <w:r w:rsidRPr="00D16CC7">
        <w:rPr>
          <w:rFonts w:ascii="Sakkal Majalla" w:hAnsi="Sakkal Majalla" w:cs="Sakkal Majalla"/>
          <w:sz w:val="28"/>
          <w:szCs w:val="28"/>
          <w:lang w:bidi="ar-MA"/>
        </w:rPr>
        <w:t xml:space="preserve"> </w:t>
      </w:r>
      <w:r w:rsidRPr="00D16CC7">
        <w:rPr>
          <w:rFonts w:ascii="Sakkal Majalla" w:hAnsi="Sakkal Majalla" w:cs="Sakkal Majalla"/>
          <w:sz w:val="28"/>
          <w:szCs w:val="28"/>
          <w:rtl/>
          <w:lang w:bidi="ar-MA"/>
        </w:rPr>
        <w:t xml:space="preserve"> السماء لا يوجد فيها فراغ، والقرآن الكريم ينص على أن </w:t>
      </w:r>
      <w:r w:rsidRPr="00D16CC7">
        <w:rPr>
          <w:rFonts w:ascii="Sakkal Majalla" w:hAnsi="Sakkal Majalla" w:cs="Sakkal Majalla"/>
          <w:sz w:val="28"/>
          <w:szCs w:val="28"/>
          <w:rtl/>
        </w:rPr>
        <w:t>السماء بناء نموذج في علم الفلك السماء بناء ولا يوجد بها فراغ كما يردد بعض الغربيين إلى يومنا هذا بمصطلح</w:t>
      </w:r>
      <w:r w:rsidRPr="00D16CC7">
        <w:rPr>
          <w:rFonts w:ascii="Sakkal Majalla" w:hAnsi="Sakkal Majalla" w:cs="Sakkal Majalla"/>
          <w:sz w:val="28"/>
          <w:szCs w:val="28"/>
        </w:rPr>
        <w:t xml:space="preserve"> (espace)</w:t>
      </w:r>
      <w:r w:rsidRPr="00D16CC7">
        <w:rPr>
          <w:rFonts w:ascii="Sakkal Majalla" w:hAnsi="Sakkal Majalla" w:cs="Sakkal Majalla"/>
          <w:sz w:val="28"/>
          <w:szCs w:val="28"/>
          <w:rtl/>
        </w:rPr>
        <w:t>ولم يكن أحد يعلم شيئاً عن الأبنية الكونية و عن هندسة بناء الكون زمن نزول القرآن وعلى امتداد معظم القرون التي أمضاها الانسان في هذا الكون، ولم تتم التعرف على هذه المفاهيم إلا حديثا</w:t>
      </w:r>
      <w:r w:rsidRPr="00D16CC7">
        <w:rPr>
          <w:rFonts w:ascii="Sakkal Majalla" w:hAnsi="Sakkal Majalla" w:cs="Sakkal Majalla"/>
          <w:sz w:val="28"/>
          <w:szCs w:val="28"/>
        </w:rPr>
        <w:t>...</w:t>
      </w:r>
      <w:r w:rsidRPr="00D16CC7">
        <w:rPr>
          <w:rFonts w:ascii="Sakkal Majalla" w:hAnsi="Sakkal Majalla" w:cs="Sakkal Majalla"/>
          <w:sz w:val="28"/>
          <w:szCs w:val="28"/>
          <w:rtl/>
        </w:rPr>
        <w:t>ولكن الله تعالى حدثنا عن وجود بناء محكم في السماء وآيات كثيرة تؤكد وجود بناء محكم للسماء وما تحويه من مجرات سماها الله تعالى بالبروج</w:t>
      </w:r>
      <w:r w:rsidRPr="00D16CC7">
        <w:rPr>
          <w:rFonts w:ascii="Sakkal Majalla" w:hAnsi="Sakkal Majalla" w:cs="Sakkal Majalla"/>
          <w:sz w:val="28"/>
          <w:szCs w:val="28"/>
        </w:rPr>
        <w:t>:</w:t>
      </w:r>
    </w:p>
    <w:p w:rsidR="00B52C88" w:rsidRPr="00D16CC7" w:rsidRDefault="00B52C88" w:rsidP="00CC6C63">
      <w:pPr>
        <w:pStyle w:val="Paragraphedeliste"/>
        <w:bidi/>
        <w:spacing w:after="0" w:line="240" w:lineRule="auto"/>
        <w:rPr>
          <w:rFonts w:ascii="Sakkal Majalla" w:hAnsi="Sakkal Majalla" w:cs="Sakkal Majalla"/>
          <w:sz w:val="28"/>
          <w:szCs w:val="28"/>
        </w:rPr>
      </w:pPr>
    </w:p>
    <w:p w:rsidR="00B52C88" w:rsidRPr="00D16CC7" w:rsidRDefault="00B52C88" w:rsidP="00CC6C63">
      <w:pPr>
        <w:bidi/>
        <w:spacing w:after="0" w:line="240" w:lineRule="auto"/>
        <w:ind w:left="708"/>
        <w:rPr>
          <w:rFonts w:ascii="Sakkal Majalla" w:hAnsi="Sakkal Majalla" w:cs="Sakkal Majalla"/>
          <w:sz w:val="28"/>
          <w:szCs w:val="28"/>
          <w:rtl/>
        </w:rPr>
      </w:pPr>
      <w:r w:rsidRPr="00D16CC7">
        <w:rPr>
          <w:rFonts w:ascii="Sakkal Majalla" w:hAnsi="Sakkal Majalla" w:cs="Sakkal Majalla"/>
          <w:sz w:val="28"/>
          <w:szCs w:val="28"/>
          <w:rtl/>
        </w:rPr>
        <w:t>يقول تعالى: (وَلَقَدْ جَعَلْنَا فِي السَّمَاءِ بُرُوجًا وَزَيَّنَّاهَا لِلنَّاظِرِينَ) [الحجر: 16]</w:t>
      </w:r>
    </w:p>
    <w:p w:rsidR="00B52C88" w:rsidRPr="00D16CC7" w:rsidRDefault="00B52C88" w:rsidP="00CC6C63">
      <w:pPr>
        <w:bidi/>
        <w:spacing w:after="0" w:line="240" w:lineRule="auto"/>
        <w:ind w:left="708"/>
        <w:rPr>
          <w:rFonts w:ascii="Sakkal Majalla" w:hAnsi="Sakkal Majalla" w:cs="Sakkal Majalla"/>
          <w:sz w:val="28"/>
          <w:szCs w:val="28"/>
          <w:rtl/>
        </w:rPr>
      </w:pPr>
      <w:proofErr w:type="gramStart"/>
      <w:r w:rsidRPr="00D16CC7">
        <w:rPr>
          <w:rFonts w:ascii="Sakkal Majalla" w:hAnsi="Sakkal Majalla" w:cs="Sakkal Majalla"/>
          <w:sz w:val="28"/>
          <w:szCs w:val="28"/>
        </w:rPr>
        <w:t>.</w:t>
      </w:r>
      <w:r w:rsidRPr="00D16CC7">
        <w:rPr>
          <w:rFonts w:ascii="Sakkal Majalla" w:hAnsi="Sakkal Majalla" w:cs="Sakkal Majalla"/>
          <w:sz w:val="28"/>
          <w:szCs w:val="28"/>
          <w:rtl/>
        </w:rPr>
        <w:t>(</w:t>
      </w:r>
      <w:proofErr w:type="gramEnd"/>
      <w:r w:rsidRPr="00D16CC7">
        <w:rPr>
          <w:rFonts w:ascii="Sakkal Majalla" w:hAnsi="Sakkal Majalla" w:cs="Sakkal Majalla"/>
          <w:sz w:val="28"/>
          <w:szCs w:val="28"/>
          <w:rtl/>
        </w:rPr>
        <w:t>وَالسَّمَاءِ ذَاتِ الْبُرُوجِ) [البروج: 1</w:t>
      </w:r>
      <w:r w:rsidRPr="00D16CC7">
        <w:rPr>
          <w:rFonts w:ascii="Sakkal Majalla" w:hAnsi="Sakkal Majalla" w:cs="Sakkal Majalla"/>
          <w:sz w:val="28"/>
          <w:szCs w:val="28"/>
        </w:rPr>
        <w:t>].</w:t>
      </w:r>
    </w:p>
    <w:p w:rsidR="00B52C88" w:rsidRPr="00D16CC7" w:rsidRDefault="00B52C88" w:rsidP="00CC6C63">
      <w:pPr>
        <w:bidi/>
        <w:spacing w:after="0" w:line="240" w:lineRule="auto"/>
        <w:ind w:left="708"/>
        <w:rPr>
          <w:rFonts w:ascii="Sakkal Majalla" w:hAnsi="Sakkal Majalla" w:cs="Sakkal Majalla"/>
          <w:sz w:val="28"/>
          <w:szCs w:val="28"/>
          <w:rtl/>
        </w:rPr>
      </w:pPr>
      <w:r w:rsidRPr="00D16CC7">
        <w:rPr>
          <w:rFonts w:ascii="Sakkal Majalla" w:hAnsi="Sakkal Majalla" w:cs="Sakkal Majalla"/>
          <w:sz w:val="28"/>
          <w:szCs w:val="28"/>
          <w:rtl/>
        </w:rPr>
        <w:t>(والسماء وما بناها) [الشمس: 5]</w:t>
      </w:r>
      <w:r w:rsidRPr="00D16CC7">
        <w:rPr>
          <w:rFonts w:ascii="Sakkal Majalla" w:hAnsi="Sakkal Majalla" w:cs="Sakkal Majalla"/>
          <w:sz w:val="28"/>
          <w:szCs w:val="28"/>
        </w:rPr>
        <w:t>.</w:t>
      </w:r>
    </w:p>
    <w:p w:rsidR="00B52C88" w:rsidRPr="00D16CC7" w:rsidRDefault="00B52C88" w:rsidP="00CC6C63">
      <w:pPr>
        <w:bidi/>
        <w:spacing w:after="0" w:line="240" w:lineRule="auto"/>
        <w:ind w:left="708"/>
        <w:rPr>
          <w:rFonts w:ascii="Sakkal Majalla" w:hAnsi="Sakkal Majalla" w:cs="Sakkal Majalla"/>
          <w:sz w:val="28"/>
          <w:szCs w:val="28"/>
          <w:rtl/>
        </w:rPr>
      </w:pPr>
      <w:r w:rsidRPr="00D16CC7">
        <w:rPr>
          <w:rFonts w:ascii="Sakkal Majalla" w:hAnsi="Sakkal Majalla" w:cs="Sakkal Majalla"/>
          <w:sz w:val="28"/>
          <w:szCs w:val="28"/>
          <w:rtl/>
        </w:rPr>
        <w:t>(وَبَنَيْنَا فَوْقَكُمْ سَبْعًا شِدَادًا) [النبأ: 12]</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tl/>
        </w:rPr>
        <w:t>(تَبَارَكَ الَّذِي جَعَلَ فِي السَّمَاءِ بُرُوجًا وَجَعَلَ فِيهَا سِرَاجًا وَقَمَرًا مُنِيرًا) [الفرقان: 61]</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tl/>
        </w:rPr>
        <w:t xml:space="preserve">(اللَّهُ الَّذِي جَعَلَ لَكُمُ الْأَرْضَ قَرَارًا وَالسَّمَاءَ بِنَاءً وَصَوَّرَكُمْ فَأَحْسَنَ صُوَرَكُمْ وَرَزَقَكُمْ مِنَ الطَّيِّبَاتِ ذَلِكُمُ اللَّهُ رَبُّكُمْ فَتَبَارَكَ اللَّهُ رَبُّ الْعَالَمِينَ) [غافر: 64]؟ </w:t>
      </w:r>
    </w:p>
    <w:p w:rsidR="00B52C88" w:rsidRPr="00D16CC7" w:rsidRDefault="00B52C88" w:rsidP="00CC6C63">
      <w:p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tl/>
        </w:rPr>
        <w:t xml:space="preserve">(تبارك الذي جعل في السماء بروجاً) الفرقان 61 </w:t>
      </w:r>
    </w:p>
    <w:p w:rsidR="00B52C88" w:rsidRPr="00D16CC7" w:rsidRDefault="00B52C88" w:rsidP="00CC6C63">
      <w:pPr>
        <w:bidi/>
        <w:spacing w:after="0" w:line="240" w:lineRule="auto"/>
        <w:jc w:val="center"/>
        <w:rPr>
          <w:rFonts w:ascii="Sakkal Majalla" w:eastAsia="Times New Roman" w:hAnsi="Sakkal Majalla" w:cs="Sakkal Majalla"/>
          <w:b/>
          <w:bCs/>
          <w:sz w:val="28"/>
          <w:szCs w:val="28"/>
          <w:rtl/>
        </w:rPr>
      </w:pPr>
      <w:r w:rsidRPr="00D16CC7">
        <w:rPr>
          <w:rFonts w:ascii="Sakkal Majalla" w:eastAsia="Times New Roman" w:hAnsi="Sakkal Majalla" w:cs="Sakkal Majalla"/>
          <w:b/>
          <w:bCs/>
          <w:sz w:val="28"/>
          <w:szCs w:val="28"/>
          <w:rtl/>
        </w:rPr>
        <w:t>وفي علم الجيولوجيا (علوم الأرض)</w:t>
      </w:r>
      <w:r w:rsidRPr="00D16CC7">
        <w:rPr>
          <w:rFonts w:ascii="Sakkal Majalla" w:eastAsia="Times New Roman" w:hAnsi="Sakkal Majalla" w:cs="Sakkal Majalla"/>
          <w:b/>
          <w:bCs/>
          <w:sz w:val="28"/>
          <w:szCs w:val="28"/>
        </w:rPr>
        <w:t>:</w:t>
      </w:r>
    </w:p>
    <w:p w:rsidR="00B52C88" w:rsidRPr="00D16CC7" w:rsidRDefault="00B52C88" w:rsidP="00BE05C1">
      <w:pPr>
        <w:pStyle w:val="Paragraphedeliste"/>
        <w:numPr>
          <w:ilvl w:val="0"/>
          <w:numId w:val="11"/>
        </w:numPr>
        <w:bidi/>
        <w:spacing w:after="0" w:line="240" w:lineRule="auto"/>
        <w:ind w:left="566"/>
        <w:rPr>
          <w:rFonts w:ascii="Sakkal Majalla" w:hAnsi="Sakkal Majalla" w:cs="Sakkal Majalla"/>
          <w:sz w:val="28"/>
          <w:szCs w:val="28"/>
        </w:rPr>
      </w:pPr>
      <w:r w:rsidRPr="00D16CC7">
        <w:rPr>
          <w:rFonts w:ascii="Sakkal Majalla" w:hAnsi="Sakkal Majalla" w:cs="Sakkal Majalla"/>
          <w:sz w:val="28"/>
          <w:szCs w:val="28"/>
          <w:rtl/>
        </w:rPr>
        <w:t>في الوقت الذي كان يظن الناس فيه بأن الجبال تشكل دعامات ترفع السماء</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نزل القرآن ليصحح هذا المفهوم عند الناس</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قال تعالى</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 (اللّهُ الَّذِي رَفَعَ السَّمَاوَاتِ بِغَيْرِ عَمَدٍ </w:t>
      </w:r>
      <w:proofErr w:type="gramStart"/>
      <w:r w:rsidRPr="00D16CC7">
        <w:rPr>
          <w:rFonts w:ascii="Sakkal Majalla" w:hAnsi="Sakkal Majalla" w:cs="Sakkal Majalla"/>
          <w:sz w:val="28"/>
          <w:szCs w:val="28"/>
          <w:rtl/>
        </w:rPr>
        <w:t xml:space="preserve">تَرَوْنَهَا </w:t>
      </w:r>
      <w:r w:rsidRPr="00D16CC7">
        <w:rPr>
          <w:rFonts w:ascii="Sakkal Majalla" w:hAnsi="Sakkal Majalla" w:cs="Sakkal Majalla"/>
          <w:sz w:val="28"/>
          <w:szCs w:val="28"/>
        </w:rPr>
        <w:t>”</w:t>
      </w:r>
      <w:proofErr w:type="gram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الرعد:2</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(خَلَقَ السَّمَاوَاتِ بِغَيْرِ عَمَدٍ </w:t>
      </w:r>
      <w:proofErr w:type="gramStart"/>
      <w:r w:rsidRPr="00D16CC7">
        <w:rPr>
          <w:rFonts w:ascii="Sakkal Majalla" w:hAnsi="Sakkal Majalla" w:cs="Sakkal Majalla"/>
          <w:sz w:val="28"/>
          <w:szCs w:val="28"/>
          <w:rtl/>
        </w:rPr>
        <w:t xml:space="preserve">تَرَوْنَهَا </w:t>
      </w:r>
      <w:r w:rsidRPr="00D16CC7">
        <w:rPr>
          <w:rFonts w:ascii="Sakkal Majalla" w:hAnsi="Sakkal Majalla" w:cs="Sakkal Majalla"/>
          <w:sz w:val="28"/>
          <w:szCs w:val="28"/>
        </w:rPr>
        <w:t>”</w:t>
      </w:r>
      <w:proofErr w:type="gram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لقمان:10.</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حدد لهم شكل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ووظيفة الجبال</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نظرية التوازن </w:t>
      </w:r>
      <w:proofErr w:type="spellStart"/>
      <w:r w:rsidRPr="00D16CC7">
        <w:rPr>
          <w:rFonts w:ascii="Sakkal Majalla" w:hAnsi="Sakkal Majalla" w:cs="Sakkal Majalla"/>
          <w:sz w:val="28"/>
          <w:szCs w:val="28"/>
          <w:rtl/>
        </w:rPr>
        <w:t>الايزوستاتيكي</w:t>
      </w:r>
      <w:proofErr w:type="spellEnd"/>
      <w:r w:rsidRPr="00D16CC7">
        <w:rPr>
          <w:rFonts w:ascii="Sakkal Majalla" w:hAnsi="Sakkal Majalla" w:cs="Sakkal Majalla"/>
          <w:sz w:val="28"/>
          <w:szCs w:val="28"/>
          <w:rtl/>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هي نظرية تؤمن بأن ارتفاع الكتل القارية بالنسبة للأحواض المحيطية إنما يرجع إلى أن الصخور التي تتكون منها كتل القارات هي صخور قليلة الكثافة خفيفة الوزن والتي لا بد وأن تطفو فوق صخور ثقيلة الوزن والمرتفعة الكثافة، والتي تتكون منها قيعان الأحواض المحيطية. ولذلك تبدو تلك الكتل كالسفن الطافية فوق سطح الماء. ويمكن القول كذلك بأن السلاسل الجبلية ترتفع هي الأخرى فوق سطح القارات لأنها تتكون من صخور قليلة الكثافة لها جذور تمتد إلى أعماق بعيدة عن سطح الأرض</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الجبال أوتاد</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هذه آية من آيات الله عز وجل، قصيرة بعدد كلماتها ولكنها غزيرة بمعانيها ودلالاتها وإعجازها. تصِفُ الجبال بكلمة واحدة وهي قوله تعالى: (وَالْجِبَالَ أَوْتَاداً) [النبأ: 7]</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في السنوات الماضية اكتشف العلماء أن كل جبل هو عبارة عن وتد يثبت الأرض في رحلة دورانها. وقد حدث هذا الاكتشاف أثناء دراسة القشرة الأرضية. فتبين أن للجبل كثافة تختلف عن الأرض من حوله، وأننا نرى من الجبال الجزء البارز منها، ولكن معظم أجزاء هذه الجبال تنغرز في باطن الأرض لآلاف الأمتار ولا نراها</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تماماً كالوتد، معظمُه في الأرض وجزء صغير منه بارز فوقها، هكذا حال الجبال معظم وزنها وحجمها يتركزان في باطن الأرض ولا يبرز منها إلا القليل فوق سطح الأرض. ولولا هذا التصميم للجبل لكان عبئاً على الأرض ولأحدث هزات فيها</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هناك حقيقة علمية يعترف بها جميع علماء الجيولوجيا اليوم ألا وهي أن كل جبل له وتد يمتد عميقاً في الأرض، ولولا هذه الأوتاد لم تستقر الجبال ولم تستقر القشرة الأرضية، فالوتد مهمته تثبيت الجبل من جهة وتثبيت القشرة الأرضية من جهة ثانية</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lastRenderedPageBreak/>
        <w:t>هذه الحقيقة العلمية بدأت تستحوذ اهتمام الباحثين منذ مطلع القرن العشرين، واستغرقت جهود العلماء عشرات السنوات من البحث والتجربة والقياس والتكاليف الباهظة... وبالنتيجة تم إثبات أن جميع الجبال التي نراها لها جذور كالأوتاد تماماً تمتد لمسافات تزيد على ستين كيلو متراً في باطن الأرض</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وهذا نص وجدتُه على موقع هيئة المساحة والجيولوجيا الأمريكية بالحرف الواحد</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proofErr w:type="spellStart"/>
      <w:r w:rsidRPr="00D16CC7">
        <w:rPr>
          <w:rFonts w:ascii="Sakkal Majalla" w:hAnsi="Sakkal Majalla" w:cs="Sakkal Majalla"/>
          <w:sz w:val="28"/>
          <w:szCs w:val="28"/>
        </w:rPr>
        <w:t>It's</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now</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known</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that</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most</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mountain</w:t>
      </w:r>
      <w:proofErr w:type="spellEnd"/>
      <w:r w:rsidRPr="00D16CC7">
        <w:rPr>
          <w:rFonts w:ascii="Sakkal Majalla" w:hAnsi="Sakkal Majalla" w:cs="Sakkal Majalla"/>
          <w:sz w:val="28"/>
          <w:szCs w:val="28"/>
        </w:rPr>
        <w:t xml:space="preserve"> ranges are </w:t>
      </w:r>
      <w:proofErr w:type="spellStart"/>
      <w:r w:rsidRPr="00D16CC7">
        <w:rPr>
          <w:rFonts w:ascii="Sakkal Majalla" w:hAnsi="Sakkal Majalla" w:cs="Sakkal Majalla"/>
          <w:sz w:val="28"/>
          <w:szCs w:val="28"/>
        </w:rPr>
        <w:t>underlain</w:t>
      </w:r>
      <w:proofErr w:type="spellEnd"/>
      <w:r w:rsidRPr="00D16CC7">
        <w:rPr>
          <w:rFonts w:ascii="Sakkal Majalla" w:hAnsi="Sakkal Majalla" w:cs="Sakkal Majalla"/>
          <w:sz w:val="28"/>
          <w:szCs w:val="28"/>
        </w:rPr>
        <w:t xml:space="preserve"> by crustal </w:t>
      </w:r>
      <w:proofErr w:type="spellStart"/>
      <w:r w:rsidRPr="00D16CC7">
        <w:rPr>
          <w:rFonts w:ascii="Sakkal Majalla" w:hAnsi="Sakkal Majalla" w:cs="Sakkal Majalla"/>
          <w:sz w:val="28"/>
          <w:szCs w:val="28"/>
        </w:rPr>
        <w:t>roots</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floating</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atop</w:t>
      </w:r>
      <w:proofErr w:type="spellEnd"/>
      <w:r w:rsidRPr="00D16CC7">
        <w:rPr>
          <w:rFonts w:ascii="Sakkal Majalla" w:hAnsi="Sakkal Majalla" w:cs="Sakkal Majalla"/>
          <w:sz w:val="28"/>
          <w:szCs w:val="28"/>
        </w:rPr>
        <w:t xml:space="preserve"> the hot </w:t>
      </w:r>
      <w:proofErr w:type="spellStart"/>
      <w:r w:rsidRPr="00D16CC7">
        <w:rPr>
          <w:rFonts w:ascii="Sakkal Majalla" w:hAnsi="Sakkal Majalla" w:cs="Sakkal Majalla"/>
          <w:sz w:val="28"/>
          <w:szCs w:val="28"/>
        </w:rPr>
        <w:t>plastically</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deforming</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mantle</w:t>
      </w:r>
      <w:proofErr w:type="spellEnd"/>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أي أنه من المعترف به أن معظم الجبال تمتلك جذوراً تمتد داخل الأرض وتطفو عبر الغلاف الصخري بشكل مرن</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ويقول الدكتور</w:t>
      </w:r>
      <w:r w:rsidRPr="00D16CC7">
        <w:rPr>
          <w:rFonts w:ascii="Sakkal Majalla" w:hAnsi="Sakkal Majalla" w:cs="Sakkal Majalla"/>
          <w:sz w:val="28"/>
          <w:szCs w:val="28"/>
        </w:rPr>
        <w:t xml:space="preserve"> André Cailleux </w:t>
      </w:r>
      <w:r w:rsidRPr="00D16CC7">
        <w:rPr>
          <w:rFonts w:ascii="Sakkal Majalla" w:hAnsi="Sakkal Majalla" w:cs="Sakkal Majalla"/>
          <w:sz w:val="28"/>
          <w:szCs w:val="28"/>
          <w:rtl/>
        </w:rPr>
        <w:t>في كتابه "تشريح الأرض</w:t>
      </w:r>
      <w:proofErr w:type="gramStart"/>
      <w:r w:rsidRPr="00D16CC7">
        <w:rPr>
          <w:rFonts w:ascii="Sakkal Majalla" w:hAnsi="Sakkal Majalla" w:cs="Sakkal Majalla"/>
          <w:sz w:val="28"/>
          <w:szCs w:val="28"/>
        </w:rPr>
        <w:t>" :</w:t>
      </w:r>
      <w:proofErr w:type="gramEnd"/>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The </w:t>
      </w:r>
      <w:proofErr w:type="spellStart"/>
      <w:r w:rsidRPr="00D16CC7">
        <w:rPr>
          <w:rFonts w:ascii="Sakkal Majalla" w:hAnsi="Sakkal Majalla" w:cs="Sakkal Majalla"/>
          <w:sz w:val="28"/>
          <w:szCs w:val="28"/>
        </w:rPr>
        <w:t>mountains</w:t>
      </w:r>
      <w:proofErr w:type="spellEnd"/>
      <w:r w:rsidRPr="00D16CC7">
        <w:rPr>
          <w:rFonts w:ascii="Sakkal Majalla" w:hAnsi="Sakkal Majalla" w:cs="Sakkal Majalla"/>
          <w:sz w:val="28"/>
          <w:szCs w:val="28"/>
        </w:rPr>
        <w:t xml:space="preserve">, like </w:t>
      </w:r>
      <w:proofErr w:type="spellStart"/>
      <w:r w:rsidRPr="00D16CC7">
        <w:rPr>
          <w:rFonts w:ascii="Sakkal Majalla" w:hAnsi="Sakkal Majalla" w:cs="Sakkal Majalla"/>
          <w:sz w:val="28"/>
          <w:szCs w:val="28"/>
        </w:rPr>
        <w:t>pegs</w:t>
      </w:r>
      <w:proofErr w:type="spellEnd"/>
      <w:r w:rsidRPr="00D16CC7">
        <w:rPr>
          <w:rFonts w:ascii="Sakkal Majalla" w:hAnsi="Sakkal Majalla" w:cs="Sakkal Majalla"/>
          <w:sz w:val="28"/>
          <w:szCs w:val="28"/>
        </w:rPr>
        <w:t xml:space="preserve">, have </w:t>
      </w:r>
      <w:proofErr w:type="spellStart"/>
      <w:r w:rsidRPr="00D16CC7">
        <w:rPr>
          <w:rFonts w:ascii="Sakkal Majalla" w:hAnsi="Sakkal Majalla" w:cs="Sakkal Majalla"/>
          <w:sz w:val="28"/>
          <w:szCs w:val="28"/>
        </w:rPr>
        <w:t>deep</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roots</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embedded</w:t>
      </w:r>
      <w:proofErr w:type="spellEnd"/>
      <w:r w:rsidRPr="00D16CC7">
        <w:rPr>
          <w:rFonts w:ascii="Sakkal Majalla" w:hAnsi="Sakkal Majalla" w:cs="Sakkal Majalla"/>
          <w:sz w:val="28"/>
          <w:szCs w:val="28"/>
        </w:rPr>
        <w:t xml:space="preserve"> in the </w:t>
      </w:r>
      <w:proofErr w:type="spellStart"/>
      <w:r w:rsidRPr="00D16CC7">
        <w:rPr>
          <w:rFonts w:ascii="Sakkal Majalla" w:hAnsi="Sakkal Majalla" w:cs="Sakkal Majalla"/>
          <w:sz w:val="28"/>
          <w:szCs w:val="28"/>
        </w:rPr>
        <w:t>ground</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These</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roots</w:t>
      </w:r>
      <w:proofErr w:type="spellEnd"/>
      <w:r w:rsidRPr="00D16CC7">
        <w:rPr>
          <w:rFonts w:ascii="Sakkal Majalla" w:hAnsi="Sakkal Majalla" w:cs="Sakkal Majalla"/>
          <w:sz w:val="28"/>
          <w:szCs w:val="28"/>
        </w:rPr>
        <w:t xml:space="preserve"> are </w:t>
      </w:r>
      <w:proofErr w:type="spellStart"/>
      <w:r w:rsidRPr="00D16CC7">
        <w:rPr>
          <w:rFonts w:ascii="Sakkal Majalla" w:hAnsi="Sakkal Majalla" w:cs="Sakkal Majalla"/>
          <w:sz w:val="28"/>
          <w:szCs w:val="28"/>
        </w:rPr>
        <w:t>deeply</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embedded</w:t>
      </w:r>
      <w:proofErr w:type="spellEnd"/>
      <w:r w:rsidRPr="00D16CC7">
        <w:rPr>
          <w:rFonts w:ascii="Sakkal Majalla" w:hAnsi="Sakkal Majalla" w:cs="Sakkal Majalla"/>
          <w:sz w:val="28"/>
          <w:szCs w:val="28"/>
        </w:rPr>
        <w:t xml:space="preserve"> in the </w:t>
      </w:r>
      <w:proofErr w:type="spellStart"/>
      <w:r w:rsidRPr="00D16CC7">
        <w:rPr>
          <w:rFonts w:ascii="Sakkal Majalla" w:hAnsi="Sakkal Majalla" w:cs="Sakkal Majalla"/>
          <w:sz w:val="28"/>
          <w:szCs w:val="28"/>
        </w:rPr>
        <w:t>ground</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thus</w:t>
      </w:r>
      <w:proofErr w:type="spellEnd"/>
      <w:r w:rsidRPr="00D16CC7">
        <w:rPr>
          <w:rFonts w:ascii="Sakkal Majalla" w:hAnsi="Sakkal Majalla" w:cs="Sakkal Majalla"/>
          <w:sz w:val="28"/>
          <w:szCs w:val="28"/>
        </w:rPr>
        <w:t xml:space="preserve">, a </w:t>
      </w:r>
      <w:proofErr w:type="spellStart"/>
      <w:r w:rsidRPr="00D16CC7">
        <w:rPr>
          <w:rFonts w:ascii="Sakkal Majalla" w:hAnsi="Sakkal Majalla" w:cs="Sakkal Majalla"/>
          <w:sz w:val="28"/>
          <w:szCs w:val="28"/>
        </w:rPr>
        <w:t>mountain</w:t>
      </w:r>
      <w:proofErr w:type="spellEnd"/>
      <w:r w:rsidRPr="00D16CC7">
        <w:rPr>
          <w:rFonts w:ascii="Sakkal Majalla" w:hAnsi="Sakkal Majalla" w:cs="Sakkal Majalla"/>
          <w:sz w:val="28"/>
          <w:szCs w:val="28"/>
        </w:rPr>
        <w:t xml:space="preserve"> have a </w:t>
      </w:r>
      <w:proofErr w:type="spellStart"/>
      <w:r w:rsidRPr="00D16CC7">
        <w:rPr>
          <w:rFonts w:ascii="Sakkal Majalla" w:hAnsi="Sakkal Majalla" w:cs="Sakkal Majalla"/>
          <w:sz w:val="28"/>
          <w:szCs w:val="28"/>
        </w:rPr>
        <w:t>shape</w:t>
      </w:r>
      <w:proofErr w:type="spellEnd"/>
      <w:r w:rsidRPr="00D16CC7">
        <w:rPr>
          <w:rFonts w:ascii="Sakkal Majalla" w:hAnsi="Sakkal Majalla" w:cs="Sakkal Majalla"/>
          <w:sz w:val="28"/>
          <w:szCs w:val="28"/>
        </w:rPr>
        <w:t xml:space="preserve"> like </w:t>
      </w:r>
      <w:proofErr w:type="spellStart"/>
      <w:r w:rsidRPr="00D16CC7">
        <w:rPr>
          <w:rFonts w:ascii="Sakkal Majalla" w:hAnsi="Sakkal Majalla" w:cs="Sakkal Majalla"/>
          <w:sz w:val="28"/>
          <w:szCs w:val="28"/>
        </w:rPr>
        <w:t>peg</w:t>
      </w:r>
      <w:proofErr w:type="spellEnd"/>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وقام العلماء</w:t>
      </w:r>
      <w:r w:rsidRPr="00D16CC7">
        <w:rPr>
          <w:rFonts w:ascii="Sakkal Majalla" w:hAnsi="Sakkal Majalla" w:cs="Sakkal Majalla"/>
          <w:sz w:val="28"/>
          <w:szCs w:val="28"/>
        </w:rPr>
        <w:t xml:space="preserve"> R. </w:t>
      </w:r>
      <w:proofErr w:type="spellStart"/>
      <w:r w:rsidRPr="00D16CC7">
        <w:rPr>
          <w:rFonts w:ascii="Sakkal Majalla" w:hAnsi="Sakkal Majalla" w:cs="Sakkal Majalla"/>
          <w:sz w:val="28"/>
          <w:szCs w:val="28"/>
        </w:rPr>
        <w:t>Carbonell</w:t>
      </w:r>
      <w:proofErr w:type="spellEnd"/>
      <w:r w:rsidRPr="00D16CC7">
        <w:rPr>
          <w:rFonts w:ascii="Sakkal Majalla" w:hAnsi="Sakkal Majalla" w:cs="Sakkal Majalla"/>
          <w:sz w:val="28"/>
          <w:szCs w:val="28"/>
        </w:rPr>
        <w:t>, A. Pérez-</w:t>
      </w:r>
      <w:proofErr w:type="spellStart"/>
      <w:r w:rsidRPr="00D16CC7">
        <w:rPr>
          <w:rFonts w:ascii="Sakkal Majalla" w:hAnsi="Sakkal Majalla" w:cs="Sakkal Majalla"/>
          <w:sz w:val="28"/>
          <w:szCs w:val="28"/>
        </w:rPr>
        <w:t>Estaún</w:t>
      </w:r>
      <w:proofErr w:type="spellEnd"/>
      <w:r w:rsidRPr="00D16CC7">
        <w:rPr>
          <w:rFonts w:ascii="Sakkal Majalla" w:hAnsi="Sakkal Majalla" w:cs="Sakkal Majalla"/>
          <w:sz w:val="28"/>
          <w:szCs w:val="28"/>
        </w:rPr>
        <w:t xml:space="preserve">, J. </w:t>
      </w:r>
      <w:proofErr w:type="spellStart"/>
      <w:r w:rsidRPr="00D16CC7">
        <w:rPr>
          <w:rFonts w:ascii="Sakkal Majalla" w:hAnsi="Sakkal Majalla" w:cs="Sakkal Majalla"/>
          <w:sz w:val="28"/>
          <w:szCs w:val="28"/>
        </w:rPr>
        <w:t>Gallart</w:t>
      </w:r>
      <w:proofErr w:type="spellEnd"/>
      <w:r w:rsidRPr="00D16CC7">
        <w:rPr>
          <w:rFonts w:ascii="Sakkal Majalla" w:hAnsi="Sakkal Majalla" w:cs="Sakkal Majalla"/>
          <w:sz w:val="28"/>
          <w:szCs w:val="28"/>
        </w:rPr>
        <w:t xml:space="preserve">, J. Diaz, S. </w:t>
      </w:r>
      <w:proofErr w:type="spellStart"/>
      <w:r w:rsidRPr="00D16CC7">
        <w:rPr>
          <w:rFonts w:ascii="Sakkal Majalla" w:hAnsi="Sakkal Majalla" w:cs="Sakkal Majalla"/>
          <w:sz w:val="28"/>
          <w:szCs w:val="28"/>
        </w:rPr>
        <w:t>Kashubin</w:t>
      </w:r>
      <w:proofErr w:type="spellEnd"/>
      <w:r w:rsidRPr="00D16CC7">
        <w:rPr>
          <w:rFonts w:ascii="Sakkal Majalla" w:hAnsi="Sakkal Majalla" w:cs="Sakkal Majalla"/>
          <w:sz w:val="28"/>
          <w:szCs w:val="28"/>
        </w:rPr>
        <w:t xml:space="preserve">, J. </w:t>
      </w:r>
      <w:proofErr w:type="spellStart"/>
      <w:r w:rsidRPr="00D16CC7">
        <w:rPr>
          <w:rFonts w:ascii="Sakkal Majalla" w:hAnsi="Sakkal Majalla" w:cs="Sakkal Majalla"/>
          <w:sz w:val="28"/>
          <w:szCs w:val="28"/>
        </w:rPr>
        <w:t>Mechie</w:t>
      </w:r>
      <w:proofErr w:type="spellEnd"/>
      <w:r w:rsidRPr="00D16CC7">
        <w:rPr>
          <w:rFonts w:ascii="Sakkal Majalla" w:hAnsi="Sakkal Majalla" w:cs="Sakkal Majalla"/>
          <w:sz w:val="28"/>
          <w:szCs w:val="28"/>
        </w:rPr>
        <w:t xml:space="preserve">, R. </w:t>
      </w:r>
      <w:proofErr w:type="spellStart"/>
      <w:r w:rsidRPr="00D16CC7">
        <w:rPr>
          <w:rFonts w:ascii="Sakkal Majalla" w:hAnsi="Sakkal Majalla" w:cs="Sakkal Majalla"/>
          <w:sz w:val="28"/>
          <w:szCs w:val="28"/>
        </w:rPr>
        <w:t>Stadtlander</w:t>
      </w:r>
      <w:proofErr w:type="spellEnd"/>
      <w:r w:rsidRPr="00D16CC7">
        <w:rPr>
          <w:rFonts w:ascii="Sakkal Majalla" w:hAnsi="Sakkal Majalla" w:cs="Sakkal Majalla"/>
          <w:sz w:val="28"/>
          <w:szCs w:val="28"/>
        </w:rPr>
        <w:t xml:space="preserve">, A. Schulze, J. H. Knapp, A. Morozov </w:t>
      </w:r>
      <w:r w:rsidRPr="00D16CC7">
        <w:rPr>
          <w:rFonts w:ascii="Sakkal Majalla" w:hAnsi="Sakkal Majalla" w:cs="Sakkal Majalla"/>
          <w:sz w:val="28"/>
          <w:szCs w:val="28"/>
          <w:rtl/>
        </w:rPr>
        <w:t>بدراسة عام 1996 حول جذور الجبال، وتركزت الدراسة في جبال الألب في أوربا، ووجدوا أن هذه الجبال تمتد عميقاً في الأرض لعشرات الكيلومترات (40-50 كيلو متر)</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5</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بحث آخر [6] تم من خلاله إثبات وجود الجذور للجبال، لاحظتُ أن العلماء</w:t>
      </w:r>
      <w:r w:rsidRPr="00D16CC7">
        <w:rPr>
          <w:rFonts w:ascii="Sakkal Majalla" w:hAnsi="Sakkal Majalla" w:cs="Sakkal Majalla"/>
          <w:sz w:val="28"/>
          <w:szCs w:val="28"/>
        </w:rPr>
        <w:t xml:space="preserve"> PEDREIRA D. ; PULGAR J. A. ; GALLART J. ; DIAZ J </w:t>
      </w:r>
      <w:r w:rsidRPr="00D16CC7">
        <w:rPr>
          <w:rFonts w:ascii="Sakkal Majalla" w:hAnsi="Sakkal Majalla" w:cs="Sakkal Majalla"/>
          <w:sz w:val="28"/>
          <w:szCs w:val="28"/>
          <w:rtl/>
        </w:rPr>
        <w:t>يستخدمون كلمة</w:t>
      </w:r>
      <w:r w:rsidRPr="00D16CC7">
        <w:rPr>
          <w:rFonts w:ascii="Sakkal Majalla" w:hAnsi="Sakkal Majalla" w:cs="Sakkal Majalla"/>
          <w:sz w:val="28"/>
          <w:szCs w:val="28"/>
        </w:rPr>
        <w:t xml:space="preserve"> wedge </w:t>
      </w:r>
      <w:r w:rsidRPr="00D16CC7">
        <w:rPr>
          <w:rFonts w:ascii="Sakkal Majalla" w:hAnsi="Sakkal Majalla" w:cs="Sakkal Majalla"/>
          <w:sz w:val="28"/>
          <w:szCs w:val="28"/>
          <w:rtl/>
        </w:rPr>
        <w:t>وهي تعني (وتد) فقد استخدموا هذه الكلمة وهم لم يقرأوا القرآن، لماذا؟ الجواب لأنهم وجدوا أوتاداً حقيقية للجبال، ولذلك وضعوا هذه الكلمة في بحثهم، ولكنهم نسوا أن القرآن سبقهم إلى ذلك بأربعة عشر قرناً</w:t>
      </w:r>
      <w:r w:rsidRPr="00D16CC7">
        <w:rPr>
          <w:rFonts w:ascii="Sakkal Majalla" w:hAnsi="Sakkal Majalla" w:cs="Sakkal Majalla"/>
          <w:sz w:val="28"/>
          <w:szCs w:val="28"/>
        </w:rPr>
        <w:t>!</w:t>
      </w:r>
    </w:p>
    <w:p w:rsidR="00B52C88" w:rsidRPr="00D16CC7" w:rsidRDefault="00B52C88" w:rsidP="00BE05C1">
      <w:pPr>
        <w:pStyle w:val="Paragraphedeliste"/>
        <w:numPr>
          <w:ilvl w:val="0"/>
          <w:numId w:val="11"/>
        </w:numPr>
        <w:bidi/>
        <w:spacing w:after="0" w:line="240" w:lineRule="auto"/>
        <w:ind w:left="566"/>
        <w:rPr>
          <w:rFonts w:ascii="Sakkal Majalla" w:hAnsi="Sakkal Majalla" w:cs="Sakkal Majalla"/>
          <w:sz w:val="28"/>
          <w:szCs w:val="28"/>
        </w:rPr>
      </w:pPr>
      <w:r w:rsidRPr="00D16CC7">
        <w:rPr>
          <w:rFonts w:ascii="Sakkal Majalla" w:hAnsi="Sakkal Majalla" w:cs="Sakkal Majalla"/>
          <w:sz w:val="28"/>
          <w:szCs w:val="28"/>
          <w:rtl/>
        </w:rPr>
        <w:t xml:space="preserve">كان فلاسفة الحضارة الإغريقية من قبل ذلك يعتقدون أن الماء المتجمع تحت سطح الأرض مندفع إلي داخل القارات من ماء البحار والمحيطات بتأثير حركة الرياح‏,‏ وأن الماء المخزون في صخور الأرض يعاود الحركة إلي المحيطات عبر هوة خيالية سحيقة أطلقوا عليها اسم </w:t>
      </w:r>
      <w:proofErr w:type="spellStart"/>
      <w:r w:rsidRPr="00D16CC7">
        <w:rPr>
          <w:rFonts w:ascii="Sakkal Majalla" w:hAnsi="Sakkal Majalla" w:cs="Sakkal Majalla"/>
          <w:sz w:val="28"/>
          <w:szCs w:val="28"/>
          <w:rtl/>
        </w:rPr>
        <w:t>تاتار</w:t>
      </w:r>
      <w:proofErr w:type="spellEnd"/>
      <w:r w:rsidRPr="00D16CC7">
        <w:rPr>
          <w:rFonts w:ascii="Sakkal Majalla" w:hAnsi="Sakkal Majalla" w:cs="Sakkal Majalla"/>
          <w:sz w:val="28"/>
          <w:szCs w:val="28"/>
          <w:rtl/>
        </w:rPr>
        <w:t xml:space="preserve">‏,‏ وقد سادت هذه الخرافات فكر الحضارة الإغريقية وتبناها العديد من فلاسفتهم من أمثال طاليس في القرن السابع قبل الميلاد‏,‏ وكل من أفلاطون وأرسطو‏(‏ في القرن الرابع قبل الميلاد‏),‏ وأضاف الأخير أن بخار ماء التربة يتكثف في التجاويف الباردة للجبال مما يشكل بحيرات تحت سطح الأرض تغذي الينابيع المائية‏,‏ وقد تبعه في ذلك سينيكا‏(‏ في القرن الأول الميلادي‏),‏ واستمر اعتقاد الأوروبيين في هذه الخرافات حتي أواخر القرن التاسع عشر الميلادي‏(1877‏ م‏)‏ علي الرغم من أن عالما فرنسيا باسم برنارد </w:t>
      </w:r>
      <w:proofErr w:type="spellStart"/>
      <w:r w:rsidRPr="00D16CC7">
        <w:rPr>
          <w:rFonts w:ascii="Sakkal Majalla" w:hAnsi="Sakkal Majalla" w:cs="Sakkal Majalla"/>
          <w:sz w:val="28"/>
          <w:szCs w:val="28"/>
          <w:rtl/>
        </w:rPr>
        <w:t>باليسي</w:t>
      </w:r>
      <w:proofErr w:type="spellEnd"/>
      <w:r w:rsidRPr="00D16CC7">
        <w:rPr>
          <w:rFonts w:ascii="Sakkal Majalla" w:hAnsi="Sakkal Majalla" w:cs="Sakkal Majalla"/>
          <w:sz w:val="28"/>
          <w:szCs w:val="28"/>
          <w:rtl/>
        </w:rPr>
        <w:t>‏</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BernardPalissy</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xml:space="preserve">‏ كان قد أشار في سنة‏1580‏ م‏(‏ أي بعد بدء تنزل القرآن الكريم بنحو القرون العشرة‏)‏ إلي أن الماء الأرضي يعود أصله إلي ماء المطر‏,‏ </w:t>
      </w:r>
      <w:proofErr w:type="spellStart"/>
      <w:r w:rsidRPr="00D16CC7">
        <w:rPr>
          <w:rFonts w:ascii="Sakkal Majalla" w:hAnsi="Sakkal Majalla" w:cs="Sakkal Majalla"/>
          <w:sz w:val="28"/>
          <w:szCs w:val="28"/>
          <w:rtl/>
        </w:rPr>
        <w:t>ووافقه</w:t>
      </w:r>
      <w:proofErr w:type="spellEnd"/>
      <w:r w:rsidRPr="00D16CC7">
        <w:rPr>
          <w:rFonts w:ascii="Sakkal Majalla" w:hAnsi="Sakkal Majalla" w:cs="Sakkal Majalla"/>
          <w:sz w:val="28"/>
          <w:szCs w:val="28"/>
          <w:rtl/>
        </w:rPr>
        <w:t xml:space="preserve"> علي ذلك كل من ماريوت‏</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E.Mariotte</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وبيرو‏</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P.Perraut</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في القرن السابع عشر الميلادي‏,‏ وعارض الجميع بالخرافات القديمة واحد من أبرز مفكري القرن السابع عشر وهو رينيه ديكارت‏</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ReneDescartes</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المتوفي سنة‏1650‏ ميلادية‏.‏</w:t>
      </w:r>
    </w:p>
    <w:p w:rsidR="00B52C88" w:rsidRPr="00D16CC7" w:rsidRDefault="00B52C88" w:rsidP="00CC6C63">
      <w:pPr>
        <w:pStyle w:val="Paragraphedeliste"/>
        <w:bidi/>
        <w:spacing w:after="0" w:line="240" w:lineRule="auto"/>
        <w:ind w:left="566"/>
        <w:rPr>
          <w:rFonts w:ascii="Sakkal Majalla" w:hAnsi="Sakkal Majalla" w:cs="Sakkal Majalla"/>
          <w:sz w:val="28"/>
          <w:szCs w:val="28"/>
        </w:rPr>
      </w:pPr>
      <w:r w:rsidRPr="00D16CC7">
        <w:rPr>
          <w:rFonts w:ascii="Sakkal Majalla" w:hAnsi="Sakkal Majalla" w:cs="Sakkal Majalla"/>
          <w:sz w:val="28"/>
          <w:szCs w:val="28"/>
          <w:rtl/>
        </w:rPr>
        <w:t>ومن الثابت علميا اليوم أن الماء الذي خزن في صخور الأرض بتقدير من الله‏(‏ سبحانه وتعالي‏)‏ أصله كله من ماء المطر الذي أنزله ربنا‏(‏ تبارك وتعالي‏)‏ علي فترات متطاولة من الزمن‏,‏ وأن هذا الماء يتحرك رأسيا في مناطق التشبع السطحية‏,‏ ثم يتحرك أفقيا أو مائلا حتي يخزن في أحد مكامن الماء التي أعدتها الإرادة الإلهية بحكمة بالغة‏,‏ لمدد قد تطول إلي عدة آلاف من السنين‏,‏ وقد تتجدد بماء المطر السنوي أو لا تتجدد‏,‏ وقد يصادف هذا الماء المخزون تحت سطح الأرض في حركته بعض الصدوع‏,‏ أو الفواصل أو الشقوق فيصعد منها إلي سطح الأرض علي هيئة ينابيع أو عيون مائية‏,‏ ولذلك قال ربنا‏(‏ تبارك وتعالي‏):...‏ فسلكه ينابيع في الأرض‏...*‏</w:t>
      </w:r>
    </w:p>
    <w:p w:rsidR="00B52C88" w:rsidRPr="00D16CC7" w:rsidRDefault="00B52C88" w:rsidP="00BE05C1">
      <w:pPr>
        <w:pStyle w:val="Paragraphedeliste"/>
        <w:numPr>
          <w:ilvl w:val="0"/>
          <w:numId w:val="11"/>
        </w:numPr>
        <w:bidi/>
        <w:spacing w:after="0" w:line="240" w:lineRule="auto"/>
        <w:ind w:left="566"/>
        <w:rPr>
          <w:rFonts w:ascii="Sakkal Majalla" w:hAnsi="Sakkal Majalla" w:cs="Sakkal Majalla"/>
          <w:sz w:val="28"/>
          <w:szCs w:val="28"/>
          <w:rtl/>
        </w:rPr>
      </w:pPr>
      <w:r w:rsidRPr="00D16CC7">
        <w:rPr>
          <w:rFonts w:ascii="Sakkal Majalla" w:hAnsi="Sakkal Majalla" w:cs="Sakkal Majalla"/>
          <w:sz w:val="28"/>
          <w:szCs w:val="28"/>
          <w:rtl/>
        </w:rPr>
        <w:lastRenderedPageBreak/>
        <w:t>ومن هذه الآيات قوله سبحانه وتعالى “وَتَرَى الْجِبَالَ تَحْسَبُهَا جَامِدَةً وَهِيَ تَمُرُّ مَرَّ السَّحَابِ صُنْعَ اللَّهِ الَّذِي أَتْقَنَ كُلَّ شَيْءٍ إِنَّهُ خَبِيرٌ بِمَا تَفْعَلُونَ” النمل 88</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فقد ورد في هذه الآية حقيقة علمية بالغة الأهمية لا يمكن للبشر أن يكتشفوها بحواسهم المجردة أبدا بل يحتاج إثباتها إلى طرق غير مباشرة وذلك </w:t>
      </w:r>
      <w:proofErr w:type="spellStart"/>
      <w:r w:rsidRPr="00D16CC7">
        <w:rPr>
          <w:rFonts w:ascii="Sakkal Majalla" w:hAnsi="Sakkal Majalla" w:cs="Sakkal Majalla"/>
          <w:sz w:val="28"/>
          <w:szCs w:val="28"/>
          <w:rtl/>
        </w:rPr>
        <w:t>بالإعتماد</w:t>
      </w:r>
      <w:proofErr w:type="spellEnd"/>
      <w:r w:rsidRPr="00D16CC7">
        <w:rPr>
          <w:rFonts w:ascii="Sakkal Majalla" w:hAnsi="Sakkal Majalla" w:cs="Sakkal Majalla"/>
          <w:sz w:val="28"/>
          <w:szCs w:val="28"/>
          <w:rtl/>
        </w:rPr>
        <w:t xml:space="preserve"> على المنهج </w:t>
      </w:r>
      <w:proofErr w:type="spellStart"/>
      <w:r w:rsidRPr="00D16CC7">
        <w:rPr>
          <w:rFonts w:ascii="Sakkal Majalla" w:hAnsi="Sakkal Majalla" w:cs="Sakkal Majalla"/>
          <w:sz w:val="28"/>
          <w:szCs w:val="28"/>
          <w:rtl/>
        </w:rPr>
        <w:t>الإستقرائي</w:t>
      </w:r>
      <w:proofErr w:type="spellEnd"/>
      <w:r w:rsidRPr="00D16CC7">
        <w:rPr>
          <w:rFonts w:ascii="Sakkal Majalla" w:hAnsi="Sakkal Majalla" w:cs="Sakkal Majalla"/>
          <w:sz w:val="28"/>
          <w:szCs w:val="28"/>
          <w:rtl/>
        </w:rPr>
        <w:t xml:space="preserve">. إن الحقيقة الكبرى التي أوردتها هذه الآية هي ما يسميه العلماء اليوم بمبدأ نسبية الحركة والذي مفاده أن الشيء الذي يبدو للمراقب ساكنا قد لا يكون كذلك بل قد يكون متحركا والشيء الذي يبدو أنه يتحرك بسرعة بطيئة قد تكون سرعته عالية جدا. وبغض النظر عن اختلاف علماء التفسير </w:t>
      </w:r>
      <w:proofErr w:type="gramStart"/>
      <w:r w:rsidRPr="00D16CC7">
        <w:rPr>
          <w:rFonts w:ascii="Sakkal Majalla" w:hAnsi="Sakkal Majalla" w:cs="Sakkal Majalla"/>
          <w:sz w:val="28"/>
          <w:szCs w:val="28"/>
          <w:rtl/>
        </w:rPr>
        <w:t>في ما</w:t>
      </w:r>
      <w:proofErr w:type="gramEnd"/>
      <w:r w:rsidRPr="00D16CC7">
        <w:rPr>
          <w:rFonts w:ascii="Sakkal Majalla" w:hAnsi="Sakkal Majalla" w:cs="Sakkal Majalla"/>
          <w:sz w:val="28"/>
          <w:szCs w:val="28"/>
          <w:rtl/>
        </w:rPr>
        <w:t xml:space="preserve"> إذا كانت هذه الآية تتحدث عن ظاهرة يعايشها البشر في حياتهم الدنيا أما أنها من ظواهر يوم القيامة فإن لها قصب السبق في تقرير حقيقة نسبية الحركة. فالآية تتحدث بكل وضوح عن ظاهرة عجيبة وهي أن الناظر إلى الجبال تبدو له جامدة أي ساكنه ولكنها في حقيقة الأمر ليست كذلك بل إنها في حركة دائبة. لقد سبق لكفار قريش أن اتهموا سيدنا محمد صلى الله عليه وسلم بالجنون وعلى الأغلب أن فرحتهم كانت غامرة عندما نزلت هذه الآية حيث أنهم وجدوا فيها على حسب زعمهم ما يثبت هذا الجنون فلا بد أنهم قالوا للناس كيف تصدقون هذا الرجل الذي يقول </w:t>
      </w:r>
      <w:proofErr w:type="gramStart"/>
      <w:r w:rsidRPr="00D16CC7">
        <w:rPr>
          <w:rFonts w:ascii="Sakkal Majalla" w:hAnsi="Sakkal Majalla" w:cs="Sakkal Majalla"/>
          <w:sz w:val="28"/>
          <w:szCs w:val="28"/>
          <w:rtl/>
        </w:rPr>
        <w:t>أن</w:t>
      </w:r>
      <w:proofErr w:type="gramEnd"/>
      <w:r w:rsidRPr="00D16CC7">
        <w:rPr>
          <w:rFonts w:ascii="Sakkal Majalla" w:hAnsi="Sakkal Majalla" w:cs="Sakkal Majalla"/>
          <w:sz w:val="28"/>
          <w:szCs w:val="28"/>
          <w:rtl/>
        </w:rPr>
        <w:t xml:space="preserve"> هذه الجبال الراسخة الثابتة تتحرك كما تتحرك السحب في السماء</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خلاصة:</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بدأ هذا التصحيح والتحدي ببداية الإسلام وامتد عبر </w:t>
      </w:r>
      <w:proofErr w:type="gramStart"/>
      <w:r w:rsidRPr="00D16CC7">
        <w:rPr>
          <w:rFonts w:ascii="Sakkal Majalla" w:hAnsi="Sakkal Majalla" w:cs="Sakkal Majalla"/>
          <w:sz w:val="28"/>
          <w:szCs w:val="28"/>
          <w:rtl/>
        </w:rPr>
        <w:t>التاريخ</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w:t>
      </w:r>
      <w:proofErr w:type="gramEnd"/>
      <w:r w:rsidRPr="00D16CC7">
        <w:rPr>
          <w:rFonts w:ascii="Sakkal Majalla" w:hAnsi="Sakkal Majalla" w:cs="Sakkal Majalla"/>
          <w:sz w:val="28"/>
          <w:szCs w:val="28"/>
          <w:rtl/>
        </w:rPr>
        <w:t xml:space="preserve"> واليوم يمكننا القرآن الكريم وسنة نبينا الكريم عليه أشرف التسليم ونحن في القرن الواحد والعشرين أن نفرق بين النجوم الطارقة </w:t>
      </w:r>
      <w:proofErr w:type="spellStart"/>
      <w:r w:rsidRPr="00D16CC7">
        <w:rPr>
          <w:rFonts w:ascii="Sakkal Majalla" w:hAnsi="Sakkal Majalla" w:cs="Sakkal Majalla"/>
          <w:sz w:val="28"/>
          <w:szCs w:val="28"/>
          <w:rtl/>
        </w:rPr>
        <w:t>النوترونية</w:t>
      </w:r>
      <w:proofErr w:type="spellEnd"/>
      <w:r w:rsidRPr="00D16CC7">
        <w:rPr>
          <w:rFonts w:ascii="Sakkal Majalla" w:hAnsi="Sakkal Majalla" w:cs="Sakkal Majalla"/>
          <w:sz w:val="28"/>
          <w:szCs w:val="28"/>
          <w:rtl/>
        </w:rPr>
        <w:t xml:space="preserve"> والثقوب السوداء الخانسة </w:t>
      </w:r>
      <w:proofErr w:type="spellStart"/>
      <w:r w:rsidRPr="00D16CC7">
        <w:rPr>
          <w:rFonts w:ascii="Sakkal Majalla" w:hAnsi="Sakkal Majalla" w:cs="Sakkal Majalla"/>
          <w:sz w:val="28"/>
          <w:szCs w:val="28"/>
          <w:rtl/>
        </w:rPr>
        <w:t>والكانسة</w:t>
      </w:r>
      <w:proofErr w:type="spellEnd"/>
      <w:r w:rsidRPr="00D16CC7">
        <w:rPr>
          <w:rFonts w:ascii="Sakkal Majalla" w:hAnsi="Sakkal Majalla" w:cs="Sakkal Majalla"/>
          <w:sz w:val="28"/>
          <w:szCs w:val="28"/>
          <w:rtl/>
        </w:rPr>
        <w:t xml:space="preserve">، وأن نعرف موقعنا في الكون ، ومعرفة النظام الشمسي وأصل الكون ..ويمكننا من رحلة علمية ممتعة وهائلة في ميادين الكون والحياة .. فهو نموذج لا يوجد </w:t>
      </w:r>
      <w:proofErr w:type="gramStart"/>
      <w:r w:rsidRPr="00D16CC7">
        <w:rPr>
          <w:rFonts w:ascii="Sakkal Majalla" w:hAnsi="Sakkal Majalla" w:cs="Sakkal Majalla"/>
          <w:sz w:val="28"/>
          <w:szCs w:val="28"/>
          <w:rtl/>
        </w:rPr>
        <w:t>مثيله ..لأنه</w:t>
      </w:r>
      <w:proofErr w:type="gramEnd"/>
      <w:r w:rsidRPr="00D16CC7">
        <w:rPr>
          <w:rFonts w:ascii="Sakkal Majalla" w:hAnsi="Sakkal Majalla" w:cs="Sakkal Majalla"/>
          <w:sz w:val="28"/>
          <w:szCs w:val="28"/>
          <w:rtl/>
        </w:rPr>
        <w:t xml:space="preserve"> من عند الله</w:t>
      </w:r>
      <w:r w:rsidRPr="00D16CC7">
        <w:rPr>
          <w:rFonts w:ascii="Sakkal Majalla" w:hAnsi="Sakkal Majalla" w:cs="Sakkal Majalla"/>
          <w:sz w:val="28"/>
          <w:szCs w:val="28"/>
        </w:rPr>
        <w:t xml:space="preserve"> .</w:t>
      </w:r>
    </w:p>
    <w:p w:rsidR="00B52C88" w:rsidRPr="00D16CC7" w:rsidRDefault="00B52C88" w:rsidP="00CC6C63">
      <w:pPr>
        <w:pStyle w:val="Titre1"/>
        <w:shd w:val="clear" w:color="auto" w:fill="FFFFFF"/>
        <w:bidi/>
        <w:spacing w:before="0" w:line="240" w:lineRule="auto"/>
        <w:textAlignment w:val="baseline"/>
        <w:rPr>
          <w:rFonts w:ascii="Sakkal Majalla" w:eastAsiaTheme="minorHAnsi" w:hAnsi="Sakkal Majalla" w:cs="Sakkal Majalla"/>
          <w:b w:val="0"/>
          <w:bCs w:val="0"/>
          <w:color w:val="F44336"/>
          <w:sz w:val="32"/>
          <w:szCs w:val="32"/>
          <w:bdr w:val="none" w:sz="0" w:space="0" w:color="auto" w:frame="1"/>
        </w:rPr>
      </w:pPr>
    </w:p>
    <w:p w:rsidR="00B52C88" w:rsidRPr="00D16CC7" w:rsidRDefault="00B52C88" w:rsidP="00CC6C63">
      <w:pPr>
        <w:pStyle w:val="Titre1"/>
        <w:shd w:val="clear" w:color="auto" w:fill="FFFFFF"/>
        <w:bidi/>
        <w:spacing w:before="0" w:line="240" w:lineRule="auto"/>
        <w:textAlignment w:val="baseline"/>
        <w:rPr>
          <w:rFonts w:ascii="Sakkal Majalla" w:eastAsiaTheme="minorHAnsi" w:hAnsi="Sakkal Majalla" w:cs="Sakkal Majalla"/>
          <w:b w:val="0"/>
          <w:bCs w:val="0"/>
          <w:color w:val="F44336"/>
          <w:bdr w:val="none" w:sz="0" w:space="0" w:color="auto" w:frame="1"/>
          <w:rtl/>
        </w:rPr>
      </w:pPr>
      <w:r w:rsidRPr="00D16CC7">
        <w:rPr>
          <w:rFonts w:ascii="Sakkal Majalla" w:hAnsi="Sakkal Majalla" w:cs="Sakkal Majalla"/>
          <w:noProof/>
        </w:rPr>
        <w:drawing>
          <wp:anchor distT="0" distB="0" distL="114300" distR="114300" simplePos="0" relativeHeight="251778048" behindDoc="0" locked="0" layoutInCell="1" allowOverlap="1" wp14:anchorId="5CA6E728" wp14:editId="09FEC060">
            <wp:simplePos x="0" y="0"/>
            <wp:positionH relativeFrom="margin">
              <wp:align>right</wp:align>
            </wp:positionH>
            <wp:positionV relativeFrom="paragraph">
              <wp:posOffset>36000</wp:posOffset>
            </wp:positionV>
            <wp:extent cx="481330" cy="368935"/>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330" cy="368935"/>
                    </a:xfrm>
                    <a:prstGeom prst="rect">
                      <a:avLst/>
                    </a:prstGeom>
                    <a:noFill/>
                  </pic:spPr>
                </pic:pic>
              </a:graphicData>
            </a:graphic>
            <wp14:sizeRelH relativeFrom="page">
              <wp14:pctWidth>0</wp14:pctWidth>
            </wp14:sizeRelH>
            <wp14:sizeRelV relativeFrom="page">
              <wp14:pctHeight>0</wp14:pctHeight>
            </wp14:sizeRelV>
          </wp:anchor>
        </w:drawing>
      </w:r>
      <w:r w:rsidRPr="00D16CC7">
        <w:rPr>
          <w:rFonts w:ascii="Sakkal Majalla" w:eastAsiaTheme="minorHAnsi" w:hAnsi="Sakkal Majalla" w:cs="Sakkal Majalla"/>
          <w:b w:val="0"/>
          <w:bCs w:val="0"/>
          <w:color w:val="F44336"/>
          <w:bdr w:val="none" w:sz="0" w:space="0" w:color="auto" w:frame="1"/>
          <w:rtl/>
        </w:rPr>
        <w:t>لا يحتوي القرآن إشارات علمية</w:t>
      </w:r>
      <w:r w:rsidRPr="00D16CC7">
        <w:rPr>
          <w:rFonts w:ascii="Sakkal Majalla" w:eastAsiaTheme="minorHAnsi" w:hAnsi="Sakkal Majalla" w:cs="Sakkal Majalla"/>
          <w:b w:val="0"/>
          <w:bCs w:val="0"/>
          <w:color w:val="F44336"/>
          <w:bdr w:val="none" w:sz="0" w:space="0" w:color="auto" w:frame="1"/>
        </w:rPr>
        <w:t xml:space="preserve"> </w:t>
      </w:r>
      <w:r w:rsidRPr="00D16CC7">
        <w:rPr>
          <w:rFonts w:ascii="Sakkal Majalla" w:eastAsiaTheme="minorHAnsi" w:hAnsi="Sakkal Majalla" w:cs="Sakkal Majalla"/>
          <w:b w:val="0"/>
          <w:bCs w:val="0"/>
          <w:color w:val="F44336"/>
          <w:bdr w:val="none" w:sz="0" w:space="0" w:color="auto" w:frame="1"/>
          <w:rtl/>
        </w:rPr>
        <w:t xml:space="preserve">فقط، بل يحتوي على قاعدة بيانات علمية واسعة </w:t>
      </w:r>
      <w:proofErr w:type="gramStart"/>
      <w:r w:rsidRPr="00D16CC7">
        <w:rPr>
          <w:rFonts w:ascii="Sakkal Majalla" w:eastAsiaTheme="minorHAnsi" w:hAnsi="Sakkal Majalla" w:cs="Sakkal Majalla"/>
          <w:b w:val="0"/>
          <w:bCs w:val="0"/>
          <w:color w:val="F44336"/>
          <w:bdr w:val="none" w:sz="0" w:space="0" w:color="auto" w:frame="1"/>
          <w:rtl/>
        </w:rPr>
        <w:t>....وفي</w:t>
      </w:r>
      <w:proofErr w:type="gramEnd"/>
      <w:r w:rsidRPr="00D16CC7">
        <w:rPr>
          <w:rFonts w:ascii="Sakkal Majalla" w:eastAsiaTheme="minorHAnsi" w:hAnsi="Sakkal Majalla" w:cs="Sakkal Majalla"/>
          <w:b w:val="0"/>
          <w:bCs w:val="0"/>
          <w:color w:val="F44336"/>
          <w:bdr w:val="none" w:sz="0" w:space="0" w:color="auto" w:frame="1"/>
          <w:rtl/>
        </w:rPr>
        <w:t xml:space="preserve"> أهم العلوم التي </w:t>
      </w:r>
      <w:proofErr w:type="spellStart"/>
      <w:r w:rsidRPr="00D16CC7">
        <w:rPr>
          <w:rFonts w:ascii="Sakkal Majalla" w:eastAsiaTheme="minorHAnsi" w:hAnsi="Sakkal Majalla" w:cs="Sakkal Majalla"/>
          <w:b w:val="0"/>
          <w:bCs w:val="0"/>
          <w:color w:val="F44336"/>
          <w:bdr w:val="none" w:sz="0" w:space="0" w:color="auto" w:frame="1"/>
          <w:rtl/>
        </w:rPr>
        <w:t>نتدارسها</w:t>
      </w:r>
      <w:proofErr w:type="spellEnd"/>
      <w:r w:rsidRPr="00D16CC7">
        <w:rPr>
          <w:rFonts w:ascii="Sakkal Majalla" w:eastAsiaTheme="minorHAnsi" w:hAnsi="Sakkal Majalla" w:cs="Sakkal Majalla"/>
          <w:b w:val="0"/>
          <w:bCs w:val="0"/>
          <w:color w:val="F44336"/>
          <w:bdr w:val="none" w:sz="0" w:space="0" w:color="auto" w:frame="1"/>
          <w:rtl/>
        </w:rPr>
        <w:t xml:space="preserve"> اليوم.</w:t>
      </w:r>
    </w:p>
    <w:p w:rsidR="00B52C88" w:rsidRPr="00D16CC7" w:rsidRDefault="00B52C88" w:rsidP="00CC6C63">
      <w:pPr>
        <w:shd w:val="clear" w:color="auto" w:fill="FFFFFF"/>
        <w:bidi/>
        <w:spacing w:line="240" w:lineRule="auto"/>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color w:val="050505"/>
          <w:sz w:val="28"/>
          <w:szCs w:val="28"/>
          <w:rtl/>
        </w:rPr>
        <w:t>وكمثال لا للحصر نسوق بعض المواضيع العلمية التي تناولها القرآن والسنة</w:t>
      </w:r>
      <w:r w:rsidRPr="00D16CC7">
        <w:rPr>
          <w:rFonts w:ascii="Sakkal Majalla" w:eastAsia="Times New Roman" w:hAnsi="Sakkal Majalla" w:cs="Sakkal Majalla"/>
          <w:b/>
          <w:bCs/>
          <w:color w:val="244061" w:themeColor="accent1" w:themeShade="80"/>
          <w:sz w:val="28"/>
          <w:szCs w:val="28"/>
          <w:rtl/>
        </w:rPr>
        <w:t xml:space="preserve"> في علم </w:t>
      </w:r>
      <w:proofErr w:type="gramStart"/>
      <w:r w:rsidRPr="00D16CC7">
        <w:rPr>
          <w:rFonts w:ascii="Sakkal Majalla" w:eastAsia="Times New Roman" w:hAnsi="Sakkal Majalla" w:cs="Sakkal Majalla"/>
          <w:b/>
          <w:bCs/>
          <w:color w:val="244061" w:themeColor="accent1" w:themeShade="80"/>
          <w:sz w:val="28"/>
          <w:szCs w:val="28"/>
          <w:rtl/>
        </w:rPr>
        <w:t>الأجنة ،</w:t>
      </w:r>
      <w:proofErr w:type="gramEnd"/>
      <w:r w:rsidRPr="00D16CC7">
        <w:rPr>
          <w:rFonts w:ascii="Sakkal Majalla" w:eastAsia="Times New Roman" w:hAnsi="Sakkal Majalla" w:cs="Sakkal Majalla"/>
          <w:b/>
          <w:bCs/>
          <w:color w:val="244061" w:themeColor="accent1" w:themeShade="80"/>
          <w:sz w:val="28"/>
          <w:szCs w:val="28"/>
          <w:rtl/>
        </w:rPr>
        <w:t xml:space="preserve"> في علوم الفضاء، في علوم (الأرض) الجيولوجيا، في علوم التاريخ، في علوم الغلاف الجوي، في علوم البحار، في علوم البيئة، في علم ظهور الحياة، في علوم الاقتصاد، في علوم لتشريع.</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tl/>
        </w:rPr>
        <w:t>--------------</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الاعجاز العلمي في علم الأجنة في القرآن الكريم</w:t>
      </w:r>
    </w:p>
    <w:p w:rsidR="00B52C88" w:rsidRPr="00D16CC7" w:rsidRDefault="00B52C88" w:rsidP="00BE05C1">
      <w:pPr>
        <w:pStyle w:val="Paragraphedeliste"/>
        <w:numPr>
          <w:ilvl w:val="0"/>
          <w:numId w:val="17"/>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حتى أواخر القرن 19 كان علماء الغرب يتصورون بأن الجنين يخلق مكتملا إما في الحيوان المنوي للرجل فقط أو في الخلية البيضية للمرأة فقط</w:t>
      </w:r>
      <w:r w:rsidRPr="00D16CC7">
        <w:rPr>
          <w:rFonts w:ascii="Sakkal Majalla" w:hAnsi="Sakkal Majalla" w:cs="Sakkal Majalla"/>
          <w:color w:val="050505"/>
          <w:sz w:val="28"/>
          <w:szCs w:val="28"/>
        </w:rPr>
        <w:t xml:space="preserve">.. </w:t>
      </w:r>
    </w:p>
    <w:p w:rsidR="00B52C88" w:rsidRPr="00D16CC7" w:rsidRDefault="00B52C88" w:rsidP="00BE05C1">
      <w:pPr>
        <w:pStyle w:val="Paragraphedeliste"/>
        <w:numPr>
          <w:ilvl w:val="0"/>
          <w:numId w:val="17"/>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وقد سبق القرآن الكريم العلم الحديث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في كون الجنين يخلق أطوارا وليس قطعة واحدة كما تصور علماء الغرب حتى أواخر القرن 19،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في كون مصدر الجنين من ذكر وأنثى،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lastRenderedPageBreak/>
        <w:t xml:space="preserve">وقد حدد القرآن مراحل خلق الجنين بوصف أدق مما هو عليه في الكتب العلمية المختصة بمصطلحات تدل على الشكل الخارجي وعلى الوظيفة (نطفة، علقة، عظام، لحم، خلقة أخيرة)،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بأن الجنين يصبح مهيأ للحياة خارج الرحم بعد تمام الشهر 6،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مراحل خلق الجنين في قالبها التسلسلي الزمني الغير قابل </w:t>
      </w:r>
      <w:proofErr w:type="gramStart"/>
      <w:r w:rsidRPr="00D16CC7">
        <w:rPr>
          <w:rFonts w:ascii="Sakkal Majalla" w:hAnsi="Sakkal Majalla" w:cs="Sakkal Majalla"/>
          <w:color w:val="050505"/>
          <w:sz w:val="28"/>
          <w:szCs w:val="28"/>
          <w:rtl/>
        </w:rPr>
        <w:t>للاختزال ،</w:t>
      </w:r>
      <w:proofErr w:type="gramEnd"/>
      <w:r w:rsidRPr="00D16CC7">
        <w:rPr>
          <w:rFonts w:ascii="Sakkal Majalla" w:hAnsi="Sakkal Majalla" w:cs="Sakkal Majalla"/>
          <w:color w:val="050505"/>
          <w:sz w:val="28"/>
          <w:szCs w:val="28"/>
          <w:rtl/>
        </w:rPr>
        <w:t xml:space="preserve"> قال تعالى</w:t>
      </w:r>
      <w:r w:rsidRPr="00D16CC7">
        <w:rPr>
          <w:rFonts w:ascii="Sakkal Majalla" w:hAnsi="Sakkal Majalla" w:cs="Sakkal Majalla"/>
          <w:color w:val="050505"/>
          <w:sz w:val="28"/>
          <w:szCs w:val="28"/>
        </w:rPr>
        <w:t>:</w:t>
      </w:r>
    </w:p>
    <w:p w:rsidR="00B52C88" w:rsidRPr="00D16CC7" w:rsidRDefault="00467B91" w:rsidP="00CC6C63">
      <w:pPr>
        <w:shd w:val="clear" w:color="auto" w:fill="FFFFFF"/>
        <w:bidi/>
        <w:spacing w:line="240" w:lineRule="auto"/>
        <w:rPr>
          <w:rFonts w:ascii="Sakkal Majalla" w:eastAsia="Times New Roman" w:hAnsi="Sakkal Majalla" w:cs="Sakkal Majalla"/>
          <w:color w:val="050505"/>
          <w:sz w:val="28"/>
          <w:szCs w:val="28"/>
        </w:rPr>
      </w:pPr>
      <w:proofErr w:type="gramStart"/>
      <w:r w:rsidRPr="00D16CC7">
        <w:rPr>
          <w:rFonts w:ascii="Sakkal Majalla" w:eastAsia="Times New Roman" w:hAnsi="Sakkal Majalla" w:cs="Sakkal Majalla"/>
          <w:color w:val="050505"/>
          <w:sz w:val="28"/>
          <w:szCs w:val="28"/>
          <w:rtl/>
        </w:rPr>
        <w:t>(</w:t>
      </w:r>
      <w:r w:rsidR="00B52C88" w:rsidRPr="00D16CC7">
        <w:rPr>
          <w:rFonts w:ascii="Sakkal Majalla" w:eastAsia="Times New Roman" w:hAnsi="Sakkal Majalla" w:cs="Sakkal Majalla"/>
          <w:color w:val="050505"/>
          <w:sz w:val="28"/>
          <w:szCs w:val="28"/>
        </w:rPr>
        <w:t xml:space="preserve"> </w:t>
      </w:r>
      <w:r w:rsidR="00B52C88" w:rsidRPr="00D16CC7">
        <w:rPr>
          <w:rFonts w:ascii="Sakkal Majalla" w:eastAsia="Times New Roman" w:hAnsi="Sakkal Majalla" w:cs="Sakkal Majalla"/>
          <w:color w:val="050505"/>
          <w:sz w:val="28"/>
          <w:szCs w:val="28"/>
          <w:rtl/>
        </w:rPr>
        <w:t>ثُمَّ</w:t>
      </w:r>
      <w:proofErr w:type="gramEnd"/>
      <w:r w:rsidR="00B52C88" w:rsidRPr="00D16CC7">
        <w:rPr>
          <w:rFonts w:ascii="Sakkal Majalla" w:eastAsia="Times New Roman" w:hAnsi="Sakkal Majalla" w:cs="Sakkal Majalla"/>
          <w:color w:val="050505"/>
          <w:sz w:val="28"/>
          <w:szCs w:val="28"/>
          <w:rtl/>
        </w:rPr>
        <w:t xml:space="preserve"> خَلَقْنَا النُّطْفَةَ عَلَقَةً فَخَلَقْنَا الْعَلَقَةَ مُضْغَةً فَخَلَقْنَا الْمُضْغَةَ عِظَامًا فَكَسَوْنَا الْعِظَامَ لَحْمًا ثُمَّ أَنشَأْنَاهُ خَلْقًا آخَرَ ۚ فَتَبَارَكَ اللَّهُ أَحْسَنُ الْخَالِقِينَ (14</w:t>
      </w:r>
      <w:r w:rsidRPr="00D16CC7">
        <w:rPr>
          <w:rFonts w:ascii="Sakkal Majalla" w:eastAsia="Times New Roman" w:hAnsi="Sakkal Majalla" w:cs="Sakkal Majalla"/>
          <w:color w:val="050505"/>
          <w:sz w:val="28"/>
          <w:szCs w:val="28"/>
          <w:rtl/>
        </w:rPr>
        <w:t>)</w:t>
      </w:r>
      <w:r w:rsidR="00B52C88" w:rsidRPr="00D16CC7">
        <w:rPr>
          <w:rFonts w:ascii="Sakkal Majalla" w:eastAsia="Times New Roman" w:hAnsi="Sakkal Majalla" w:cs="Sakkal Majalla"/>
          <w:color w:val="050505"/>
          <w:sz w:val="28"/>
          <w:szCs w:val="28"/>
          <w:rtl/>
        </w:rPr>
        <w:t>.. س المؤمنون</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علما بأن الآية استعملت (باللغة العربية) «ثم" للتراخي الزمني وحرف "الفاء" للمرور الفوري</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أشارت للتعقيد المتواجد في خلق المني</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أن الموت مقدر في الأمشاج</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أن تغيير الصفاة يتم خلال خلق الأمشاج</w:t>
      </w:r>
    </w:p>
    <w:p w:rsidR="00B52C88" w:rsidRPr="00851D21" w:rsidRDefault="00B52C88" w:rsidP="00BE05C1">
      <w:pPr>
        <w:pStyle w:val="Paragraphedeliste"/>
        <w:numPr>
          <w:ilvl w:val="0"/>
          <w:numId w:val="17"/>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ويحتوي القرآن على غير هذه المواضيع في علم </w:t>
      </w:r>
      <w:r w:rsidR="00467B91" w:rsidRPr="00D16CC7">
        <w:rPr>
          <w:rFonts w:ascii="Sakkal Majalla" w:hAnsi="Sakkal Majalla" w:cs="Sakkal Majalla"/>
          <w:color w:val="050505"/>
          <w:sz w:val="28"/>
          <w:szCs w:val="28"/>
          <w:rtl/>
        </w:rPr>
        <w:t>الأجنة. وكلها</w:t>
      </w:r>
      <w:r w:rsidRPr="00D16CC7">
        <w:rPr>
          <w:rFonts w:ascii="Sakkal Majalla" w:hAnsi="Sakkal Majalla" w:cs="Sakkal Majalla"/>
          <w:color w:val="050505"/>
          <w:sz w:val="28"/>
          <w:szCs w:val="28"/>
          <w:rtl/>
        </w:rPr>
        <w:t xml:space="preserve"> تدل على أن هذا القرآن وحي أنزله الله على نبيه محمد صلى الله عليه وسلم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الفضاء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050505"/>
          <w:sz w:val="28"/>
          <w:szCs w:val="28"/>
        </w:rPr>
      </w:pPr>
      <w:r w:rsidRPr="00D16CC7">
        <w:rPr>
          <w:rFonts w:ascii="Sakkal Majalla" w:eastAsia="Times New Roman" w:hAnsi="Sakkal Majalla" w:cs="Sakkal Majalla"/>
          <w:b/>
          <w:bCs/>
          <w:color w:val="050505"/>
          <w:sz w:val="28"/>
          <w:szCs w:val="28"/>
        </w:rPr>
        <w:t>COSMOLOGIE</w:t>
      </w:r>
    </w:p>
    <w:p w:rsidR="00B52C88" w:rsidRPr="00D16CC7" w:rsidRDefault="00B52C88" w:rsidP="00BE05C1">
      <w:pPr>
        <w:pStyle w:val="Paragraphedeliste"/>
        <w:numPr>
          <w:ilvl w:val="1"/>
          <w:numId w:val="3"/>
        </w:numPr>
        <w:shd w:val="clear" w:color="auto" w:fill="FFFFFF"/>
        <w:bidi/>
        <w:spacing w:after="0"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يعلمنا القرآن الكريم منهج الواقعية، فقد تكلم بالتفاصيل عما يحيط بالأرض ويرتبط بحياتنا اليومية،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فتكلم عن الكون في شموليته،</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وأخبرنا بأن للكون بداية من خلال «الانفجار العظيم</w:t>
      </w:r>
      <w:proofErr w:type="gramStart"/>
      <w:r w:rsidRPr="00D16CC7">
        <w:rPr>
          <w:rFonts w:ascii="Sakkal Majalla" w:hAnsi="Sakkal Majalla" w:cs="Sakkal Majalla"/>
          <w:color w:val="050505"/>
          <w:sz w:val="28"/>
          <w:szCs w:val="28"/>
          <w:rtl/>
        </w:rPr>
        <w:t>" ،</w:t>
      </w:r>
      <w:proofErr w:type="gramEnd"/>
      <w:r w:rsidRPr="00D16CC7">
        <w:rPr>
          <w:rFonts w:ascii="Sakkal Majalla" w:hAnsi="Sakkal Majalla" w:cs="Sakkal Majalla"/>
          <w:color w:val="050505"/>
          <w:sz w:val="28"/>
          <w:szCs w:val="28"/>
          <w:rtl/>
        </w:rPr>
        <w:t xml:space="preserve"> وبأن الكون كان في أصله كتلة واحدة ثم انفتق ولا يزال يتوسع ويتمدد،</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خلق السماوات والأرض أكبر من خلق الناس</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وأن أصل الحديد المتواجد في الأرض من الفضاء الخارجي</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النجوم تولد من الدخان الكوني،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النجوم كلها تسبح في مدارات</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السماء سقف محفوظ،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من خصائص السماء: الرجع (ترجع إلى الفضاء الخارجي كل ما هو ضار بالإنسان والأحياء كالأشعة الضارة والحجارة والرياح الشمسية وغيرها)،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الشمس تجري لمستقر </w:t>
      </w:r>
      <w:proofErr w:type="gramStart"/>
      <w:r w:rsidRPr="00D16CC7">
        <w:rPr>
          <w:rFonts w:ascii="Sakkal Majalla" w:hAnsi="Sakkal Majalla" w:cs="Sakkal Majalla"/>
          <w:color w:val="050505"/>
          <w:sz w:val="28"/>
          <w:szCs w:val="28"/>
          <w:rtl/>
        </w:rPr>
        <w:t>لها ،</w:t>
      </w:r>
      <w:proofErr w:type="gramEnd"/>
      <w:r w:rsidRPr="00D16CC7">
        <w:rPr>
          <w:rFonts w:ascii="Sakkal Majalla" w:hAnsi="Sakkal Majalla" w:cs="Sakkal Majalla"/>
          <w:color w:val="050505"/>
          <w:sz w:val="28"/>
          <w:szCs w:val="28"/>
          <w:rtl/>
        </w:rPr>
        <w:t xml:space="preserve">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تجري وليست ثابتة،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الشمس والقمر يخضعان لحساب دقيق</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يكور الليل على النهار ويكور النهار على الليل</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للكون نهاية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انفجار النجوم يعطي شكلا ورديا في الفضاء</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وأخبرنا القرآن بوجود النجم الثاقب أو النجوم </w:t>
      </w:r>
      <w:proofErr w:type="spellStart"/>
      <w:r w:rsidRPr="00D16CC7">
        <w:rPr>
          <w:rFonts w:ascii="Sakkal Majalla" w:hAnsi="Sakkal Majalla" w:cs="Sakkal Majalla"/>
          <w:color w:val="050505"/>
          <w:sz w:val="28"/>
          <w:szCs w:val="28"/>
          <w:rtl/>
        </w:rPr>
        <w:t>النترونية</w:t>
      </w:r>
      <w:proofErr w:type="spellEnd"/>
      <w:r w:rsidRPr="00D16CC7">
        <w:rPr>
          <w:rFonts w:ascii="Sakkal Majalla" w:hAnsi="Sakkal Majalla" w:cs="Sakkal Majalla"/>
          <w:color w:val="050505"/>
          <w:sz w:val="28"/>
          <w:szCs w:val="28"/>
          <w:rtl/>
        </w:rPr>
        <w:t xml:space="preserve">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ومكانس السماء أو الثقوب السوداء</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0"/>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lastRenderedPageBreak/>
        <w:t>وأخبرنا القرآن بحقيقة الشمس والقمر وحدّد لنا مهمة كل منهما، فالشمس هي مصدر الضوء، أما القمر فهو عاكس لهذا الضوء</w:t>
      </w:r>
    </w:p>
    <w:p w:rsidR="00B52C88" w:rsidRPr="00D16CC7" w:rsidRDefault="00B52C88" w:rsidP="00BE05C1">
      <w:pPr>
        <w:pStyle w:val="Paragraphedeliste"/>
        <w:numPr>
          <w:ilvl w:val="0"/>
          <w:numId w:val="16"/>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الطواف حول الكعبة يقابله طواف في الكون كله وهو دليل الخالق الواحد </w:t>
      </w:r>
    </w:p>
    <w:p w:rsidR="00B52C88" w:rsidRPr="00D16CC7" w:rsidRDefault="00B52C88" w:rsidP="00851D21">
      <w:pPr>
        <w:shd w:val="clear" w:color="auto" w:fill="FFFFFF"/>
        <w:bidi/>
        <w:spacing w:line="240" w:lineRule="auto"/>
        <w:rPr>
          <w:rFonts w:ascii="Sakkal Majalla" w:eastAsia="Times New Roman" w:hAnsi="Sakkal Majalla" w:cs="Sakkal Majalla"/>
          <w:color w:val="050505"/>
          <w:sz w:val="28"/>
          <w:szCs w:val="28"/>
        </w:rPr>
      </w:pPr>
      <w:proofErr w:type="gramStart"/>
      <w:r w:rsidRPr="00D16CC7">
        <w:rPr>
          <w:rFonts w:ascii="Sakkal Majalla" w:eastAsia="Times New Roman" w:hAnsi="Sakkal Majalla" w:cs="Sakkal Majalla"/>
          <w:color w:val="050505"/>
          <w:sz w:val="28"/>
          <w:szCs w:val="28"/>
        </w:rPr>
        <w:t>....</w:t>
      </w:r>
      <w:proofErr w:type="gramEnd"/>
      <w:r w:rsidRPr="00D16CC7">
        <w:rPr>
          <w:rFonts w:ascii="Sakkal Majalla" w:eastAsia="Times New Roman" w:hAnsi="Sakkal Majalla" w:cs="Sakkal Majalla"/>
          <w:color w:val="050505"/>
          <w:sz w:val="28"/>
          <w:szCs w:val="28"/>
          <w:rtl/>
        </w:rPr>
        <w:t xml:space="preserve">وهذا ما أسميه الواقعية في الطرح العلمي وعدم الابتعاد الى أكوان </w:t>
      </w:r>
      <w:proofErr w:type="spellStart"/>
      <w:r w:rsidRPr="00D16CC7">
        <w:rPr>
          <w:rFonts w:ascii="Sakkal Majalla" w:eastAsia="Times New Roman" w:hAnsi="Sakkal Majalla" w:cs="Sakkal Majalla"/>
          <w:color w:val="050505"/>
          <w:sz w:val="28"/>
          <w:szCs w:val="28"/>
          <w:rtl/>
        </w:rPr>
        <w:t>إفتراضية</w:t>
      </w:r>
      <w:proofErr w:type="spellEnd"/>
      <w:r w:rsidRPr="00D16CC7">
        <w:rPr>
          <w:rFonts w:ascii="Sakkal Majalla" w:eastAsia="Times New Roman" w:hAnsi="Sakkal Majalla" w:cs="Sakkal Majalla"/>
          <w:color w:val="050505"/>
          <w:sz w:val="28"/>
          <w:szCs w:val="28"/>
          <w:rtl/>
        </w:rPr>
        <w:t xml:space="preserve"> لا دليل لدينا عليها...ومواضيع أخرى</w:t>
      </w:r>
      <w:r w:rsidRPr="00D16CC7">
        <w:rPr>
          <w:rFonts w:ascii="Sakkal Majalla" w:eastAsia="Times New Roman" w:hAnsi="Sakkal Majalla" w:cs="Sakkal Majalla"/>
          <w:color w:val="050505"/>
          <w:sz w:val="28"/>
          <w:szCs w:val="28"/>
        </w:rPr>
        <w:t>.</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البيئة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ENVIRONNEMENT</w:t>
      </w:r>
    </w:p>
    <w:p w:rsidR="00B52C88" w:rsidRPr="00D16CC7" w:rsidRDefault="00B52C88" w:rsidP="00BE05C1">
      <w:pPr>
        <w:pStyle w:val="Paragraphedeliste"/>
        <w:numPr>
          <w:ilvl w:val="1"/>
          <w:numId w:val="3"/>
        </w:numPr>
        <w:shd w:val="clear" w:color="auto" w:fill="FFFFFF"/>
        <w:bidi/>
        <w:spacing w:after="0"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يذكرنا القرآن والسنة الى أن كل ما في الأرض يخدم الإنسان،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الكائنات الحية تعيش على شكل أمم ومخلوقات ذكية مثل الانسان وتسبح بحمد ربها</w:t>
      </w:r>
      <w:r w:rsidRPr="00D16CC7">
        <w:rPr>
          <w:rFonts w:ascii="Sakkal Majalla" w:hAnsi="Sakkal Majalla" w:cs="Sakkal Majalla"/>
          <w:color w:val="050505"/>
          <w:sz w:val="28"/>
          <w:szCs w:val="28"/>
        </w:rPr>
        <w:t xml:space="preserve">..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نموذج النمل</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ونبهنا لأهمية تعاقب الليل والنهار على الكائنات الحية،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ونبأنا بأن الرياح لواقح للمطر،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ونبأنا القرآن عن كيفية تشكل السحب الركامية،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ونبأنا بأن الصبغة الخضراء المعروفة بالكلوروفيل هي مصدر تكون المواد العضوية،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وبأنه بعد سقوط المطر تهتز التربة ثم تربو قبل الانبات</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فساد البيئة ناتج عن الإفساد البشري للبيئة في البر والبحر</w:t>
      </w:r>
      <w:r w:rsidRPr="00D16CC7">
        <w:rPr>
          <w:rFonts w:ascii="Sakkal Majalla" w:hAnsi="Sakkal Majalla" w:cs="Sakkal Majalla"/>
          <w:color w:val="050505"/>
          <w:sz w:val="28"/>
          <w:szCs w:val="28"/>
        </w:rPr>
        <w:t>.</w:t>
      </w:r>
    </w:p>
    <w:p w:rsidR="00B52C88" w:rsidRPr="00851D21" w:rsidRDefault="00B52C88" w:rsidP="00BE05C1">
      <w:pPr>
        <w:pStyle w:val="Paragraphedeliste"/>
        <w:numPr>
          <w:ilvl w:val="0"/>
          <w:numId w:val="15"/>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ومواضيع أخرى</w:t>
      </w:r>
      <w:r w:rsidRPr="00D16CC7">
        <w:rPr>
          <w:rFonts w:ascii="Sakkal Majalla" w:hAnsi="Sakkal Majalla" w:cs="Sakkal Majalla"/>
          <w:color w:val="050505"/>
          <w:sz w:val="28"/>
          <w:szCs w:val="28"/>
        </w:rPr>
        <w:t>..</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الجيولوجيا في القرآن الكريم</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GEOLOGIE</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ذكر القرآن بأن أن الأرض قد تشكلت بمكونات فضائية،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أصل ماء الأرض من باطنها،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أصل حديد الأرض من الفضاء الخارجي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امتدت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تناقص من أطرافها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الصفائح التكتونية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ذات الصدع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مواد الصهارة مواد أثقل من مواد القشرة الأرضية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وذكر الروابط بين مد الأرض وخروج المادة الصهارية الثقيلة، وكثرة الزلازل</w:t>
      </w:r>
      <w:r w:rsidRPr="00D16CC7">
        <w:rPr>
          <w:rFonts w:ascii="Sakkal Majalla" w:hAnsi="Sakkal Majalla" w:cs="Sakkal Majalla"/>
          <w:color w:val="050505"/>
          <w:sz w:val="28"/>
          <w:szCs w:val="28"/>
        </w:rPr>
        <w:t xml:space="preserve">.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الشكل والوظيفة الوتدية للجبال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بأن الجبال متحركة وغير </w:t>
      </w:r>
      <w:proofErr w:type="gramStart"/>
      <w:r w:rsidRPr="00D16CC7">
        <w:rPr>
          <w:rFonts w:ascii="Sakkal Majalla" w:hAnsi="Sakkal Majalla" w:cs="Sakkal Majalla"/>
          <w:color w:val="050505"/>
          <w:sz w:val="28"/>
          <w:szCs w:val="28"/>
          <w:rtl/>
        </w:rPr>
        <w:t>ثابتة ،</w:t>
      </w:r>
      <w:proofErr w:type="gramEnd"/>
      <w:r w:rsidRPr="00D16CC7">
        <w:rPr>
          <w:rFonts w:ascii="Sakkal Majalla" w:hAnsi="Sakkal Majalla" w:cs="Sakkal Majalla"/>
          <w:color w:val="050505"/>
          <w:sz w:val="28"/>
          <w:szCs w:val="28"/>
          <w:rtl/>
        </w:rPr>
        <w:t xml:space="preserve"> ومواضيع أخرى</w:t>
      </w:r>
      <w:r w:rsidRPr="00D16CC7">
        <w:rPr>
          <w:rFonts w:ascii="Sakkal Majalla" w:hAnsi="Sakkal Majalla" w:cs="Sakkal Majalla"/>
          <w:color w:val="050505"/>
          <w:sz w:val="28"/>
          <w:szCs w:val="28"/>
        </w:rPr>
        <w:t>.</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البحار في القرآن الكريم</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Pr>
        <w:t>OCEANOGRAPHIE</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lastRenderedPageBreak/>
        <w:t xml:space="preserve">أخبر القرآن بوجود حواجز مائية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بين البحار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وبين المحيطات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وبينها وبين الوديان</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ذكر القرآن </w:t>
      </w:r>
      <w:proofErr w:type="spellStart"/>
      <w:r w:rsidRPr="00D16CC7">
        <w:rPr>
          <w:rFonts w:ascii="Sakkal Majalla" w:hAnsi="Sakkal Majalla" w:cs="Sakkal Majalla"/>
          <w:color w:val="050505"/>
          <w:sz w:val="28"/>
          <w:szCs w:val="28"/>
          <w:rtl/>
        </w:rPr>
        <w:t>إختفاء</w:t>
      </w:r>
      <w:proofErr w:type="spellEnd"/>
      <w:r w:rsidRPr="00D16CC7">
        <w:rPr>
          <w:rFonts w:ascii="Sakkal Majalla" w:hAnsi="Sakkal Majalla" w:cs="Sakkal Majalla"/>
          <w:color w:val="050505"/>
          <w:sz w:val="28"/>
          <w:szCs w:val="28"/>
          <w:rtl/>
        </w:rPr>
        <w:t xml:space="preserve"> الضوء في أعماق البحار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وأخبر بوجود طبقات من الأمواج في البحار العميقة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وأخبر بوجود بحار مشتعلة</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الغلاف الجوي في القرآن الكريم</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SCIENCES DE L’ATMOSPHERE</w:t>
      </w:r>
    </w:p>
    <w:p w:rsidR="00B52C88" w:rsidRPr="00D16CC7" w:rsidRDefault="00B52C88" w:rsidP="00BE05C1">
      <w:pPr>
        <w:pStyle w:val="Paragraphedeliste"/>
        <w:numPr>
          <w:ilvl w:val="0"/>
          <w:numId w:val="1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السماء ذات الرجع </w:t>
      </w:r>
    </w:p>
    <w:p w:rsidR="00B52C88" w:rsidRPr="00D16CC7" w:rsidRDefault="00B52C88" w:rsidP="00BE05C1">
      <w:pPr>
        <w:pStyle w:val="Paragraphedeliste"/>
        <w:numPr>
          <w:ilvl w:val="0"/>
          <w:numId w:val="1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السماء سقف محفوظ، </w:t>
      </w:r>
    </w:p>
    <w:p w:rsidR="00B52C88" w:rsidRPr="00D16CC7" w:rsidRDefault="00B52C88" w:rsidP="00BE05C1">
      <w:pPr>
        <w:pStyle w:val="Paragraphedeliste"/>
        <w:numPr>
          <w:ilvl w:val="0"/>
          <w:numId w:val="1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لا يوجد إلا الظلام خارج الغلاف الجوي.. ومواضيع أخرى</w:t>
      </w:r>
      <w:r w:rsidRPr="00D16CC7">
        <w:rPr>
          <w:rFonts w:ascii="Sakkal Majalla" w:hAnsi="Sakkal Majalla" w:cs="Sakkal Majalla"/>
          <w:color w:val="050505"/>
          <w:sz w:val="28"/>
          <w:szCs w:val="28"/>
        </w:rPr>
        <w:t>.</w:t>
      </w:r>
    </w:p>
    <w:p w:rsidR="00171E61" w:rsidRPr="00D16CC7" w:rsidRDefault="00B52C88" w:rsidP="00CC6C63">
      <w:pPr>
        <w:shd w:val="clear" w:color="auto" w:fill="FFFFFF"/>
        <w:bidi/>
        <w:spacing w:line="240" w:lineRule="auto"/>
        <w:jc w:val="center"/>
        <w:rPr>
          <w:rFonts w:ascii="Sakkal Majalla" w:eastAsia="Times New Roman" w:hAnsi="Sakkal Majalla" w:cs="Sakkal Majalla"/>
          <w:b/>
          <w:bCs/>
          <w:color w:val="050505"/>
          <w:sz w:val="36"/>
          <w:szCs w:val="36"/>
          <w:rtl/>
        </w:rPr>
      </w:pPr>
      <w:r w:rsidRPr="00D16CC7">
        <w:rPr>
          <w:rFonts w:ascii="Sakkal Majalla" w:eastAsia="Times New Roman" w:hAnsi="Sakkal Majalla" w:cs="Sakkal Majalla"/>
          <w:b/>
          <w:bCs/>
          <w:color w:val="050505"/>
          <w:sz w:val="36"/>
          <w:szCs w:val="36"/>
          <w:rtl/>
        </w:rPr>
        <w:t>وتنضاف هذه المعطيات إلى الاعجاز البياني والتشريعي والتاريخي والغيبي نذكر منها</w:t>
      </w:r>
      <w:r w:rsidRPr="00D16CC7">
        <w:rPr>
          <w:rFonts w:ascii="Sakkal Majalla" w:eastAsia="Times New Roman" w:hAnsi="Sakkal Majalla" w:cs="Sakkal Majalla"/>
          <w:b/>
          <w:bCs/>
          <w:color w:val="050505"/>
          <w:sz w:val="36"/>
          <w:szCs w:val="36"/>
        </w:rPr>
        <w:t>:</w:t>
      </w:r>
    </w:p>
    <w:p w:rsidR="00171E61" w:rsidRPr="00D16CC7" w:rsidRDefault="00171E61" w:rsidP="00CC6C63">
      <w:pPr>
        <w:pStyle w:val="Titre4"/>
        <w:spacing w:line="240" w:lineRule="auto"/>
        <w:rPr>
          <w:rFonts w:ascii="Sakkal Majalla" w:hAnsi="Sakkal Majalla" w:cs="Sakkal Majalla"/>
        </w:rPr>
      </w:pPr>
      <w:bookmarkStart w:id="0" w:name="_Toc141716770"/>
      <w:bookmarkStart w:id="1" w:name="_Toc141717470"/>
      <w:bookmarkStart w:id="2" w:name="_Toc141717679"/>
      <w:bookmarkStart w:id="3" w:name="_Toc141717887"/>
      <w:r w:rsidRPr="00D16CC7">
        <w:rPr>
          <w:rFonts w:ascii="Sakkal Majalla" w:hAnsi="Sakkal Majalla" w:cs="Sakkal Majalla"/>
          <w:rtl/>
        </w:rPr>
        <w:t>الإعجاز اللغوي</w:t>
      </w:r>
      <w:bookmarkEnd w:id="0"/>
      <w:bookmarkEnd w:id="1"/>
      <w:bookmarkEnd w:id="2"/>
      <w:bookmarkEnd w:id="3"/>
    </w:p>
    <w:p w:rsidR="00171E61" w:rsidRPr="00D16CC7" w:rsidRDefault="00171E61" w:rsidP="00851D21">
      <w:pPr>
        <w:bidi/>
        <w:spacing w:after="0" w:line="240" w:lineRule="auto"/>
        <w:ind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إن القرآن الذي عجز العرب عن معارضته لم يخرج عن سنن كلامهم ألفاظاً وحروفاً، تركيباً وأسلوبا، ولكنه في اتساق حروفه وطلاوة عبارته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وحلاوة أسلوبه وجرس آياته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ومراعاة مقتضيات الحال في ألوان البيان في الجُمل الاسمية والفعلية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النفي والإثبات</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وفي الذكر والحذف</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التعريف والتنكير</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التقديم والتأخير</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الحقيقة والمجاز</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الإطناب والإيجاز</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العموم والخصوص</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وفي الإطلاق والتقييد</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وفي النص والفحوى هكذا في كل ما سبق</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نجد أن القرآن هو الذروة التي تعجز أمامها القدرة اللغوية لدي البشر أجمعين</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وعلماء اللغة العربية هم أدرى الناس بذلك</w:t>
      </w:r>
      <w:r w:rsidRPr="00D16CC7">
        <w:rPr>
          <w:rFonts w:ascii="Sakkal Majalla" w:hAnsi="Sakkal Majalla" w:cs="Sakkal Majalla"/>
          <w:color w:val="000000"/>
          <w:sz w:val="26"/>
          <w:szCs w:val="26"/>
          <w:rtl/>
          <w:lang w:eastAsia="en-US" w:bidi="ar-EG"/>
        </w:rPr>
        <w:t xml:space="preserve"> وهم يعلمون أن قريشاً نزل القرآن بلغتهم هم أوضح العرب لسانا وأقدرهم بياناً بل هم حكام أسواق البلاغة والبيان في </w:t>
      </w:r>
      <w:proofErr w:type="spellStart"/>
      <w:r w:rsidRPr="00D16CC7">
        <w:rPr>
          <w:rFonts w:ascii="Sakkal Majalla" w:hAnsi="Sakkal Majalla" w:cs="Sakkal Majalla"/>
          <w:color w:val="000000"/>
          <w:sz w:val="26"/>
          <w:szCs w:val="26"/>
          <w:rtl/>
          <w:lang w:eastAsia="en-US" w:bidi="ar-EG"/>
        </w:rPr>
        <w:t>عكاط</w:t>
      </w:r>
      <w:proofErr w:type="spellEnd"/>
      <w:r w:rsidRPr="00D16CC7">
        <w:rPr>
          <w:rFonts w:ascii="Sakkal Majalla" w:hAnsi="Sakkal Majalla" w:cs="Sakkal Majalla"/>
          <w:color w:val="000000"/>
          <w:sz w:val="26"/>
          <w:szCs w:val="26"/>
          <w:rtl/>
          <w:lang w:eastAsia="en-US" w:bidi="ar-EG"/>
        </w:rPr>
        <w:t xml:space="preserve"> وذي المحبة والمجاز وهم من أدرك عظمة بيان القرآن وجلال كلامه وقد تحداهم الله أن يأتوا بمثله فلم يقدروا علي ذلك.</w:t>
      </w:r>
      <w:r w:rsidRPr="00D16CC7">
        <w:rPr>
          <w:rFonts w:ascii="Sakkal Majalla" w:hAnsi="Sakkal Majalla" w:cs="Sakkal Majalla"/>
          <w:color w:val="000000"/>
          <w:sz w:val="26"/>
          <w:szCs w:val="26"/>
          <w:rtl/>
          <w:lang w:eastAsia="en-US"/>
        </w:rPr>
        <w:t>.</w:t>
      </w:r>
    </w:p>
    <w:p w:rsidR="00171E61" w:rsidRPr="00D16CC7" w:rsidRDefault="00171E61" w:rsidP="00851D21">
      <w:pPr>
        <w:pStyle w:val="Titre4"/>
        <w:spacing w:after="0" w:line="240" w:lineRule="auto"/>
        <w:rPr>
          <w:rFonts w:ascii="Sakkal Majalla" w:hAnsi="Sakkal Majalla" w:cs="Sakkal Majalla"/>
          <w:rtl/>
        </w:rPr>
      </w:pPr>
      <w:bookmarkStart w:id="4" w:name="_Toc141716771"/>
      <w:bookmarkStart w:id="5" w:name="_Toc141717471"/>
      <w:bookmarkStart w:id="6" w:name="_Toc141717680"/>
      <w:bookmarkStart w:id="7" w:name="_Toc141717888"/>
      <w:r w:rsidRPr="00D16CC7">
        <w:rPr>
          <w:rFonts w:ascii="Sakkal Majalla" w:hAnsi="Sakkal Majalla" w:cs="Sakkal Majalla"/>
          <w:rtl/>
        </w:rPr>
        <w:t>الإعجاز التشريعي:</w:t>
      </w:r>
      <w:bookmarkEnd w:id="4"/>
      <w:bookmarkEnd w:id="5"/>
      <w:bookmarkEnd w:id="6"/>
      <w:bookmarkEnd w:id="7"/>
    </w:p>
    <w:p w:rsidR="00171E61" w:rsidRPr="00D16CC7" w:rsidRDefault="00171E61" w:rsidP="00851D21">
      <w:pPr>
        <w:shd w:val="clear" w:color="auto" w:fill="FFFFFF"/>
        <w:bidi/>
        <w:spacing w:after="0" w:line="240" w:lineRule="auto"/>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الإعجاز التشريعي في القرآن الكريم</w:t>
      </w:r>
    </w:p>
    <w:p w:rsidR="00171E61" w:rsidRPr="00D16CC7" w:rsidRDefault="00171E61"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Pr>
        <w:t>LEGISLATION</w:t>
      </w:r>
    </w:p>
    <w:p w:rsidR="00171E61" w:rsidRPr="00D16CC7" w:rsidRDefault="00171E61" w:rsidP="00BE05C1">
      <w:pPr>
        <w:pStyle w:val="Paragraphedeliste"/>
        <w:numPr>
          <w:ilvl w:val="0"/>
          <w:numId w:val="12"/>
        </w:numPr>
        <w:shd w:val="clear" w:color="auto" w:fill="FFFFFF"/>
        <w:bidi/>
        <w:spacing w:after="0" w:line="240" w:lineRule="auto"/>
        <w:rPr>
          <w:rFonts w:ascii="Sakkal Majalla" w:hAnsi="Sakkal Majalla" w:cs="Sakkal Majalla"/>
          <w:color w:val="050505"/>
          <w:sz w:val="28"/>
          <w:szCs w:val="28"/>
          <w:rtl/>
        </w:rPr>
      </w:pPr>
      <w:r w:rsidRPr="00D16CC7">
        <w:rPr>
          <w:rFonts w:ascii="Sakkal Majalla" w:hAnsi="Sakkal Majalla" w:cs="Sakkal Majalla"/>
          <w:color w:val="050505"/>
          <w:sz w:val="28"/>
          <w:szCs w:val="28"/>
          <w:rtl/>
        </w:rPr>
        <w:t>أثبتت الدراسات الحديثة بأن التشريعات الاسلامية في ميدان الأسرة كنموذج مرتبطة بظواهر فيزيولوجية وظيفية عند الرجل والمرأة لم يتم اكتشافها إلا حديثا (مثل تحديد عدة المطلقة في 3 قروء).. ومواضيع أخرى</w:t>
      </w:r>
      <w:r w:rsidRPr="00D16CC7">
        <w:rPr>
          <w:rFonts w:ascii="Sakkal Majalla" w:hAnsi="Sakkal Majalla" w:cs="Sakkal Majalla"/>
          <w:color w:val="050505"/>
          <w:sz w:val="28"/>
          <w:szCs w:val="28"/>
        </w:rPr>
        <w:t>.</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وقد عرفت البشرية في عصور التاريخ ألوانا من المذاهب</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والنظريات والنظم والتشريعات التي تستهدف سعادة الفرد في مجتمع فاضل، وكتب الكثير من الفلاسفة عن المدينة الفاضلة، ولكن واحداً من تلك المذاهب لم يبلغ من الروعة والجلال مبلغ القرآن في إعجازه التشريعي.</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فهو يبدأ بتربية الفرد، حيث:</w:t>
      </w:r>
    </w:p>
    <w:p w:rsidR="00171E61" w:rsidRPr="00D16CC7" w:rsidRDefault="00171E61" w:rsidP="00CC6C63">
      <w:pPr>
        <w:numPr>
          <w:ilvl w:val="0"/>
          <w:numId w:val="1"/>
        </w:numPr>
        <w:bidi/>
        <w:spacing w:after="0" w:line="240" w:lineRule="auto"/>
        <w:ind w:left="0" w:right="0"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يحرر وجدانه بعقيدة التوحيد ﴿قُلْ هُوَ اللَّهُ أَحَدٌ﴾ [الإخلاص: 1]. </w:t>
      </w:r>
    </w:p>
    <w:p w:rsidR="00171E61" w:rsidRPr="00D16CC7" w:rsidRDefault="00171E61" w:rsidP="00CC6C63">
      <w:pPr>
        <w:numPr>
          <w:ilvl w:val="0"/>
          <w:numId w:val="1"/>
        </w:numPr>
        <w:tabs>
          <w:tab w:val="clear" w:pos="360"/>
        </w:tabs>
        <w:bidi/>
        <w:spacing w:after="0" w:line="240" w:lineRule="auto"/>
        <w:ind w:left="0" w:right="0"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ويأمره بأداء العبادات من صلاة،</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وزكاة، وصوم، وحج.</w:t>
      </w:r>
    </w:p>
    <w:p w:rsidR="00171E61" w:rsidRPr="00D16CC7" w:rsidRDefault="00171E61" w:rsidP="00CC6C63">
      <w:pPr>
        <w:numPr>
          <w:ilvl w:val="0"/>
          <w:numId w:val="1"/>
        </w:numPr>
        <w:bidi/>
        <w:spacing w:after="0" w:line="240" w:lineRule="auto"/>
        <w:ind w:left="0" w:right="0"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lastRenderedPageBreak/>
        <w:t>ويدعوه إلى الأخلاق الحسنة كالإيثار،</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والجود،</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والكرم، والصبر،</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والأمانة.</w:t>
      </w:r>
    </w:p>
    <w:p w:rsidR="00171E61" w:rsidRPr="00D16CC7" w:rsidRDefault="00171E61" w:rsidP="00CC6C63">
      <w:pPr>
        <w:numPr>
          <w:ilvl w:val="0"/>
          <w:numId w:val="1"/>
        </w:numPr>
        <w:bidi/>
        <w:spacing w:after="0" w:line="240" w:lineRule="auto"/>
        <w:ind w:left="0" w:right="0"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ويغرس في نفسه المسئولية الفردية.</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﴿كُلُّ نَفْسٍ بِمَا كَسَبَتْ رَهِينَةٌ﴾ [المدثر: 38].</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﴿لَهَا مَا كَسَبَتْ وَعَلَيْهَا مَا اكْتَسَبَتْ﴾ [البقرة:286].</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وينتقل القرآن إلى بناء الأسرة؛ لأنها نواة المجتمع، فيشرع الزواج ويقيم رباط الأسرة على الود، والرحمة، والسكن النفسي، والعشرة بالمعروف، ومراعاة خصائص الرجل وخصائص المرأة.</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ويقرر القرآن كيفية قيام الدولة التي تسود المجتمع وصفات حكومتها:</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فهي حكومة شورى ﴿وَشَاوِرْهُمْ فِي الْأَمْرِ﴾ [آل عمران: 159].</w:t>
      </w:r>
    </w:p>
    <w:p w:rsidR="00171E61" w:rsidRPr="00D16CC7" w:rsidRDefault="00171E61" w:rsidP="00CC6C63">
      <w:pPr>
        <w:tabs>
          <w:tab w:val="right" w:pos="336"/>
        </w:tabs>
        <w:bidi/>
        <w:spacing w:after="0" w:line="240" w:lineRule="auto"/>
        <w:ind w:firstLine="567"/>
        <w:rPr>
          <w:rFonts w:ascii="Sakkal Majalla" w:hAnsi="Sakkal Majalla" w:cs="Sakkal Majalla"/>
          <w:color w:val="000000"/>
          <w:sz w:val="26"/>
          <w:szCs w:val="26"/>
          <w:rtl/>
          <w:lang w:eastAsia="en-US"/>
        </w:rPr>
      </w:pPr>
      <w:proofErr w:type="gramStart"/>
      <w:r w:rsidRPr="00D16CC7">
        <w:rPr>
          <w:rFonts w:ascii="Sakkal Majalla" w:hAnsi="Sakkal Majalla" w:cs="Sakkal Majalla"/>
          <w:color w:val="000000"/>
          <w:sz w:val="26"/>
          <w:szCs w:val="26"/>
          <w:rtl/>
          <w:lang w:eastAsia="en-US"/>
        </w:rPr>
        <w:t>وهى</w:t>
      </w:r>
      <w:proofErr w:type="gramEnd"/>
      <w:r w:rsidRPr="00D16CC7">
        <w:rPr>
          <w:rFonts w:ascii="Sakkal Majalla" w:hAnsi="Sakkal Majalla" w:cs="Sakkal Majalla"/>
          <w:color w:val="000000"/>
          <w:sz w:val="26"/>
          <w:szCs w:val="26"/>
          <w:rtl/>
          <w:lang w:eastAsia="en-US"/>
        </w:rPr>
        <w:t xml:space="preserve"> حكومة تقوم على العدل المطلق في نطاق القدرة البشرية: </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w:t>
      </w:r>
      <w:proofErr w:type="gramStart"/>
      <w:r w:rsidRPr="00D16CC7">
        <w:rPr>
          <w:rFonts w:ascii="Sakkal Majalla" w:hAnsi="Sakkal Majalla" w:cs="Sakkal Majalla"/>
          <w:color w:val="000000"/>
          <w:sz w:val="26"/>
          <w:szCs w:val="26"/>
          <w:rtl/>
          <w:lang w:eastAsia="en-US"/>
        </w:rPr>
        <w:t>خَبِيرًا ﴾</w:t>
      </w:r>
      <w:proofErr w:type="gramEnd"/>
      <w:r w:rsidRPr="00D16CC7">
        <w:rPr>
          <w:rFonts w:ascii="Sakkal Majalla" w:hAnsi="Sakkal Majalla" w:cs="Sakkal Majalla"/>
          <w:color w:val="000000"/>
          <w:sz w:val="26"/>
          <w:szCs w:val="26"/>
          <w:rtl/>
          <w:lang w:eastAsia="en-US"/>
        </w:rPr>
        <w:t xml:space="preserve"> [النساء: 135].</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والتشريع في الحكومة المسلمة ليس متروكا للناس، وإنما هو مقرر من الله في القرآن والسنة النبوية المطهرة. ﴿وَمَنْ لَمْ يَحْكُمْ بِمَا أَنْزَلَ اللَّهُ فَأُولَئِكَ هُمُ الْكَافِرُونَ﴾ </w:t>
      </w:r>
      <w:proofErr w:type="gramStart"/>
      <w:r w:rsidRPr="00D16CC7">
        <w:rPr>
          <w:rFonts w:ascii="Sakkal Majalla" w:hAnsi="Sakkal Majalla" w:cs="Sakkal Majalla"/>
          <w:color w:val="000000"/>
          <w:sz w:val="26"/>
          <w:szCs w:val="26"/>
          <w:rtl/>
          <w:lang w:eastAsia="en-US"/>
        </w:rPr>
        <w:t>[ المائدة</w:t>
      </w:r>
      <w:proofErr w:type="gramEnd"/>
      <w:r w:rsidRPr="00D16CC7">
        <w:rPr>
          <w:rFonts w:ascii="Sakkal Majalla" w:hAnsi="Sakkal Majalla" w:cs="Sakkal Majalla"/>
          <w:color w:val="000000"/>
          <w:sz w:val="26"/>
          <w:szCs w:val="26"/>
          <w:rtl/>
          <w:lang w:eastAsia="en-US"/>
        </w:rPr>
        <w:t>: 44 ].</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والقرآن يقرر صيانة الضرورات الخمس للحياة الإنسانية؛</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إذ يستحيل قيام كيان اجتماعي يسوده العدل والأمن النفسي والاجتماعي إلا بالمحافظة على (الدين،</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والنفس،</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والعرض،</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والمال،</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والعقل).</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ويقرر القرآن أيضا العلاقات الدولية في الحرب والسلم بين المسلمين وجيرانهم أو معاهديهم، </w:t>
      </w:r>
      <w:proofErr w:type="gramStart"/>
      <w:r w:rsidRPr="00D16CC7">
        <w:rPr>
          <w:rFonts w:ascii="Sakkal Majalla" w:hAnsi="Sakkal Majalla" w:cs="Sakkal Majalla"/>
          <w:color w:val="000000"/>
          <w:sz w:val="26"/>
          <w:szCs w:val="26"/>
          <w:rtl/>
          <w:lang w:eastAsia="en-US"/>
        </w:rPr>
        <w:t>وهى</w:t>
      </w:r>
      <w:proofErr w:type="gramEnd"/>
      <w:r w:rsidRPr="00D16CC7">
        <w:rPr>
          <w:rFonts w:ascii="Sakkal Majalla" w:hAnsi="Sakkal Majalla" w:cs="Sakkal Majalla"/>
          <w:color w:val="000000"/>
          <w:sz w:val="26"/>
          <w:szCs w:val="26"/>
          <w:rtl/>
          <w:lang w:eastAsia="en-US"/>
        </w:rPr>
        <w:t xml:space="preserve"> أرفع معاملة عرفت في عصور الحضارة الإنسانية.</w:t>
      </w:r>
    </w:p>
    <w:p w:rsidR="00171E61" w:rsidRPr="00D16CC7" w:rsidRDefault="00171E61" w:rsidP="00851D21">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وبهذه التشريعات أخرج القرآن خير أمة للإنسانية، تأمر بالمعروف وتنهى عن المنكر وتؤمن بالله ﴿كُنتُمْ خَيْرَ أُمَّةٍ أُخْرِجَتْ لِلنَّاسِ تَأْمُرُونَ بِالْمَعْرُوفِ وَتَنْهَوْنَ عَنِ الْمُنكَرِ وَتُؤْمِنُونَ بِاللّهِ وَلَوْ آمَنَ أَهْلُ الْكِتَابِ لَكَانَ خَيْرًا لَّهُم مِّنْهُمُ الْمُؤْمِنُونَ وَأَكْثَرُهُمُ </w:t>
      </w:r>
      <w:proofErr w:type="gramStart"/>
      <w:r w:rsidRPr="00D16CC7">
        <w:rPr>
          <w:rFonts w:ascii="Sakkal Majalla" w:hAnsi="Sakkal Majalla" w:cs="Sakkal Majalla"/>
          <w:color w:val="000000"/>
          <w:sz w:val="26"/>
          <w:szCs w:val="26"/>
          <w:rtl/>
          <w:lang w:eastAsia="en-US"/>
        </w:rPr>
        <w:t>الْفَاسِقُونَ ﴾</w:t>
      </w:r>
      <w:proofErr w:type="gramEnd"/>
      <w:r w:rsidRPr="00D16CC7">
        <w:rPr>
          <w:rFonts w:ascii="Sakkal Majalla" w:hAnsi="Sakkal Majalla" w:cs="Sakkal Majalla"/>
          <w:color w:val="000000"/>
          <w:sz w:val="26"/>
          <w:szCs w:val="26"/>
          <w:rtl/>
          <w:lang w:eastAsia="en-US"/>
        </w:rPr>
        <w:t xml:space="preserve"> [سورة آل عمران :110].</w:t>
      </w:r>
    </w:p>
    <w:p w:rsidR="00171E61" w:rsidRPr="00D16CC7" w:rsidRDefault="00171E61" w:rsidP="00851D21">
      <w:pPr>
        <w:pStyle w:val="Titre4"/>
        <w:spacing w:after="0" w:line="240" w:lineRule="auto"/>
        <w:rPr>
          <w:rFonts w:ascii="Sakkal Majalla" w:hAnsi="Sakkal Majalla" w:cs="Sakkal Majalla"/>
          <w:rtl/>
        </w:rPr>
      </w:pPr>
      <w:bookmarkStart w:id="8" w:name="_Toc141716772"/>
      <w:bookmarkStart w:id="9" w:name="_Toc141717472"/>
      <w:bookmarkStart w:id="10" w:name="_Toc141717681"/>
      <w:bookmarkStart w:id="11" w:name="_Toc141717889"/>
      <w:r w:rsidRPr="00D16CC7">
        <w:rPr>
          <w:rFonts w:ascii="Sakkal Majalla" w:hAnsi="Sakkal Majalla" w:cs="Sakkal Majalla"/>
          <w:rtl/>
        </w:rPr>
        <w:t>إعجاز الهداية:</w:t>
      </w:r>
      <w:bookmarkEnd w:id="8"/>
      <w:bookmarkEnd w:id="9"/>
      <w:bookmarkEnd w:id="10"/>
      <w:bookmarkEnd w:id="11"/>
    </w:p>
    <w:p w:rsidR="00171E61" w:rsidRPr="00D16CC7" w:rsidRDefault="00171E61" w:rsidP="00851D21">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وهي أن هذا الدين هو دين الفطرة التي فُطر الناس عليها، فإذا حل في أمة استوطنها فصار جزءا من كيانها، وما دخل أرضا إلا وبقي فيها رغم ما يصيب أهلها من الابتلاء في دينهم. </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b/>
          <w:bCs/>
          <w:color w:val="244061" w:themeColor="accent1" w:themeShade="80"/>
          <w:sz w:val="28"/>
          <w:szCs w:val="28"/>
          <w:rtl/>
        </w:rPr>
        <w:t>الإعجاز الاقتصادي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ECONOMIE</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 xml:space="preserve">عودة البشرية إلى </w:t>
      </w:r>
    </w:p>
    <w:p w:rsidR="00171E61"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Pr>
        <w:t xml:space="preserve">• </w:t>
      </w:r>
      <w:r w:rsidRPr="00D16CC7">
        <w:rPr>
          <w:rFonts w:ascii="Sakkal Majalla" w:eastAsia="Times New Roman" w:hAnsi="Sakkal Majalla" w:cs="Sakkal Majalla"/>
          <w:color w:val="050505"/>
          <w:sz w:val="28"/>
          <w:szCs w:val="28"/>
          <w:rtl/>
        </w:rPr>
        <w:t xml:space="preserve">تطبيقات اقتصادية إسلامية (البنوك الاسلامية نموذجا) وانتشار دراسة الاقتصاد الاسلامي في أكبر الجامعات الدولية وفي القارات الخمس، بعد انهيار كل من الشيوعية وظهور معالم لانهيار الرأسمالية </w:t>
      </w:r>
      <w:proofErr w:type="gramStart"/>
      <w:r w:rsidRPr="00D16CC7">
        <w:rPr>
          <w:rFonts w:ascii="Sakkal Majalla" w:eastAsia="Times New Roman" w:hAnsi="Sakkal Majalla" w:cs="Sakkal Majalla"/>
          <w:color w:val="050505"/>
          <w:sz w:val="28"/>
          <w:szCs w:val="28"/>
          <w:rtl/>
        </w:rPr>
        <w:t>المتوحشة..</w:t>
      </w:r>
      <w:proofErr w:type="gramEnd"/>
      <w:r w:rsidRPr="00D16CC7">
        <w:rPr>
          <w:rFonts w:ascii="Sakkal Majalla" w:eastAsia="Times New Roman" w:hAnsi="Sakkal Majalla" w:cs="Sakkal Majalla"/>
          <w:color w:val="050505"/>
          <w:sz w:val="28"/>
          <w:szCs w:val="28"/>
          <w:rtl/>
        </w:rPr>
        <w:t xml:space="preserve"> ومواضيع أخرى</w:t>
      </w:r>
      <w:r w:rsidRPr="00D16CC7">
        <w:rPr>
          <w:rFonts w:ascii="Sakkal Majalla" w:eastAsia="Times New Roman" w:hAnsi="Sakkal Majalla" w:cs="Sakkal Majalla"/>
          <w:color w:val="050505"/>
          <w:sz w:val="28"/>
          <w:szCs w:val="28"/>
        </w:rPr>
        <w:t>.</w:t>
      </w:r>
    </w:p>
    <w:p w:rsidR="00B52C88" w:rsidRPr="00D16CC7" w:rsidRDefault="00B52C88" w:rsidP="00BE05C1">
      <w:pPr>
        <w:pStyle w:val="Paragraphedeliste"/>
        <w:numPr>
          <w:ilvl w:val="0"/>
          <w:numId w:val="12"/>
        </w:numPr>
        <w:shd w:val="clear" w:color="auto" w:fill="FFFFFF"/>
        <w:bidi/>
        <w:spacing w:after="0" w:line="240" w:lineRule="auto"/>
        <w:rPr>
          <w:rFonts w:ascii="Sakkal Majalla" w:hAnsi="Sakkal Majalla" w:cs="Sakkal Majalla"/>
          <w:b/>
          <w:bCs/>
          <w:color w:val="244061" w:themeColor="accent1" w:themeShade="80"/>
          <w:sz w:val="28"/>
          <w:szCs w:val="28"/>
        </w:rPr>
      </w:pPr>
      <w:r w:rsidRPr="00D16CC7">
        <w:rPr>
          <w:rFonts w:ascii="Sakkal Majalla" w:hAnsi="Sakkal Majalla" w:cs="Sakkal Majalla"/>
          <w:b/>
          <w:bCs/>
          <w:color w:val="244061" w:themeColor="accent1" w:themeShade="80"/>
          <w:sz w:val="28"/>
          <w:szCs w:val="28"/>
          <w:rtl/>
        </w:rPr>
        <w:t>الاعجاز التاريخي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HISTOIRE</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إخبار القرآن</w:t>
      </w:r>
      <w:r w:rsidRPr="00D16CC7">
        <w:rPr>
          <w:rFonts w:ascii="Sakkal Majalla" w:eastAsia="Times New Roman" w:hAnsi="Sakkal Majalla" w:cs="Sakkal Majalla"/>
          <w:color w:val="050505"/>
          <w:sz w:val="28"/>
          <w:szCs w:val="28"/>
        </w:rPr>
        <w:t>:</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tl/>
        </w:rPr>
      </w:pPr>
      <w:r w:rsidRPr="00D16CC7">
        <w:rPr>
          <w:rFonts w:ascii="Sakkal Majalla" w:eastAsia="Times New Roman" w:hAnsi="Sakkal Majalla" w:cs="Sakkal Majalla"/>
          <w:color w:val="050505"/>
          <w:sz w:val="28"/>
          <w:szCs w:val="28"/>
        </w:rPr>
        <w:t xml:space="preserve">• </w:t>
      </w:r>
      <w:r w:rsidRPr="00D16CC7">
        <w:rPr>
          <w:rFonts w:ascii="Sakkal Majalla" w:eastAsia="Times New Roman" w:hAnsi="Sakkal Majalla" w:cs="Sakkal Majalla"/>
          <w:color w:val="050505"/>
          <w:sz w:val="28"/>
          <w:szCs w:val="28"/>
          <w:rtl/>
        </w:rPr>
        <w:t>بحياة أقوام وحضارات وأسماء لم تخبر بها الكتب السماوية السابقة، وكشف عنها علماء الحفريات حديثا (نموذج إسلام الدكتور الفرنسي موريس بوكاي)</w:t>
      </w:r>
    </w:p>
    <w:p w:rsidR="00FC1B1F" w:rsidRPr="00D16CC7" w:rsidRDefault="00FC1B1F" w:rsidP="00851D21">
      <w:pPr>
        <w:shd w:val="clear" w:color="auto" w:fill="FFFFFF"/>
        <w:bidi/>
        <w:spacing w:after="0" w:line="240" w:lineRule="auto"/>
        <w:rPr>
          <w:rFonts w:ascii="Sakkal Majalla" w:eastAsia="Times New Roman" w:hAnsi="Sakkal Majalla" w:cs="Sakkal Majalla"/>
          <w:color w:val="050505"/>
          <w:sz w:val="28"/>
          <w:szCs w:val="28"/>
          <w:rtl/>
        </w:rPr>
      </w:pPr>
      <w:bookmarkStart w:id="12" w:name="_Toc141716773"/>
      <w:bookmarkStart w:id="13" w:name="_Toc141717473"/>
      <w:bookmarkStart w:id="14" w:name="_Toc141717682"/>
      <w:bookmarkStart w:id="15" w:name="_Toc141717890"/>
      <w:r w:rsidRPr="00D16CC7">
        <w:rPr>
          <w:rFonts w:ascii="Sakkal Majalla" w:hAnsi="Sakkal Majalla" w:cs="Sakkal Majalla"/>
          <w:b/>
          <w:bCs/>
          <w:color w:val="244061" w:themeColor="accent1" w:themeShade="80"/>
          <w:sz w:val="28"/>
          <w:szCs w:val="28"/>
          <w:rtl/>
        </w:rPr>
        <w:t xml:space="preserve">الإعجاز الغيبي </w:t>
      </w:r>
      <w:bookmarkEnd w:id="12"/>
      <w:bookmarkEnd w:id="13"/>
      <w:bookmarkEnd w:id="14"/>
      <w:bookmarkEnd w:id="15"/>
      <w:r w:rsidRPr="00D16CC7">
        <w:rPr>
          <w:rFonts w:ascii="Sakkal Majalla" w:hAnsi="Sakkal Majalla" w:cs="Sakkal Majalla"/>
          <w:b/>
          <w:bCs/>
          <w:color w:val="244061" w:themeColor="accent1" w:themeShade="80"/>
          <w:sz w:val="28"/>
          <w:szCs w:val="28"/>
          <w:rtl/>
        </w:rPr>
        <w:t>المستقبلي:</w:t>
      </w:r>
    </w:p>
    <w:p w:rsidR="00FC1B1F" w:rsidRPr="00D16CC7" w:rsidRDefault="00FC1B1F" w:rsidP="00851D21">
      <w:pPr>
        <w:shd w:val="clear" w:color="auto" w:fill="FFFFFF"/>
        <w:bidi/>
        <w:spacing w:after="0" w:line="240" w:lineRule="auto"/>
        <w:rPr>
          <w:rFonts w:ascii="Sakkal Majalla" w:eastAsia="Times New Roman" w:hAnsi="Sakkal Majalla" w:cs="Sakkal Majalla"/>
          <w:color w:val="050505"/>
          <w:sz w:val="28"/>
          <w:szCs w:val="28"/>
          <w:rtl/>
        </w:rPr>
      </w:pPr>
      <w:proofErr w:type="gramStart"/>
      <w:r w:rsidRPr="00D16CC7">
        <w:rPr>
          <w:rFonts w:ascii="Sakkal Majalla" w:eastAsia="Times New Roman" w:hAnsi="Sakkal Majalla" w:cs="Sakkal Majalla"/>
          <w:color w:val="050505"/>
          <w:sz w:val="28"/>
          <w:szCs w:val="28"/>
          <w:rtl/>
        </w:rPr>
        <w:t xml:space="preserve">وهي </w:t>
      </w:r>
      <w:r w:rsidRPr="00D16CC7">
        <w:rPr>
          <w:rFonts w:ascii="Sakkal Majalla" w:eastAsia="Times New Roman" w:hAnsi="Sakkal Majalla" w:cs="Sakkal Majalla"/>
          <w:color w:val="050505"/>
          <w:sz w:val="28"/>
          <w:szCs w:val="28"/>
        </w:rPr>
        <w:t xml:space="preserve"> </w:t>
      </w:r>
      <w:r w:rsidRPr="00D16CC7">
        <w:rPr>
          <w:rFonts w:ascii="Sakkal Majalla" w:eastAsia="Times New Roman" w:hAnsi="Sakkal Majalla" w:cs="Sakkal Majalla"/>
          <w:color w:val="050505"/>
          <w:sz w:val="28"/>
          <w:szCs w:val="28"/>
          <w:rtl/>
        </w:rPr>
        <w:t>إخبار</w:t>
      </w:r>
      <w:proofErr w:type="gramEnd"/>
      <w:r w:rsidRPr="00D16CC7">
        <w:rPr>
          <w:rFonts w:ascii="Sakkal Majalla" w:eastAsia="Times New Roman" w:hAnsi="Sakkal Majalla" w:cs="Sakkal Majalla"/>
          <w:color w:val="050505"/>
          <w:sz w:val="28"/>
          <w:szCs w:val="28"/>
          <w:rtl/>
        </w:rPr>
        <w:t xml:space="preserve"> القرآن والسنة بأحداث غيبية حدثت في زمن حياة الرسول صلى الله عليه وسلم وأخرى لم تحصل إلا بعد وفاة الرسول صلى الله عليه وسلم</w:t>
      </w:r>
      <w:r w:rsidRPr="00D16CC7">
        <w:rPr>
          <w:rFonts w:ascii="Sakkal Majalla" w:eastAsia="Times New Roman" w:hAnsi="Sakkal Majalla" w:cs="Sakkal Majalla"/>
          <w:color w:val="050505"/>
          <w:sz w:val="28"/>
          <w:szCs w:val="28"/>
        </w:rPr>
        <w:t>.</w:t>
      </w:r>
    </w:p>
    <w:p w:rsidR="00FC1B1F" w:rsidRPr="00D16CC7" w:rsidRDefault="00FC1B1F" w:rsidP="00851D21">
      <w:pPr>
        <w:bidi/>
        <w:spacing w:after="0" w:line="240" w:lineRule="auto"/>
        <w:ind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lastRenderedPageBreak/>
        <w:t>مثل إخبار القرآن الكريم بانتصار الروم على الفرس بعد هزيمتهم، والذي تحقق بعد بضع سنوات في قوله تعالى: ﴿الم * غُلِبَتِ الرُّومُ * فِي أَدْنَى الْأَرْضِ وَهُمْ مِنْ بَعْدِ غَلَبِهِمْ سَيَغْلِبُونَ * فِي بِضْعِ سِنِينَ﴾. [الروم: 1 - 4].</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في حين تبقى مواضيع أخرى يعجز عقلنا الآن عن إدراكها وستفهمها الأجيال القادمة فيما بقي في عمر البشرية، علما بأن البشرية اليوم ورغم كل التقدم العلمي لم تتوصل لمعرفة إلا أقل من 1 في المائة من مكونات الكون</w:t>
      </w:r>
      <w:r w:rsidRPr="00D16CC7">
        <w:rPr>
          <w:rFonts w:ascii="Sakkal Majalla" w:eastAsia="Times New Roman" w:hAnsi="Sakkal Majalla" w:cs="Sakkal Majalla"/>
          <w:color w:val="050505"/>
          <w:sz w:val="28"/>
          <w:szCs w:val="28"/>
        </w:rPr>
        <w:t>.</w:t>
      </w:r>
    </w:p>
    <w:p w:rsidR="00B52C88" w:rsidRPr="00D16CC7" w:rsidRDefault="00B52C88" w:rsidP="00BE05C1">
      <w:pPr>
        <w:pStyle w:val="Paragraphedeliste"/>
        <w:numPr>
          <w:ilvl w:val="0"/>
          <w:numId w:val="12"/>
        </w:numPr>
        <w:shd w:val="clear" w:color="auto" w:fill="FFFFFF"/>
        <w:bidi/>
        <w:spacing w:after="0" w:line="240" w:lineRule="auto"/>
        <w:rPr>
          <w:rFonts w:ascii="Sakkal Majalla" w:hAnsi="Sakkal Majalla" w:cs="Sakkal Majalla"/>
          <w:b/>
          <w:bCs/>
          <w:color w:val="244061" w:themeColor="accent1" w:themeShade="80"/>
          <w:sz w:val="28"/>
          <w:szCs w:val="28"/>
        </w:rPr>
      </w:pPr>
      <w:r w:rsidRPr="00D16CC7">
        <w:rPr>
          <w:rFonts w:ascii="Sakkal Majalla" w:hAnsi="Sakkal Majalla" w:cs="Sakkal Majalla"/>
          <w:b/>
          <w:bCs/>
          <w:color w:val="244061" w:themeColor="accent1" w:themeShade="80"/>
          <w:sz w:val="28"/>
          <w:szCs w:val="28"/>
          <w:rtl/>
        </w:rPr>
        <w:t>علم ظهور الحياة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APPARITION DE LA VIE</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 xml:space="preserve">قرر القران الكريم أن دراسة بداية الحياة يتطلب السير في الأرض، وأن الأنواع الرئيسية ظهرت بشكل فجائي بدون أي تطور ودون أية حلقات وسطية، وأن الله مهد الأرض لتستقبل الإنسان، ونبه لدورات </w:t>
      </w:r>
      <w:proofErr w:type="gramStart"/>
      <w:r w:rsidRPr="00D16CC7">
        <w:rPr>
          <w:rFonts w:ascii="Sakkal Majalla" w:eastAsia="Times New Roman" w:hAnsi="Sakkal Majalla" w:cs="Sakkal Majalla"/>
          <w:color w:val="050505"/>
          <w:sz w:val="28"/>
          <w:szCs w:val="28"/>
          <w:rtl/>
        </w:rPr>
        <w:t>الحياة ،</w:t>
      </w:r>
      <w:proofErr w:type="gramEnd"/>
      <w:r w:rsidRPr="00D16CC7">
        <w:rPr>
          <w:rFonts w:ascii="Sakkal Majalla" w:eastAsia="Times New Roman" w:hAnsi="Sakkal Majalla" w:cs="Sakkal Majalla"/>
          <w:color w:val="050505"/>
          <w:sz w:val="28"/>
          <w:szCs w:val="28"/>
          <w:rtl/>
        </w:rPr>
        <w:t xml:space="preserve"> التأكيد القرآني على بدء الخلق ثم إعادته، وأن الإنسان لم يظهر في الأرض إلا حديثا.. ومواضيع أخرى</w:t>
      </w:r>
    </w:p>
    <w:p w:rsidR="00B52C88" w:rsidRPr="00D16CC7" w:rsidRDefault="00B52C88" w:rsidP="00CC6C63">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Pr>
        <w:t>(</w:t>
      </w:r>
      <w:proofErr w:type="gramStart"/>
      <w:r w:rsidRPr="00D16CC7">
        <w:rPr>
          <w:rFonts w:ascii="Sakkal Majalla" w:eastAsia="Times New Roman" w:hAnsi="Sakkal Majalla" w:cs="Sakkal Majalla"/>
          <w:color w:val="050505"/>
          <w:sz w:val="28"/>
          <w:szCs w:val="28"/>
          <w:rtl/>
        </w:rPr>
        <w:t>قُل</w:t>
      </w:r>
      <w:proofErr w:type="gramEnd"/>
      <w:r w:rsidRPr="00D16CC7">
        <w:rPr>
          <w:rFonts w:ascii="Sakkal Majalla" w:eastAsia="Times New Roman" w:hAnsi="Sakkal Majalla" w:cs="Sakkal Majalla"/>
          <w:color w:val="050505"/>
          <w:sz w:val="28"/>
          <w:szCs w:val="28"/>
          <w:rtl/>
        </w:rPr>
        <w:t xml:space="preserve"> لَّئِنِ اجْتَمَعَتِ الْإِنسُ وَالْجِنُّ </w:t>
      </w:r>
      <w:proofErr w:type="spellStart"/>
      <w:r w:rsidRPr="00D16CC7">
        <w:rPr>
          <w:rFonts w:ascii="Sakkal Majalla" w:eastAsia="Times New Roman" w:hAnsi="Sakkal Majalla" w:cs="Sakkal Majalla"/>
          <w:color w:val="050505"/>
          <w:sz w:val="28"/>
          <w:szCs w:val="28"/>
          <w:rtl/>
        </w:rPr>
        <w:t>عَلَىٰ</w:t>
      </w:r>
      <w:proofErr w:type="spellEnd"/>
      <w:r w:rsidRPr="00D16CC7">
        <w:rPr>
          <w:rFonts w:ascii="Sakkal Majalla" w:eastAsia="Times New Roman" w:hAnsi="Sakkal Majalla" w:cs="Sakkal Majalla"/>
          <w:color w:val="050505"/>
          <w:sz w:val="28"/>
          <w:szCs w:val="28"/>
          <w:rtl/>
        </w:rPr>
        <w:t xml:space="preserve"> أَن يَأْتُوا بِمِثْلِ </w:t>
      </w:r>
      <w:proofErr w:type="spellStart"/>
      <w:r w:rsidRPr="00D16CC7">
        <w:rPr>
          <w:rFonts w:ascii="Sakkal Majalla" w:eastAsia="Times New Roman" w:hAnsi="Sakkal Majalla" w:cs="Sakkal Majalla"/>
          <w:color w:val="050505"/>
          <w:sz w:val="28"/>
          <w:szCs w:val="28"/>
          <w:rtl/>
        </w:rPr>
        <w:t>هَٰذَا</w:t>
      </w:r>
      <w:proofErr w:type="spellEnd"/>
      <w:r w:rsidRPr="00D16CC7">
        <w:rPr>
          <w:rFonts w:ascii="Sakkal Majalla" w:eastAsia="Times New Roman" w:hAnsi="Sakkal Majalla" w:cs="Sakkal Majalla"/>
          <w:color w:val="050505"/>
          <w:sz w:val="28"/>
          <w:szCs w:val="28"/>
          <w:rtl/>
        </w:rPr>
        <w:t xml:space="preserve"> الْقُرْآنِ لَا يَأْتُونَ بِمِثْلِهِ وَلَوْ كَانَ بَعْضُهُمْ لِبَعْضٍ ظَهِيرًا (88) س الاسراء</w:t>
      </w:r>
    </w:p>
    <w:p w:rsidR="00B52C88" w:rsidRPr="00D16CC7" w:rsidRDefault="00B52C88" w:rsidP="00CC6C63">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 xml:space="preserve">لا يمكن لأحد أن يجمع قاعدة بيانات مشابهة، في القرن </w:t>
      </w:r>
      <w:proofErr w:type="gramStart"/>
      <w:r w:rsidRPr="00D16CC7">
        <w:rPr>
          <w:rFonts w:ascii="Sakkal Majalla" w:eastAsia="Times New Roman" w:hAnsi="Sakkal Majalla" w:cs="Sakkal Majalla"/>
          <w:color w:val="050505"/>
          <w:sz w:val="28"/>
          <w:szCs w:val="28"/>
          <w:rtl/>
        </w:rPr>
        <w:t>ال7</w:t>
      </w:r>
      <w:proofErr w:type="gramEnd"/>
      <w:r w:rsidRPr="00D16CC7">
        <w:rPr>
          <w:rFonts w:ascii="Sakkal Majalla" w:eastAsia="Times New Roman" w:hAnsi="Sakkal Majalla" w:cs="Sakkal Majalla"/>
          <w:color w:val="050505"/>
          <w:sz w:val="28"/>
          <w:szCs w:val="28"/>
          <w:rtl/>
        </w:rPr>
        <w:t xml:space="preserve"> الميلادي </w:t>
      </w:r>
    </w:p>
    <w:p w:rsidR="00B52C88" w:rsidRPr="00D16CC7" w:rsidRDefault="00B52C88" w:rsidP="00CC6C63">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ولو جمعها فستتناقض مع الاكتشافات العلمية</w:t>
      </w:r>
    </w:p>
    <w:p w:rsidR="00FC1B1F"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tl/>
        </w:rPr>
      </w:pPr>
      <w:r w:rsidRPr="00D16CC7">
        <w:rPr>
          <w:rFonts w:ascii="Sakkal Majalla" w:eastAsia="Times New Roman" w:hAnsi="Sakkal Majalla" w:cs="Sakkal Majalla"/>
          <w:color w:val="050505"/>
          <w:sz w:val="28"/>
          <w:szCs w:val="28"/>
          <w:rtl/>
        </w:rPr>
        <w:t xml:space="preserve">يقول الله تعالى في كتابه العزيز: </w:t>
      </w:r>
      <w:proofErr w:type="gramStart"/>
      <w:r w:rsidRPr="00D16CC7">
        <w:rPr>
          <w:rFonts w:ascii="Sakkal Majalla" w:eastAsia="Times New Roman" w:hAnsi="Sakkal Majalla" w:cs="Sakkal Majalla"/>
          <w:color w:val="050505"/>
          <w:sz w:val="28"/>
          <w:szCs w:val="28"/>
          <w:rtl/>
        </w:rPr>
        <w:t>{ أَفَلا</w:t>
      </w:r>
      <w:proofErr w:type="gramEnd"/>
      <w:r w:rsidRPr="00D16CC7">
        <w:rPr>
          <w:rFonts w:ascii="Sakkal Majalla" w:eastAsia="Times New Roman" w:hAnsi="Sakkal Majalla" w:cs="Sakkal Majalla"/>
          <w:color w:val="050505"/>
          <w:sz w:val="28"/>
          <w:szCs w:val="28"/>
          <w:rtl/>
        </w:rPr>
        <w:t xml:space="preserve"> يَتَدَبَّرُونَ الْقُرْآنَ وَلَوْ كَانَ مِنْ عِنْدِ غَيْرِ اللَّهِ لَوَجَدُوا فِيهِ اخْتِلافًا كَثِيرًا } [سورة النساء: 82]</w:t>
      </w:r>
      <w:r w:rsidRPr="00D16CC7">
        <w:rPr>
          <w:rFonts w:ascii="Sakkal Majalla" w:eastAsia="Times New Roman" w:hAnsi="Sakkal Majalla" w:cs="Sakkal Majalla"/>
          <w:color w:val="050505"/>
          <w:sz w:val="28"/>
          <w:szCs w:val="28"/>
        </w:rPr>
        <w:t>.</w:t>
      </w:r>
    </w:p>
    <w:p w:rsidR="001179C3" w:rsidRPr="001179C3" w:rsidRDefault="001179C3" w:rsidP="001179C3">
      <w:pPr>
        <w:pStyle w:val="Paragraphedeliste"/>
        <w:numPr>
          <w:ilvl w:val="0"/>
          <w:numId w:val="18"/>
        </w:numPr>
        <w:shd w:val="clear" w:color="auto" w:fill="FFFFFF"/>
        <w:bidi/>
        <w:spacing w:after="0" w:line="240" w:lineRule="auto"/>
        <w:rPr>
          <w:rFonts w:ascii="Sakkal Majalla" w:hAnsi="Sakkal Majalla" w:cs="Sakkal Majalla"/>
          <w:b/>
          <w:bCs/>
          <w:sz w:val="40"/>
          <w:szCs w:val="40"/>
        </w:rPr>
      </w:pPr>
      <w:r w:rsidRPr="001179C3">
        <w:rPr>
          <w:rFonts w:ascii="Sakkal Majalla" w:hAnsi="Sakkal Majalla" w:cs="Sakkal Majalla"/>
          <w:b/>
          <w:bCs/>
          <w:sz w:val="40"/>
          <w:szCs w:val="40"/>
          <w:rtl/>
        </w:rPr>
        <w:t xml:space="preserve">يحتوي </w:t>
      </w:r>
      <w:r w:rsidRPr="001179C3">
        <w:rPr>
          <w:rFonts w:ascii="Sakkal Majalla" w:hAnsi="Sakkal Majalla" w:cs="Sakkal Majalla" w:hint="cs"/>
          <w:b/>
          <w:bCs/>
          <w:sz w:val="40"/>
          <w:szCs w:val="40"/>
          <w:rtl/>
        </w:rPr>
        <w:t xml:space="preserve">القرآن الكريم </w:t>
      </w:r>
      <w:r w:rsidRPr="001179C3">
        <w:rPr>
          <w:rFonts w:ascii="Sakkal Majalla" w:hAnsi="Sakkal Majalla" w:cs="Sakkal Majalla"/>
          <w:b/>
          <w:bCs/>
          <w:sz w:val="40"/>
          <w:szCs w:val="40"/>
          <w:rtl/>
        </w:rPr>
        <w:t xml:space="preserve">على طرق لتعليم المنهج العلمي الصحيح </w:t>
      </w:r>
    </w:p>
    <w:p w:rsidR="00415721" w:rsidRPr="00415721" w:rsidRDefault="00415721" w:rsidP="001179C3">
      <w:pPr>
        <w:pStyle w:val="Paragraphedeliste"/>
        <w:shd w:val="clear" w:color="auto" w:fill="FFFFFF"/>
        <w:bidi/>
        <w:spacing w:after="0" w:line="240" w:lineRule="auto"/>
        <w:rPr>
          <w:rFonts w:ascii="Sakkal Majalla" w:hAnsi="Sakkal Majalla" w:cs="Sakkal Majalla"/>
          <w:sz w:val="28"/>
          <w:szCs w:val="28"/>
        </w:rPr>
      </w:pPr>
      <w:r w:rsidRPr="00415721">
        <w:rPr>
          <w:rFonts w:ascii="Sakkal Majalla" w:hAnsi="Sakkal Majalla" w:cs="Sakkal Majalla"/>
          <w:sz w:val="26"/>
          <w:szCs w:val="26"/>
          <w:rtl/>
        </w:rPr>
        <w:t xml:space="preserve">وبالإضافة الى قاعدة البيانات العلمية </w:t>
      </w:r>
      <w:r w:rsidRPr="00415721">
        <w:rPr>
          <w:rFonts w:ascii="Sakkal Majalla" w:hAnsi="Sakkal Majalla" w:cs="Sakkal Majalla"/>
          <w:sz w:val="28"/>
          <w:szCs w:val="28"/>
          <w:rtl/>
        </w:rPr>
        <w:t xml:space="preserve">يحتوي </w:t>
      </w:r>
      <w:r w:rsidR="001179C3">
        <w:rPr>
          <w:rFonts w:ascii="Sakkal Majalla" w:hAnsi="Sakkal Majalla" w:cs="Sakkal Majalla" w:hint="cs"/>
          <w:sz w:val="28"/>
          <w:szCs w:val="28"/>
          <w:rtl/>
        </w:rPr>
        <w:t xml:space="preserve">القرآن الكريم </w:t>
      </w:r>
      <w:r w:rsidRPr="00415721">
        <w:rPr>
          <w:rFonts w:ascii="Sakkal Majalla" w:hAnsi="Sakkal Majalla" w:cs="Sakkal Majalla"/>
          <w:sz w:val="28"/>
          <w:szCs w:val="28"/>
          <w:rtl/>
        </w:rPr>
        <w:t xml:space="preserve">على </w:t>
      </w:r>
      <w:r w:rsidRPr="00415721">
        <w:rPr>
          <w:rFonts w:ascii="Sakkal Majalla" w:hAnsi="Sakkal Majalla" w:cs="Sakkal Majalla"/>
          <w:b/>
          <w:bCs/>
          <w:sz w:val="28"/>
          <w:szCs w:val="28"/>
          <w:rtl/>
        </w:rPr>
        <w:t xml:space="preserve">طرق لتعليم المنهج العلمي الصحيح الذي مكن العلماء المسلمين من اختراع المنهج العلمي </w:t>
      </w:r>
      <w:proofErr w:type="gramStart"/>
      <w:r w:rsidRPr="00415721">
        <w:rPr>
          <w:rFonts w:ascii="Sakkal Majalla" w:hAnsi="Sakkal Majalla" w:cs="Sakkal Majalla"/>
          <w:b/>
          <w:bCs/>
          <w:sz w:val="28"/>
          <w:szCs w:val="28"/>
          <w:rtl/>
        </w:rPr>
        <w:t>التجريبي</w:t>
      </w:r>
      <w:r w:rsidRPr="00415721">
        <w:rPr>
          <w:rFonts w:ascii="Sakkal Majalla" w:hAnsi="Sakkal Majalla" w:cs="Sakkal Majalla"/>
          <w:sz w:val="28"/>
          <w:szCs w:val="28"/>
          <w:rtl/>
        </w:rPr>
        <w:t xml:space="preserve"> ..فتعلموه</w:t>
      </w:r>
      <w:proofErr w:type="gramEnd"/>
      <w:r w:rsidRPr="00415721">
        <w:rPr>
          <w:rFonts w:ascii="Sakkal Majalla" w:hAnsi="Sakkal Majalla" w:cs="Sakkal Majalla"/>
          <w:sz w:val="28"/>
          <w:szCs w:val="28"/>
          <w:rtl/>
        </w:rPr>
        <w:t xml:space="preserve"> من القرآن الكريم وعلموا أصوله للعالم</w:t>
      </w:r>
      <w:r w:rsidRPr="00415721">
        <w:rPr>
          <w:rFonts w:ascii="Sakkal Majalla" w:hAnsi="Sakkal Majalla" w:cs="Sakkal Majalla"/>
          <w:sz w:val="28"/>
          <w:szCs w:val="28"/>
        </w:rPr>
        <w:t>.</w:t>
      </w:r>
    </w:p>
    <w:p w:rsidR="00415721" w:rsidRPr="00415721" w:rsidRDefault="00CD66BC" w:rsidP="00CC6C63">
      <w:pPr>
        <w:bidi/>
        <w:spacing w:after="0" w:line="240" w:lineRule="auto"/>
        <w:ind w:firstLine="336"/>
        <w:jc w:val="both"/>
        <w:rPr>
          <w:rFonts w:ascii="Sakkal Majalla" w:hAnsi="Sakkal Majalla" w:cs="Sakkal Majalla"/>
          <w:sz w:val="26"/>
          <w:szCs w:val="26"/>
        </w:rPr>
      </w:pPr>
      <w:r w:rsidRPr="00D16CC7">
        <w:rPr>
          <w:rFonts w:ascii="Sakkal Majalla" w:hAnsi="Sakkal Majalla" w:cs="Sakkal Majalla"/>
          <w:sz w:val="28"/>
          <w:szCs w:val="28"/>
          <w:rtl/>
        </w:rPr>
        <w:t xml:space="preserve">فقد </w:t>
      </w:r>
      <w:r w:rsidR="00415721" w:rsidRPr="00415721">
        <w:rPr>
          <w:rFonts w:ascii="Sakkal Majalla" w:hAnsi="Sakkal Majalla" w:cs="Sakkal Majalla"/>
          <w:sz w:val="28"/>
          <w:szCs w:val="28"/>
          <w:rtl/>
        </w:rPr>
        <w:t xml:space="preserve">شكل </w:t>
      </w:r>
      <w:r w:rsidRPr="00D16CC7">
        <w:rPr>
          <w:rFonts w:ascii="Sakkal Majalla" w:hAnsi="Sakkal Majalla" w:cs="Sakkal Majalla"/>
          <w:sz w:val="28"/>
          <w:szCs w:val="28"/>
          <w:rtl/>
        </w:rPr>
        <w:t xml:space="preserve">القرآن الكريم </w:t>
      </w:r>
      <w:r w:rsidR="00415721" w:rsidRPr="00415721">
        <w:rPr>
          <w:rFonts w:ascii="Sakkal Majalla" w:hAnsi="Sakkal Majalla" w:cs="Sakkal Majalla"/>
          <w:sz w:val="28"/>
          <w:szCs w:val="28"/>
          <w:rtl/>
        </w:rPr>
        <w:t>نقطة الانطلاق للحضارة</w:t>
      </w:r>
      <w:r w:rsidR="00415721" w:rsidRPr="00415721">
        <w:rPr>
          <w:rFonts w:ascii="Sakkal Majalla" w:hAnsi="Sakkal Majalla" w:cs="Sakkal Majalla"/>
          <w:sz w:val="26"/>
          <w:szCs w:val="26"/>
          <w:rtl/>
        </w:rPr>
        <w:t xml:space="preserve"> الإسلامية، </w:t>
      </w:r>
      <w:r w:rsidRPr="00D16CC7">
        <w:rPr>
          <w:rFonts w:ascii="Sakkal Majalla" w:hAnsi="Sakkal Majalla" w:cs="Sakkal Majalla"/>
          <w:sz w:val="26"/>
          <w:szCs w:val="26"/>
          <w:rtl/>
        </w:rPr>
        <w:t>و</w:t>
      </w:r>
      <w:r w:rsidR="00415721" w:rsidRPr="00415721">
        <w:rPr>
          <w:rFonts w:ascii="Sakkal Majalla" w:hAnsi="Sakkal Majalla" w:cs="Sakkal Majalla"/>
          <w:sz w:val="26"/>
          <w:szCs w:val="26"/>
          <w:rtl/>
        </w:rPr>
        <w:t xml:space="preserve">مكنت قاعدة البيانات لعلوم القرآن والسنة عند علماء المسلمين </w:t>
      </w:r>
      <w:r w:rsidR="00415721" w:rsidRPr="00415721">
        <w:rPr>
          <w:rFonts w:ascii="Sakkal Majalla" w:hAnsi="Sakkal Majalla" w:cs="Sakkal Majalla"/>
          <w:b/>
          <w:bCs/>
          <w:sz w:val="26"/>
          <w:szCs w:val="26"/>
          <w:rtl/>
        </w:rPr>
        <w:t>من تصحيح منهج الإغريق الذين تقيدوا دائماً بسيطرة الآراء النظرية، فانتقدوا منهجهم وابتكروا المنهج العلمي</w:t>
      </w:r>
      <w:r w:rsidR="00415721" w:rsidRPr="00415721">
        <w:rPr>
          <w:rFonts w:ascii="Sakkal Majalla" w:hAnsi="Sakkal Majalla" w:cs="Sakkal Majalla"/>
          <w:b/>
          <w:bCs/>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تقول </w:t>
      </w:r>
      <w:proofErr w:type="spellStart"/>
      <w:r w:rsidRPr="00415721">
        <w:rPr>
          <w:rFonts w:ascii="Sakkal Majalla" w:hAnsi="Sakkal Majalla" w:cs="Sakkal Majalla"/>
          <w:sz w:val="26"/>
          <w:szCs w:val="26"/>
          <w:rtl/>
        </w:rPr>
        <w:t>زيغريد</w:t>
      </w:r>
      <w:proofErr w:type="spellEnd"/>
      <w:r w:rsidRPr="00415721">
        <w:rPr>
          <w:rFonts w:ascii="Sakkal Majalla" w:hAnsi="Sakkal Majalla" w:cs="Sakkal Majalla"/>
          <w:sz w:val="26"/>
          <w:szCs w:val="26"/>
          <w:rtl/>
        </w:rPr>
        <w:t xml:space="preserve"> </w:t>
      </w:r>
      <w:proofErr w:type="spellStart"/>
      <w:r w:rsidRPr="00415721">
        <w:rPr>
          <w:rFonts w:ascii="Sakkal Majalla" w:hAnsi="Sakkal Majalla" w:cs="Sakkal Majalla"/>
          <w:sz w:val="26"/>
          <w:szCs w:val="26"/>
          <w:rtl/>
        </w:rPr>
        <w:t>هونكه</w:t>
      </w:r>
      <w:proofErr w:type="spellEnd"/>
      <w:r w:rsidRPr="00415721">
        <w:rPr>
          <w:rFonts w:ascii="Sakkal Majalla" w:hAnsi="Sakkal Majalla" w:cs="Sakkal Majalla"/>
          <w:sz w:val="26"/>
          <w:szCs w:val="26"/>
        </w:rPr>
        <w:t xml:space="preserve"> Sigrid </w:t>
      </w:r>
      <w:proofErr w:type="spellStart"/>
      <w:r w:rsidRPr="00415721">
        <w:rPr>
          <w:rFonts w:ascii="Sakkal Majalla" w:hAnsi="Sakkal Majalla" w:cs="Sakkal Majalla"/>
          <w:sz w:val="26"/>
          <w:szCs w:val="26"/>
        </w:rPr>
        <w:t>Hunke</w:t>
      </w:r>
      <w:proofErr w:type="spellEnd"/>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 </w:t>
      </w:r>
      <w:r w:rsidRPr="00415721">
        <w:rPr>
          <w:rFonts w:ascii="Sakkal Majalla" w:hAnsi="Sakkal Majalla" w:cs="Sakkal Majalla"/>
          <w:sz w:val="26"/>
          <w:szCs w:val="26"/>
          <w:rtl/>
        </w:rPr>
        <w:t>إن الإغريق تقيدوا دائماً بسيطرة الآراء النظرية ،</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ولم يبدأ البحث العلمي القائم على الملاحظة والتجربة إلا عند العرب</w:t>
      </w:r>
      <w:r w:rsidRPr="00415721">
        <w:rPr>
          <w:rFonts w:ascii="Sakkal Majalla" w:hAnsi="Sakkal Majalla" w:cs="Sakkal Majalla"/>
          <w:sz w:val="26"/>
          <w:szCs w:val="26"/>
        </w:rPr>
        <w:t>” (4).</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فالعلماء المسلمون هم من اخترع المنهج </w:t>
      </w:r>
      <w:proofErr w:type="gramStart"/>
      <w:r w:rsidRPr="00415721">
        <w:rPr>
          <w:rFonts w:ascii="Sakkal Majalla" w:hAnsi="Sakkal Majalla" w:cs="Sakkal Majalla"/>
          <w:sz w:val="26"/>
          <w:szCs w:val="26"/>
          <w:rtl/>
        </w:rPr>
        <w:t>التجريبي ..وعلموا</w:t>
      </w:r>
      <w:proofErr w:type="gramEnd"/>
      <w:r w:rsidRPr="00415721">
        <w:rPr>
          <w:rFonts w:ascii="Sakkal Majalla" w:hAnsi="Sakkal Majalla" w:cs="Sakkal Majalla"/>
          <w:sz w:val="26"/>
          <w:szCs w:val="26"/>
          <w:rtl/>
        </w:rPr>
        <w:t xml:space="preserve"> العالم أصوله</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بعد أن شكل القرآن الكريم والسنة النبوية المطهرة نقطة الانطلاق لتحصيلهم العلمي، كقاعدة بيانات </w:t>
      </w:r>
      <w:proofErr w:type="gramStart"/>
      <w:r w:rsidRPr="00415721">
        <w:rPr>
          <w:rFonts w:ascii="Sakkal Majalla" w:hAnsi="Sakkal Majalla" w:cs="Sakkal Majalla"/>
          <w:sz w:val="26"/>
          <w:szCs w:val="26"/>
          <w:rtl/>
        </w:rPr>
        <w:t>علمية ،</w:t>
      </w:r>
      <w:proofErr w:type="gramEnd"/>
      <w:r w:rsidRPr="00415721">
        <w:rPr>
          <w:rFonts w:ascii="Sakkal Majalla" w:hAnsi="Sakkal Majalla" w:cs="Sakkal Majalla"/>
          <w:sz w:val="26"/>
          <w:szCs w:val="26"/>
          <w:rtl/>
        </w:rPr>
        <w:t xml:space="preserve"> وكمنهج فريد لتعلم أبجديات المنهج العلمي وتصحح المفاهيم العلمية، وهذا الذي يفسر ما حصل على امتداد تاريخ. </w:t>
      </w:r>
      <w:proofErr w:type="gramStart"/>
      <w:r w:rsidRPr="00415721">
        <w:rPr>
          <w:rFonts w:ascii="Sakkal Majalla" w:hAnsi="Sakkal Majalla" w:cs="Sakkal Majalla"/>
          <w:sz w:val="26"/>
          <w:szCs w:val="26"/>
          <w:rtl/>
        </w:rPr>
        <w:t>الاسلام</w:t>
      </w:r>
      <w:r w:rsidRPr="00415721">
        <w:rPr>
          <w:rFonts w:ascii="Sakkal Majalla" w:hAnsi="Sakkal Majalla" w:cs="Sakkal Majalla"/>
          <w:sz w:val="26"/>
          <w:szCs w:val="26"/>
        </w:rPr>
        <w:t xml:space="preserve"> .</w:t>
      </w:r>
      <w:proofErr w:type="gramEnd"/>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فنجد بن تيمية قد سبق </w:t>
      </w:r>
      <w:proofErr w:type="spellStart"/>
      <w:r w:rsidRPr="00415721">
        <w:rPr>
          <w:rFonts w:ascii="Sakkal Majalla" w:hAnsi="Sakkal Majalla" w:cs="Sakkal Majalla"/>
          <w:sz w:val="26"/>
          <w:szCs w:val="26"/>
          <w:rtl/>
        </w:rPr>
        <w:t>إينشتاين</w:t>
      </w:r>
      <w:proofErr w:type="spellEnd"/>
      <w:r w:rsidRPr="00415721">
        <w:rPr>
          <w:rFonts w:ascii="Sakkal Majalla" w:hAnsi="Sakkal Majalla" w:cs="Sakkal Majalla"/>
          <w:sz w:val="26"/>
          <w:szCs w:val="26"/>
          <w:rtl/>
        </w:rPr>
        <w:t xml:space="preserve"> وأستاذه هيرمان </w:t>
      </w:r>
      <w:proofErr w:type="spellStart"/>
      <w:r w:rsidRPr="00415721">
        <w:rPr>
          <w:rFonts w:ascii="Sakkal Majalla" w:hAnsi="Sakkal Majalla" w:cs="Sakkal Majalla"/>
          <w:sz w:val="26"/>
          <w:szCs w:val="26"/>
          <w:rtl/>
        </w:rPr>
        <w:t>مينكوسكي</w:t>
      </w:r>
      <w:proofErr w:type="spellEnd"/>
      <w:r w:rsidRPr="00415721">
        <w:rPr>
          <w:rFonts w:ascii="Sakkal Majalla" w:hAnsi="Sakkal Majalla" w:cs="Sakkal Majalla"/>
          <w:sz w:val="26"/>
          <w:szCs w:val="26"/>
        </w:rPr>
        <w:t xml:space="preserve"> Hermann Minkowski </w:t>
      </w:r>
      <w:r w:rsidRPr="00415721">
        <w:rPr>
          <w:rFonts w:ascii="Sakkal Majalla" w:hAnsi="Sakkal Majalla" w:cs="Sakkal Majalla"/>
          <w:sz w:val="26"/>
          <w:szCs w:val="26"/>
          <w:rtl/>
        </w:rPr>
        <w:t>للكلام عن مفهوم الزمكان</w:t>
      </w:r>
      <w:r w:rsidRPr="00415721">
        <w:rPr>
          <w:rFonts w:ascii="Sakkal Majalla" w:hAnsi="Sakkal Majalla" w:cs="Sakkal Majalla"/>
          <w:sz w:val="26"/>
          <w:szCs w:val="26"/>
        </w:rPr>
        <w:t xml:space="preserve"> </w:t>
      </w:r>
      <w:proofErr w:type="spellStart"/>
      <w:r w:rsidRPr="00415721">
        <w:rPr>
          <w:rFonts w:ascii="Sakkal Majalla" w:hAnsi="Sakkal Majalla" w:cs="Sakkal Majalla"/>
          <w:sz w:val="26"/>
          <w:szCs w:val="26"/>
        </w:rPr>
        <w:t>spacetime</w:t>
      </w:r>
      <w:proofErr w:type="spellEnd"/>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في نظرية النسبية </w:t>
      </w:r>
      <w:proofErr w:type="gramStart"/>
      <w:r w:rsidRPr="00415721">
        <w:rPr>
          <w:rFonts w:ascii="Sakkal Majalla" w:hAnsi="Sakkal Majalla" w:cs="Sakkal Majalla"/>
          <w:sz w:val="26"/>
          <w:szCs w:val="26"/>
          <w:rtl/>
        </w:rPr>
        <w:t>الخاصة</w:t>
      </w:r>
      <w:r w:rsidRPr="00415721">
        <w:rPr>
          <w:rFonts w:ascii="Sakkal Majalla" w:hAnsi="Sakkal Majalla" w:cs="Sakkal Majalla"/>
          <w:sz w:val="26"/>
          <w:szCs w:val="26"/>
        </w:rPr>
        <w:t xml:space="preserve"> .</w:t>
      </w:r>
      <w:proofErr w:type="gramEnd"/>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في ج 6 صفحة 588 من الفتاوي يقول حرفيا ما يلي</w:t>
      </w:r>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w:t>
      </w:r>
      <w:r w:rsidRPr="00415721">
        <w:rPr>
          <w:rFonts w:ascii="Sakkal Majalla" w:hAnsi="Sakkal Majalla" w:cs="Sakkal Majalla"/>
          <w:sz w:val="26"/>
          <w:szCs w:val="26"/>
          <w:rtl/>
        </w:rPr>
        <w:t>والليل والنهار، وسائر أحوال الزمان تابعة للحركة، فإن الزمان مقدار الحركة، والحركة قائمة بالجسم المتحرك، فإذا كان الزمان التابع للحركة التابعة للجسم موصوفا بالاستدارة : كان الجسم أولى بالاستدارة</w:t>
      </w:r>
      <w:r w:rsidRPr="00415721">
        <w:rPr>
          <w:rFonts w:ascii="Sakkal Majalla" w:hAnsi="Sakkal Majalla" w:cs="Sakkal Majalla"/>
          <w:sz w:val="26"/>
          <w:szCs w:val="26"/>
        </w:rPr>
        <w:t>.</w:t>
      </w:r>
      <w:proofErr w:type="gramStart"/>
      <w:r w:rsidRPr="00415721">
        <w:rPr>
          <w:rFonts w:ascii="Sakkal Majalla" w:hAnsi="Sakkal Majalla" w:cs="Sakkal Majalla"/>
          <w:sz w:val="26"/>
          <w:szCs w:val="26"/>
        </w:rPr>
        <w:t>" .</w:t>
      </w:r>
      <w:proofErr w:type="gramEnd"/>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وهذه أهم فكرة في </w:t>
      </w:r>
      <w:proofErr w:type="spellStart"/>
      <w:r w:rsidRPr="00415721">
        <w:rPr>
          <w:rFonts w:ascii="Sakkal Majalla" w:hAnsi="Sakkal Majalla" w:cs="Sakkal Majalla"/>
          <w:sz w:val="26"/>
          <w:szCs w:val="26"/>
          <w:rtl/>
        </w:rPr>
        <w:t>نظريةالزمكان</w:t>
      </w:r>
      <w:r w:rsidRPr="00415721">
        <w:rPr>
          <w:rFonts w:ascii="Sakkal Majalla" w:hAnsi="Sakkal Majalla" w:cs="Sakkal Majalla"/>
          <w:sz w:val="26"/>
          <w:szCs w:val="26"/>
        </w:rPr>
        <w:t>spacetime</w:t>
      </w:r>
      <w:proofErr w:type="spellEnd"/>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فهي دمج الزمان بالمكان و أن لا فكاك لأحدهما عن الآخر في العالم الفيزيائي المادي، لقد قال هذا و هو يشرح قوله </w:t>
      </w:r>
      <w:proofErr w:type="gramStart"/>
      <w:r w:rsidRPr="00415721">
        <w:rPr>
          <w:rFonts w:ascii="Sakkal Majalla" w:hAnsi="Sakkal Majalla" w:cs="Sakkal Majalla"/>
          <w:sz w:val="26"/>
          <w:szCs w:val="26"/>
          <w:rtl/>
        </w:rPr>
        <w:t>تعالى :</w:t>
      </w:r>
      <w:proofErr w:type="gramEnd"/>
      <w:r w:rsidRPr="00415721">
        <w:rPr>
          <w:rFonts w:ascii="Sakkal Majalla" w:hAnsi="Sakkal Majalla" w:cs="Sakkal Majalla"/>
          <w:sz w:val="26"/>
          <w:szCs w:val="26"/>
          <w:rtl/>
        </w:rPr>
        <w:t xml:space="preserve"> " يكور الليل على النهار و يكور النهار على الليل" دفاعا عن اعتقاده بكروية الأرض أمام بعض العامة كما وصفهم</w:t>
      </w:r>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lastRenderedPageBreak/>
        <w:t xml:space="preserve">· </w:t>
      </w:r>
      <w:r w:rsidRPr="00415721">
        <w:rPr>
          <w:rFonts w:ascii="Sakkal Majalla" w:hAnsi="Sakkal Majalla" w:cs="Sakkal Majalla"/>
          <w:sz w:val="26"/>
          <w:szCs w:val="26"/>
          <w:rtl/>
        </w:rPr>
        <w:t xml:space="preserve">والبيروني اعترض على رأي الإغريق القائـل بأن الأجسام الثقيلة مجذوبة إلى أصلها في السماء ، ورجح أن الأجسام كلها مجذوبة إلى مركز الأرض، وقد مهد بآرائه هذه السبيل لنيوتن لكشف قانون </w:t>
      </w:r>
      <w:proofErr w:type="gramStart"/>
      <w:r w:rsidRPr="00415721">
        <w:rPr>
          <w:rFonts w:ascii="Sakkal Majalla" w:hAnsi="Sakkal Majalla" w:cs="Sakkal Majalla"/>
          <w:sz w:val="26"/>
          <w:szCs w:val="26"/>
          <w:rtl/>
        </w:rPr>
        <w:t>الجاذبية .</w:t>
      </w:r>
      <w:proofErr w:type="gramEnd"/>
      <w:r w:rsidRPr="00415721">
        <w:rPr>
          <w:rFonts w:ascii="Sakkal Majalla" w:hAnsi="Sakkal Majalla" w:cs="Sakkal Majalla"/>
          <w:sz w:val="26"/>
          <w:szCs w:val="26"/>
          <w:rtl/>
        </w:rPr>
        <w:t xml:space="preserve"> كما أن البيروني هو من اكتشف دوران الأرض حول الشمس وحول نفسها وليس كوبر نيكوس أو غيره كما يشاع</w:t>
      </w:r>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كما أن منظمة </w:t>
      </w:r>
      <w:proofErr w:type="spellStart"/>
      <w:r w:rsidR="00FD75C1" w:rsidRPr="00D16CC7">
        <w:rPr>
          <w:rFonts w:ascii="Sakkal Majalla" w:hAnsi="Sakkal Majalla" w:cs="Sakkal Majalla"/>
          <w:sz w:val="26"/>
          <w:szCs w:val="26"/>
          <w:rtl/>
        </w:rPr>
        <w:t>الإيسيسكو</w:t>
      </w:r>
      <w:proofErr w:type="spellEnd"/>
      <w:r w:rsidRPr="00415721">
        <w:rPr>
          <w:rFonts w:ascii="Sakkal Majalla" w:hAnsi="Sakkal Majalla" w:cs="Sakkal Majalla"/>
          <w:sz w:val="26"/>
          <w:szCs w:val="26"/>
          <w:rtl/>
        </w:rPr>
        <w:t xml:space="preserve"> قد احتفلت بابن الهيثم كأول مخترع للمنهج التجريبي، وهكذا برز العديد من العلماء المسلمين متخذين القرآن الكريم نقطة انطلاق لإبداعاتهم</w:t>
      </w:r>
      <w:r w:rsidRPr="00415721">
        <w:rPr>
          <w:rFonts w:ascii="Sakkal Majalla" w:hAnsi="Sakkal Majalla" w:cs="Sakkal Majalla"/>
          <w:sz w:val="26"/>
          <w:szCs w:val="26"/>
        </w:rPr>
        <w:t>.</w:t>
      </w:r>
    </w:p>
    <w:p w:rsidR="00415721" w:rsidRPr="00D16CC7" w:rsidRDefault="00FD75C1" w:rsidP="00CC6C63">
      <w:pPr>
        <w:bidi/>
        <w:spacing w:after="0" w:line="240" w:lineRule="auto"/>
        <w:ind w:firstLine="336"/>
        <w:jc w:val="both"/>
        <w:rPr>
          <w:rFonts w:ascii="Sakkal Majalla" w:eastAsia="Times New Roman" w:hAnsi="Sakkal Majalla" w:cs="Sakkal Majalla"/>
          <w:color w:val="050505"/>
          <w:sz w:val="23"/>
          <w:szCs w:val="23"/>
          <w:rtl/>
        </w:rPr>
      </w:pPr>
      <w:r w:rsidRPr="00D16CC7">
        <w:rPr>
          <w:rFonts w:ascii="Sakkal Majalla" w:hAnsi="Sakkal Majalla" w:cs="Sakkal Majalla"/>
          <w:sz w:val="26"/>
          <w:szCs w:val="26"/>
          <w:rtl/>
        </w:rPr>
        <w:t xml:space="preserve">إن </w:t>
      </w:r>
      <w:r w:rsidR="00415721" w:rsidRPr="00415721">
        <w:rPr>
          <w:rFonts w:ascii="Sakkal Majalla" w:hAnsi="Sakkal Majalla" w:cs="Sakkal Majalla"/>
          <w:sz w:val="26"/>
          <w:szCs w:val="26"/>
          <w:rtl/>
        </w:rPr>
        <w:t>هذه رسالة</w:t>
      </w:r>
      <w:r w:rsidRPr="00D16CC7">
        <w:rPr>
          <w:rFonts w:ascii="Sakkal Majalla" w:hAnsi="Sakkal Majalla" w:cs="Sakkal Majalla"/>
          <w:sz w:val="26"/>
          <w:szCs w:val="26"/>
          <w:rtl/>
        </w:rPr>
        <w:t xml:space="preserve"> واضحة</w:t>
      </w:r>
      <w:r w:rsidR="00415721" w:rsidRPr="00415721">
        <w:rPr>
          <w:rFonts w:ascii="Sakkal Majalla" w:hAnsi="Sakkal Majalla" w:cs="Sakkal Majalla"/>
          <w:sz w:val="26"/>
          <w:szCs w:val="26"/>
          <w:rtl/>
        </w:rPr>
        <w:t xml:space="preserve"> لمن يريد أن يبعدنا عن حقيقة ديننا وعن حقيقة حضارتنا ......الكذابون الذين يزورون التاريخ لمحاربة الإسلام وأهله</w:t>
      </w:r>
      <w:r w:rsidR="00415721" w:rsidRPr="00415721">
        <w:rPr>
          <w:rFonts w:ascii="Sakkal Majalla" w:eastAsia="Times New Roman" w:hAnsi="Sakkal Majalla" w:cs="Sakkal Majalla"/>
          <w:color w:val="050505"/>
          <w:sz w:val="23"/>
          <w:szCs w:val="23"/>
        </w:rPr>
        <w:t>..</w:t>
      </w:r>
    </w:p>
    <w:p w:rsidR="006D684E" w:rsidRPr="00D16CC7" w:rsidRDefault="006D684E" w:rsidP="00CC6C63">
      <w:pPr>
        <w:bidi/>
        <w:spacing w:after="0" w:line="240" w:lineRule="auto"/>
        <w:ind w:firstLine="336"/>
        <w:jc w:val="both"/>
        <w:rPr>
          <w:rFonts w:ascii="Sakkal Majalla" w:hAnsi="Sakkal Majalla" w:cs="Sakkal Majalla"/>
          <w:color w:val="000000"/>
          <w:sz w:val="26"/>
          <w:szCs w:val="26"/>
          <w:rtl/>
          <w:lang w:eastAsia="en-US"/>
        </w:rPr>
      </w:pPr>
      <w:r w:rsidRPr="00D16CC7">
        <w:rPr>
          <w:rFonts w:ascii="Sakkal Majalla" w:hAnsi="Sakkal Majalla" w:cs="Sakkal Majalla"/>
          <w:sz w:val="26"/>
          <w:szCs w:val="26"/>
          <w:rtl/>
        </w:rPr>
        <w:t>ويحتوي القرآن الكريم على أوجه أخرى للإعجاز</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كالإعجاز الاقتصا</w:t>
      </w:r>
      <w:r w:rsidR="008B02D7" w:rsidRPr="00D16CC7">
        <w:rPr>
          <w:rFonts w:ascii="Sakkal Majalla" w:hAnsi="Sakkal Majalla" w:cs="Sakkal Majalla"/>
          <w:sz w:val="26"/>
          <w:szCs w:val="26"/>
          <w:rtl/>
        </w:rPr>
        <w:t>دي والتشريعي والتاريخي والبلاغي</w:t>
      </w:r>
      <w:r w:rsidRPr="00D16CC7">
        <w:rPr>
          <w:rFonts w:ascii="Sakkal Majalla" w:hAnsi="Sakkal Majalla" w:cs="Sakkal Majalla"/>
          <w:sz w:val="26"/>
          <w:szCs w:val="26"/>
          <w:rtl/>
        </w:rPr>
        <w:t>...</w:t>
      </w:r>
      <w:r w:rsidR="008B02D7" w:rsidRPr="00D16CC7">
        <w:rPr>
          <w:rFonts w:ascii="Sakkal Majalla" w:hAnsi="Sakkal Majalla" w:cs="Sakkal Majalla"/>
          <w:sz w:val="26"/>
          <w:szCs w:val="26"/>
        </w:rPr>
        <w:t xml:space="preserve"> </w:t>
      </w:r>
      <w:r w:rsidR="009139EF" w:rsidRPr="00D16CC7">
        <w:rPr>
          <w:rFonts w:ascii="Sakkal Majalla" w:hAnsi="Sakkal Majalla" w:cs="Sakkal Majalla"/>
          <w:sz w:val="26"/>
          <w:szCs w:val="26"/>
          <w:rtl/>
        </w:rPr>
        <w:t xml:space="preserve">في حين </w:t>
      </w:r>
      <w:r w:rsidRPr="00D16CC7">
        <w:rPr>
          <w:rFonts w:ascii="Sakkal Majalla" w:hAnsi="Sakkal Majalla" w:cs="Sakkal Majalla"/>
          <w:sz w:val="26"/>
          <w:szCs w:val="26"/>
          <w:rtl/>
        </w:rPr>
        <w:t xml:space="preserve">تبقى مواضيع أخرى يعجز عقلنا الآن عن إدراكها </w:t>
      </w:r>
      <w:r w:rsidR="009139EF" w:rsidRPr="00D16CC7">
        <w:rPr>
          <w:rFonts w:ascii="Sakkal Majalla" w:hAnsi="Sakkal Majalla" w:cs="Sakkal Majalla"/>
          <w:sz w:val="26"/>
          <w:szCs w:val="26"/>
          <w:rtl/>
        </w:rPr>
        <w:t>و</w:t>
      </w:r>
      <w:r w:rsidRPr="00D16CC7">
        <w:rPr>
          <w:rFonts w:ascii="Sakkal Majalla" w:hAnsi="Sakkal Majalla" w:cs="Sakkal Majalla"/>
          <w:sz w:val="26"/>
          <w:szCs w:val="26"/>
          <w:rtl/>
        </w:rPr>
        <w:t xml:space="preserve">ستفهمها الأجيال القادمة </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ومن الطريف أنه رغم هذا الكم الكبير من البراهين فإنك تجد دائما من يشكك في الموضوع</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وأنا أقول بأن المسألة لا تحتمل إلا أمران: الخطأ أو الصواب</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فعندما أتكلم عن الوصف المجهري  لمراحل خلق الجنين أو توسع الكون أو جريان الشمس أو غيرها من المواضيع فإما أن القرآن ذكرها </w:t>
      </w:r>
      <w:r w:rsidR="009139EF" w:rsidRPr="00D16CC7">
        <w:rPr>
          <w:rFonts w:ascii="Sakkal Majalla" w:hAnsi="Sakkal Majalla" w:cs="Sakkal Majalla"/>
          <w:sz w:val="26"/>
          <w:szCs w:val="26"/>
          <w:rtl/>
        </w:rPr>
        <w:t xml:space="preserve">وسجل سبقه التاريخي فيها قبل العلوم الحديثة </w:t>
      </w:r>
      <w:r w:rsidRPr="00D16CC7">
        <w:rPr>
          <w:rFonts w:ascii="Sakkal Majalla" w:hAnsi="Sakkal Majalla" w:cs="Sakkal Majalla"/>
          <w:sz w:val="26"/>
          <w:szCs w:val="26"/>
          <w:rtl/>
        </w:rPr>
        <w:t>واضحة وبدون تأويل للنص أو أنه لم يذكرها.</w:t>
      </w:r>
      <w:r w:rsidR="009139EF" w:rsidRPr="00D16CC7">
        <w:rPr>
          <w:rFonts w:ascii="Sakkal Majalla" w:hAnsi="Sakkal Majalla" w:cs="Sakkal Majalla"/>
          <w:sz w:val="26"/>
          <w:szCs w:val="26"/>
          <w:rtl/>
        </w:rPr>
        <w:t>.</w:t>
      </w:r>
      <w:r w:rsidR="00415721" w:rsidRPr="00D16CC7">
        <w:rPr>
          <w:rFonts w:ascii="Sakkal Majalla" w:hAnsi="Sakkal Majalla" w:cs="Sakkal Majalla"/>
          <w:sz w:val="26"/>
          <w:szCs w:val="26"/>
          <w:rtl/>
        </w:rPr>
        <w:t xml:space="preserve"> </w:t>
      </w:r>
      <w:r w:rsidR="009139EF" w:rsidRPr="00D16CC7">
        <w:rPr>
          <w:rFonts w:ascii="Sakkal Majalla" w:hAnsi="Sakkal Majalla" w:cs="Sakkal Majalla"/>
          <w:sz w:val="26"/>
          <w:szCs w:val="26"/>
          <w:rtl/>
        </w:rPr>
        <w:t>فالشمس تجري أو لا تجري والسماء تتوسع أو لا تتوسع وهكذا..</w:t>
      </w:r>
      <w:r w:rsidR="00EE642D" w:rsidRPr="00D16CC7">
        <w:rPr>
          <w:rFonts w:ascii="Sakkal Majalla" w:hAnsi="Sakkal Majalla" w:cs="Sakkal Majalla"/>
          <w:sz w:val="26"/>
          <w:szCs w:val="26"/>
          <w:rtl/>
        </w:rPr>
        <w:t xml:space="preserve"> فمما لا شك فيه أن العرب قبل الإسلام وفي صدر الإسلام لم تكن لهم معرفة علمية جازمة بالعلوم الكونية، فقد كانوا أمة أميين، </w:t>
      </w:r>
      <w:r w:rsidR="00EE642D" w:rsidRPr="00D16CC7">
        <w:rPr>
          <w:rFonts w:ascii="Sakkal Majalla" w:hAnsi="Sakkal Majalla" w:cs="Sakkal Majalla"/>
          <w:color w:val="000000"/>
          <w:sz w:val="26"/>
          <w:szCs w:val="26"/>
          <w:rtl/>
          <w:lang w:eastAsia="en-US"/>
        </w:rPr>
        <w:t xml:space="preserve">﴿هُوَ الَّذِي بَعَثَ فِي الْأُمِّيِّينَ رَسُولاً مِنْهُم) [س الجمعة: من الآية2]، </w:t>
      </w:r>
      <w:r w:rsidR="00EE642D" w:rsidRPr="00D16CC7">
        <w:rPr>
          <w:rFonts w:ascii="Sakkal Majalla" w:hAnsi="Sakkal Majalla" w:cs="Sakkal Majalla"/>
          <w:sz w:val="26"/>
          <w:szCs w:val="26"/>
          <w:rtl/>
        </w:rPr>
        <w:t xml:space="preserve">لا يكتبون ولا يحسبون ومن شدا منهم شيئًا من ذلك فإنما كان يعرف مبادئا أو قشورا، عرفها بالملاحظة والتتبع، أو بالسماع والخبر، ولم تبن معارفهم على ملاحظات مجهرية ولا على قواعد رياضية، ولا على براهين قطعية. </w:t>
      </w:r>
    </w:p>
    <w:p w:rsidR="006D684E" w:rsidRPr="00D16CC7" w:rsidRDefault="00851D21" w:rsidP="00CC6C63">
      <w:pPr>
        <w:bidi/>
        <w:spacing w:after="0" w:line="240" w:lineRule="auto"/>
        <w:ind w:firstLine="567"/>
        <w:jc w:val="both"/>
        <w:rPr>
          <w:rFonts w:ascii="Sakkal Majalla" w:hAnsi="Sakkal Majalla" w:cs="Sakkal Majalla"/>
          <w:sz w:val="26"/>
          <w:szCs w:val="26"/>
        </w:rPr>
      </w:pPr>
      <w:r w:rsidRPr="00D16CC7">
        <w:rPr>
          <w:rFonts w:ascii="Sakkal Majalla" w:hAnsi="Sakkal Majalla" w:cs="Sakkal Majalla"/>
          <w:b/>
          <w:bCs/>
          <w:noProof/>
          <w:sz w:val="24"/>
          <w:szCs w:val="24"/>
          <w:lang w:bidi="ar-MA"/>
        </w:rPr>
        <w:drawing>
          <wp:anchor distT="0" distB="0" distL="114300" distR="114300" simplePos="0" relativeHeight="251774976" behindDoc="1" locked="0" layoutInCell="1" allowOverlap="1">
            <wp:simplePos x="0" y="0"/>
            <wp:positionH relativeFrom="margin">
              <wp:posOffset>53340</wp:posOffset>
            </wp:positionH>
            <wp:positionV relativeFrom="paragraph">
              <wp:posOffset>1541780</wp:posOffset>
            </wp:positionV>
            <wp:extent cx="3914775" cy="2853690"/>
            <wp:effectExtent l="533400" t="438150" r="809625" b="803910"/>
            <wp:wrapTight wrapText="bothSides">
              <wp:wrapPolygon edited="0">
                <wp:start x="-2628" y="-3316"/>
                <wp:lineTo x="-2943" y="1298"/>
                <wp:lineTo x="-2943" y="24513"/>
                <wp:lineTo x="-2418" y="26676"/>
                <wp:lineTo x="-1682" y="27252"/>
                <wp:lineTo x="-1577" y="27541"/>
                <wp:lineTo x="24596" y="27541"/>
                <wp:lineTo x="24701" y="27252"/>
                <wp:lineTo x="25436" y="26676"/>
                <wp:lineTo x="25962" y="24513"/>
                <wp:lineTo x="25962" y="1298"/>
                <wp:lineTo x="24280" y="-865"/>
                <wp:lineTo x="24175" y="-3316"/>
                <wp:lineTo x="-2628" y="-3316"/>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85369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6D684E" w:rsidRPr="00D16CC7">
        <w:rPr>
          <w:rFonts w:ascii="Sakkal Majalla" w:hAnsi="Sakkal Majalla" w:cs="Sakkal Majalla"/>
          <w:sz w:val="26"/>
          <w:szCs w:val="26"/>
          <w:rtl/>
        </w:rPr>
        <w:t xml:space="preserve">والعلم الصحيح لا بد أن يؤدي إلى الإيمان، ولا يمكن </w:t>
      </w:r>
      <w:r w:rsidR="009139EF" w:rsidRPr="00D16CC7">
        <w:rPr>
          <w:rFonts w:ascii="Sakkal Majalla" w:hAnsi="Sakkal Majalla" w:cs="Sakkal Majalla"/>
          <w:sz w:val="26"/>
          <w:szCs w:val="26"/>
          <w:rtl/>
        </w:rPr>
        <w:t xml:space="preserve">قطعا </w:t>
      </w:r>
      <w:r w:rsidR="006D684E" w:rsidRPr="00D16CC7">
        <w:rPr>
          <w:rFonts w:ascii="Sakkal Majalla" w:hAnsi="Sakkal Majalla" w:cs="Sakkal Majalla"/>
          <w:sz w:val="26"/>
          <w:szCs w:val="26"/>
          <w:rtl/>
        </w:rPr>
        <w:t>أن يحدث تعارض</w:t>
      </w:r>
      <w:r w:rsidR="006D684E" w:rsidRPr="00D16CC7">
        <w:rPr>
          <w:rFonts w:ascii="Sakkal Majalla" w:hAnsi="Sakkal Majalla" w:cs="Sakkal Majalla"/>
          <w:sz w:val="26"/>
          <w:szCs w:val="26"/>
        </w:rPr>
        <w:t> </w:t>
      </w:r>
      <w:hyperlink r:id="rId12" w:history="1">
        <w:r w:rsidR="006D684E" w:rsidRPr="00D16CC7">
          <w:rPr>
            <w:rFonts w:ascii="Sakkal Majalla" w:hAnsi="Sakkal Majalla" w:cs="Sakkal Majalla"/>
            <w:sz w:val="26"/>
            <w:szCs w:val="26"/>
            <w:rtl/>
          </w:rPr>
          <w:t>بين</w:t>
        </w:r>
        <w:r w:rsidR="009139EF" w:rsidRPr="00D16CC7">
          <w:rPr>
            <w:rFonts w:ascii="Sakkal Majalla" w:hAnsi="Sakkal Majalla" w:cs="Sakkal Majalla"/>
            <w:sz w:val="26"/>
            <w:szCs w:val="26"/>
            <w:rtl/>
          </w:rPr>
          <w:t>ه وبين</w:t>
        </w:r>
        <w:r w:rsidR="006D684E" w:rsidRPr="00D16CC7">
          <w:rPr>
            <w:rFonts w:ascii="Sakkal Majalla" w:hAnsi="Sakkal Majalla" w:cs="Sakkal Majalla"/>
            <w:sz w:val="26"/>
            <w:szCs w:val="26"/>
          </w:rPr>
          <w:t> </w:t>
        </w:r>
      </w:hyperlink>
      <w:r w:rsidR="009139EF" w:rsidRPr="00D16CC7">
        <w:rPr>
          <w:rFonts w:ascii="Sakkal Majalla" w:hAnsi="Sakkal Majalla" w:cs="Sakkal Majalla"/>
          <w:sz w:val="26"/>
          <w:szCs w:val="26"/>
          <w:rtl/>
        </w:rPr>
        <w:t xml:space="preserve"> القرآن </w:t>
      </w:r>
      <w:r w:rsidR="006D684E" w:rsidRPr="00D16CC7">
        <w:rPr>
          <w:rFonts w:ascii="Sakkal Majalla" w:hAnsi="Sakkal Majalla" w:cs="Sakkal Majalla"/>
          <w:sz w:val="26"/>
          <w:szCs w:val="26"/>
          <w:rtl/>
        </w:rPr>
        <w:t>إلا إذا اخطأ العالم في نظريته أو اخفق المفسر في تأويله للآية القرآنية</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w:t>
      </w:r>
      <w:r w:rsidR="009139EF" w:rsidRPr="00D16CC7">
        <w:rPr>
          <w:rFonts w:ascii="Sakkal Majalla" w:hAnsi="Sakkal Majalla" w:cs="Sakkal Majalla"/>
          <w:sz w:val="26"/>
          <w:szCs w:val="26"/>
          <w:rtl/>
        </w:rPr>
        <w:t>و</w:t>
      </w:r>
      <w:r w:rsidR="006D684E" w:rsidRPr="00D16CC7">
        <w:rPr>
          <w:rFonts w:ascii="Sakkal Majalla" w:hAnsi="Sakkal Majalla" w:cs="Sakkal Majalla"/>
          <w:sz w:val="26"/>
          <w:szCs w:val="26"/>
          <w:rtl/>
        </w:rPr>
        <w:t>ب</w:t>
      </w:r>
      <w:r w:rsidR="009139EF" w:rsidRPr="00D16CC7">
        <w:rPr>
          <w:rFonts w:ascii="Sakkal Majalla" w:hAnsi="Sakkal Majalla" w:cs="Sakkal Majalla"/>
          <w:sz w:val="26"/>
          <w:szCs w:val="26"/>
          <w:rtl/>
        </w:rPr>
        <w:t xml:space="preserve">التالي فإن </w:t>
      </w:r>
      <w:r w:rsidR="006D684E" w:rsidRPr="00D16CC7">
        <w:rPr>
          <w:rFonts w:ascii="Sakkal Majalla" w:hAnsi="Sakkal Majalla" w:cs="Sakkal Majalla"/>
          <w:sz w:val="26"/>
          <w:szCs w:val="26"/>
          <w:rtl/>
        </w:rPr>
        <w:t>الإعجاز ي</w:t>
      </w:r>
      <w:r w:rsidR="009139EF" w:rsidRPr="00D16CC7">
        <w:rPr>
          <w:rFonts w:ascii="Sakkal Majalla" w:hAnsi="Sakkal Majalla" w:cs="Sakkal Majalla"/>
          <w:sz w:val="26"/>
          <w:szCs w:val="26"/>
          <w:rtl/>
        </w:rPr>
        <w:t>مكن</w:t>
      </w:r>
      <w:r w:rsidR="006D684E" w:rsidRPr="00D16CC7">
        <w:rPr>
          <w:rFonts w:ascii="Sakkal Majalla" w:hAnsi="Sakkal Majalla" w:cs="Sakkal Majalla"/>
          <w:sz w:val="26"/>
          <w:szCs w:val="26"/>
          <w:rtl/>
        </w:rPr>
        <w:t xml:space="preserve"> إنسان عصرنا </w:t>
      </w:r>
      <w:r w:rsidR="009139EF" w:rsidRPr="00D16CC7">
        <w:rPr>
          <w:rFonts w:ascii="Sakkal Majalla" w:hAnsi="Sakkal Majalla" w:cs="Sakkal Majalla"/>
          <w:sz w:val="26"/>
          <w:szCs w:val="26"/>
          <w:rtl/>
        </w:rPr>
        <w:t xml:space="preserve">من الحصول </w:t>
      </w:r>
      <w:r w:rsidR="006D684E" w:rsidRPr="00D16CC7">
        <w:rPr>
          <w:rFonts w:ascii="Sakkal Majalla" w:hAnsi="Sakkal Majalla" w:cs="Sakkal Majalla"/>
          <w:sz w:val="26"/>
          <w:szCs w:val="26"/>
          <w:rtl/>
        </w:rPr>
        <w:t>على اليقين التام بأن هذا القرآن منزل من عند الله</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فيزيد  المؤمن إيمانا ويخرج الكافر العاقل من الظلمات إلى </w:t>
      </w:r>
      <w:proofErr w:type="spellStart"/>
      <w:r w:rsidR="006D684E" w:rsidRPr="00D16CC7">
        <w:rPr>
          <w:rFonts w:ascii="Sakkal Majalla" w:hAnsi="Sakkal Majalla" w:cs="Sakkal Majalla"/>
          <w:sz w:val="26"/>
          <w:szCs w:val="26"/>
          <w:rtl/>
        </w:rPr>
        <w:t>النور..</w:t>
      </w:r>
      <w:r w:rsidR="009139EF" w:rsidRPr="00D16CC7">
        <w:rPr>
          <w:rFonts w:ascii="Sakkal Majalla" w:hAnsi="Sakkal Majalla" w:cs="Sakkal Majalla"/>
          <w:sz w:val="26"/>
          <w:szCs w:val="26"/>
          <w:rtl/>
        </w:rPr>
        <w:t>لقد</w:t>
      </w:r>
      <w:proofErr w:type="spellEnd"/>
      <w:r w:rsidR="006D684E" w:rsidRPr="00D16CC7">
        <w:rPr>
          <w:rFonts w:ascii="Sakkal Majalla" w:hAnsi="Sakkal Majalla" w:cs="Sakkal Majalla"/>
          <w:sz w:val="26"/>
          <w:szCs w:val="26"/>
          <w:rtl/>
        </w:rPr>
        <w:t xml:space="preserve"> </w:t>
      </w:r>
      <w:r w:rsidR="009139EF" w:rsidRPr="00D16CC7">
        <w:rPr>
          <w:rFonts w:ascii="Sakkal Majalla" w:hAnsi="Sakkal Majalla" w:cs="Sakkal Majalla"/>
          <w:sz w:val="26"/>
          <w:szCs w:val="26"/>
          <w:rtl/>
        </w:rPr>
        <w:t>قال هذا الكلام</w:t>
      </w:r>
      <w:r w:rsidR="006D684E" w:rsidRPr="00D16CC7">
        <w:rPr>
          <w:rFonts w:ascii="Sakkal Majalla" w:hAnsi="Sakkal Majalla" w:cs="Sakkal Majalla"/>
          <w:sz w:val="26"/>
          <w:szCs w:val="26"/>
          <w:rtl/>
        </w:rPr>
        <w:t xml:space="preserve"> العديد من العلماء الكبار أمثال العالم الكندي كيث ل. </w:t>
      </w:r>
      <w:proofErr w:type="spellStart"/>
      <w:r w:rsidR="006D684E" w:rsidRPr="00D16CC7">
        <w:rPr>
          <w:rFonts w:ascii="Sakkal Majalla" w:hAnsi="Sakkal Majalla" w:cs="Sakkal Majalla"/>
          <w:sz w:val="26"/>
          <w:szCs w:val="26"/>
          <w:rtl/>
        </w:rPr>
        <w:t>موور</w:t>
      </w:r>
      <w:proofErr w:type="spellEnd"/>
      <w:r w:rsidR="006D684E" w:rsidRPr="00D16CC7">
        <w:rPr>
          <w:rFonts w:ascii="Sakkal Majalla" w:hAnsi="Sakkal Majalla" w:cs="Sakkal Majalla"/>
          <w:sz w:val="26"/>
          <w:szCs w:val="26"/>
          <w:rtl/>
        </w:rPr>
        <w:t xml:space="preserve"> والفرنسي موريس بوكاي والعالم البريطاني آرثر أليسون وغيرهم.</w:t>
      </w:r>
      <w:r w:rsidR="006D684E" w:rsidRPr="00D16CC7">
        <w:rPr>
          <w:rFonts w:ascii="Sakkal Majalla" w:hAnsi="Sakkal Majalla" w:cs="Sakkal Majalla"/>
          <w:sz w:val="26"/>
          <w:szCs w:val="26"/>
        </w:rPr>
        <w:t>.</w:t>
      </w:r>
      <w:r w:rsidR="006D684E" w:rsidRPr="00D16CC7">
        <w:rPr>
          <w:rFonts w:ascii="Sakkal Majalla" w:hAnsi="Sakkal Majalla" w:cs="Sakkal Majalla"/>
          <w:sz w:val="26"/>
          <w:szCs w:val="26"/>
          <w:rtl/>
        </w:rPr>
        <w:t xml:space="preserve"> فالقرآن الكريم والسنة النبوية يفتحان للعلماء آفاقا علمية جديدة للتفكير والتأمل</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وللبحث العلمي.</w:t>
      </w:r>
    </w:p>
    <w:p w:rsidR="006D684E" w:rsidRPr="00D16CC7" w:rsidRDefault="006D684E" w:rsidP="00CC6C63">
      <w:pPr>
        <w:pStyle w:val="Paragraphedeliste"/>
        <w:bidi/>
        <w:spacing w:line="240" w:lineRule="auto"/>
        <w:ind w:left="0" w:firstLine="567"/>
        <w:jc w:val="both"/>
        <w:rPr>
          <w:rFonts w:ascii="Sakkal Majalla" w:hAnsi="Sakkal Majalla" w:cs="Sakkal Majalla"/>
          <w:sz w:val="26"/>
          <w:szCs w:val="26"/>
          <w:rtl/>
        </w:rPr>
      </w:pPr>
      <w:r w:rsidRPr="00D16CC7">
        <w:rPr>
          <w:rFonts w:ascii="Sakkal Majalla" w:hAnsi="Sakkal Majalla" w:cs="Sakkal Majalla"/>
          <w:sz w:val="26"/>
          <w:szCs w:val="26"/>
          <w:rtl/>
          <w:lang w:val="en-US" w:eastAsia="ar-SA"/>
        </w:rPr>
        <w:t xml:space="preserve">لقد فصلنا كتابنا هذا </w:t>
      </w:r>
      <w:r w:rsidRPr="00D16CC7">
        <w:rPr>
          <w:rFonts w:ascii="Sakkal Majalla" w:hAnsi="Sakkal Majalla" w:cs="Sakkal Majalla"/>
          <w:sz w:val="26"/>
          <w:szCs w:val="26"/>
          <w:rtl/>
        </w:rPr>
        <w:t>كي يشكل هذا البحث قاعدة بيانات أو نموذجا يحفز الباحثين على استعماله في الميادين المختلفة للبحث العلمي</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ويجعل من العلوم مادة تقرب من الله</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وتمكن البشرية من الخروج من مشاكلها الاجتماعية </w:t>
      </w:r>
      <w:r w:rsidRPr="00D16CC7">
        <w:rPr>
          <w:rFonts w:ascii="Sakkal Majalla" w:hAnsi="Sakkal Majalla" w:cs="Sakkal Majalla"/>
          <w:sz w:val="26"/>
          <w:szCs w:val="26"/>
          <w:rtl/>
        </w:rPr>
        <w:lastRenderedPageBreak/>
        <w:t>والاقتصادية والسياسية التي لا حصر لها.. وبالتالي يصبح العلم أداة للإصلاح وليس للإفساد كما هو عليه غالبية الحال في زماننا.</w:t>
      </w:r>
    </w:p>
    <w:p w:rsidR="006D684E" w:rsidRPr="00D16CC7" w:rsidRDefault="002A1882" w:rsidP="00CC6C63">
      <w:pPr>
        <w:pStyle w:val="Paragraphedeliste"/>
        <w:bidi/>
        <w:spacing w:line="240" w:lineRule="auto"/>
        <w:ind w:left="0" w:firstLine="567"/>
        <w:jc w:val="both"/>
        <w:rPr>
          <w:rFonts w:ascii="Sakkal Majalla" w:hAnsi="Sakkal Majalla" w:cs="Sakkal Majalla"/>
          <w:sz w:val="26"/>
          <w:szCs w:val="26"/>
          <w:rtl/>
        </w:rPr>
      </w:pPr>
      <w:r w:rsidRPr="00D16CC7">
        <w:rPr>
          <w:rFonts w:ascii="Sakkal Majalla" w:hAnsi="Sakkal Majalla" w:cs="Sakkal Majalla"/>
          <w:sz w:val="26"/>
          <w:szCs w:val="26"/>
          <w:rtl/>
        </w:rPr>
        <w:t>إننا نسجل</w:t>
      </w:r>
      <w:r w:rsidR="006D684E" w:rsidRPr="00D16CC7">
        <w:rPr>
          <w:rFonts w:ascii="Sakkal Majalla" w:hAnsi="Sakkal Majalla" w:cs="Sakkal Majalla"/>
          <w:sz w:val="26"/>
          <w:szCs w:val="26"/>
          <w:rtl/>
        </w:rPr>
        <w:t xml:space="preserve"> </w:t>
      </w:r>
      <w:r w:rsidRPr="00D16CC7">
        <w:rPr>
          <w:rFonts w:ascii="Sakkal Majalla" w:hAnsi="Sakkal Majalla" w:cs="Sakkal Majalla"/>
          <w:sz w:val="26"/>
          <w:szCs w:val="26"/>
          <w:rtl/>
        </w:rPr>
        <w:t xml:space="preserve">رغم الجهد الذي بذلناه في جمع هذه المادة العلمية </w:t>
      </w:r>
      <w:r w:rsidR="006D684E" w:rsidRPr="00D16CC7">
        <w:rPr>
          <w:rFonts w:ascii="Sakkal Majalla" w:hAnsi="Sakkal Majalla" w:cs="Sakkal Majalla"/>
          <w:sz w:val="26"/>
          <w:szCs w:val="26"/>
          <w:rtl/>
        </w:rPr>
        <w:t>عجز</w:t>
      </w:r>
      <w:r w:rsidRPr="00D16CC7">
        <w:rPr>
          <w:rFonts w:ascii="Sakkal Majalla" w:hAnsi="Sakkal Majalla" w:cs="Sakkal Majalla"/>
          <w:sz w:val="26"/>
          <w:szCs w:val="26"/>
          <w:rtl/>
        </w:rPr>
        <w:t>نا</w:t>
      </w:r>
      <w:r w:rsidR="006D684E" w:rsidRPr="00D16CC7">
        <w:rPr>
          <w:rFonts w:ascii="Sakkal Majalla" w:hAnsi="Sakkal Majalla" w:cs="Sakkal Majalla"/>
          <w:sz w:val="26"/>
          <w:szCs w:val="26"/>
          <w:rtl/>
        </w:rPr>
        <w:t xml:space="preserve"> عن الإحاطة بكل المحاور العلمية التي يشملها القرآن الكريم</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وحتى على مستوى  نفس الموضوع تختلف الرؤى باختلاف الزاوية التي يرى منها الباحث</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فالإعجاز حاضر كما وكيفا</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وصدق الله العظيم حيث يقول:"</w:t>
      </w:r>
      <w:r w:rsidR="006D684E" w:rsidRPr="00D16CC7">
        <w:rPr>
          <w:rFonts w:ascii="Sakkal Majalla" w:hAnsi="Sakkal Majalla" w:cs="Sakkal Majalla"/>
          <w:sz w:val="26"/>
          <w:szCs w:val="26"/>
        </w:rPr>
        <w:t xml:space="preserve"> </w:t>
      </w:r>
      <w:r w:rsidR="006D684E" w:rsidRPr="00D16CC7">
        <w:rPr>
          <w:rFonts w:ascii="Sakkal Majalla" w:hAnsi="Sakkal Majalla" w:cs="Sakkal Majalla"/>
          <w:sz w:val="26"/>
          <w:szCs w:val="26"/>
          <w:rtl/>
        </w:rPr>
        <w:t>(</w:t>
      </w:r>
      <w:r w:rsidR="006D684E" w:rsidRPr="00D16CC7">
        <w:rPr>
          <w:rFonts w:ascii="Sakkal Majalla" w:hAnsi="Sakkal Majalla" w:cs="Sakkal Majalla"/>
          <w:sz w:val="26"/>
          <w:szCs w:val="26"/>
        </w:rPr>
        <w:t> </w:t>
      </w:r>
      <w:hyperlink r:id="rId13" w:anchor="docu" w:history="1">
        <w:r w:rsidR="006D684E" w:rsidRPr="00D16CC7">
          <w:rPr>
            <w:rFonts w:ascii="Sakkal Majalla" w:hAnsi="Sakkal Majalla" w:cs="Sakkal Majalla"/>
            <w:sz w:val="26"/>
            <w:szCs w:val="26"/>
            <w:rtl/>
          </w:rPr>
          <w:t>ولو أنما في الأرض من شجرة أقلام والبحر يمده من بعده سبعة أبحر ما نفدت كلمات الله</w:t>
        </w:r>
      </w:hyperlink>
      <w:r w:rsidR="006D684E" w:rsidRPr="00D16CC7">
        <w:rPr>
          <w:rFonts w:ascii="Sakkal Majalla" w:hAnsi="Sakkal Majalla" w:cs="Sakkal Majalla"/>
          <w:sz w:val="26"/>
          <w:szCs w:val="26"/>
        </w:rPr>
        <w:t xml:space="preserve"> </w:t>
      </w:r>
      <w:r w:rsidR="006D684E" w:rsidRPr="00D16CC7">
        <w:rPr>
          <w:rFonts w:ascii="Sakkal Majalla" w:hAnsi="Sakkal Majalla" w:cs="Sakkal Majalla"/>
          <w:sz w:val="26"/>
          <w:szCs w:val="26"/>
          <w:rtl/>
        </w:rPr>
        <w:t>)</w:t>
      </w:r>
      <w:r w:rsidR="008B02D7" w:rsidRPr="00D16CC7">
        <w:rPr>
          <w:rFonts w:ascii="Sakkal Majalla" w:hAnsi="Sakkal Majalla" w:cs="Sakkal Majalla"/>
          <w:sz w:val="26"/>
          <w:szCs w:val="26"/>
          <w:rtl/>
        </w:rPr>
        <w:t xml:space="preserve"> </w:t>
      </w:r>
      <w:r w:rsidR="006D684E" w:rsidRPr="00D16CC7">
        <w:rPr>
          <w:rFonts w:ascii="Sakkal Majalla" w:hAnsi="Sakkal Majalla" w:cs="Sakkal Majalla"/>
          <w:sz w:val="26"/>
          <w:szCs w:val="26"/>
          <w:rtl/>
        </w:rPr>
        <w:t>قال ابن كثير رحمه الله:</w:t>
      </w:r>
      <w:r w:rsidR="006D684E" w:rsidRPr="00D16CC7">
        <w:rPr>
          <w:rFonts w:ascii="Sakkal Majalla" w:hAnsi="Sakkal Majalla" w:cs="Sakkal Majalla"/>
          <w:sz w:val="26"/>
          <w:szCs w:val="26"/>
        </w:rPr>
        <w:t> </w:t>
      </w:r>
      <w:r w:rsidR="006D684E" w:rsidRPr="00D16CC7">
        <w:rPr>
          <w:rFonts w:ascii="Sakkal Majalla" w:hAnsi="Sakkal Majalla" w:cs="Sakkal Majalla"/>
          <w:sz w:val="26"/>
          <w:szCs w:val="26"/>
          <w:rtl/>
        </w:rPr>
        <w:t xml:space="preserve"> ولو أن جميع أشجار الأرض جعلت أقلاما ، وجعل البحر مدادا ومده سبعة أبحر معه، فكتبت بها كلمات</w:t>
      </w:r>
      <w:r w:rsidR="006D684E" w:rsidRPr="00D16CC7">
        <w:rPr>
          <w:rFonts w:ascii="Sakkal Majalla" w:hAnsi="Sakkal Majalla" w:cs="Sakkal Majalla"/>
          <w:sz w:val="26"/>
          <w:szCs w:val="26"/>
        </w:rPr>
        <w:t> </w:t>
      </w:r>
      <w:r w:rsidR="006D684E" w:rsidRPr="00D16CC7">
        <w:rPr>
          <w:rFonts w:ascii="Sakkal Majalla" w:hAnsi="Sakkal Majalla" w:cs="Sakkal Majalla"/>
          <w:sz w:val="26"/>
          <w:szCs w:val="26"/>
          <w:rtl/>
        </w:rPr>
        <w:t>الله الدالة على عظمته وصفاته وجلاله لتكسرت الأقلام ، ونفد ماء البحر ، ولو جاء أمثالها مددا</w:t>
      </w:r>
      <w:r w:rsidR="006D684E" w:rsidRPr="00D16CC7">
        <w:rPr>
          <w:rFonts w:ascii="Sakkal Majalla" w:hAnsi="Sakkal Majalla" w:cs="Sakkal Majalla"/>
          <w:sz w:val="26"/>
          <w:szCs w:val="26"/>
        </w:rPr>
        <w:t xml:space="preserve"> .</w:t>
      </w:r>
    </w:p>
    <w:p w:rsidR="00933AEC" w:rsidRPr="00D16CC7" w:rsidRDefault="00933AEC" w:rsidP="00CC6C63">
      <w:pPr>
        <w:pStyle w:val="Paragraphedeliste"/>
        <w:bidi/>
        <w:spacing w:line="240" w:lineRule="auto"/>
        <w:ind w:left="0" w:firstLine="567"/>
        <w:jc w:val="both"/>
        <w:rPr>
          <w:rFonts w:ascii="Sakkal Majalla" w:hAnsi="Sakkal Majalla" w:cs="Sakkal Majalla"/>
          <w:sz w:val="26"/>
          <w:szCs w:val="26"/>
          <w:rtl/>
        </w:rPr>
      </w:pPr>
      <w:r w:rsidRPr="00D16CC7">
        <w:rPr>
          <w:rFonts w:ascii="Sakkal Majalla" w:hAnsi="Sakkal Majalla" w:cs="Sakkal Majalla"/>
          <w:sz w:val="26"/>
          <w:szCs w:val="26"/>
          <w:rtl/>
        </w:rPr>
        <w:t xml:space="preserve">إن الإعجاز العلمي امتداد بينة الرسالة في عصر الكشوف العلمية. فإذا كان صحابة رسول الله قد شاهدوا بأعينهم كثيرا من المعجزات، فإن الله أرى أهل هذا العصر معجزة لرسوله تتناسب مع عصرهم، ويتبين لهم بها أن القرآن حق، وتلك البينة المعجزة </w:t>
      </w:r>
      <w:proofErr w:type="gramStart"/>
      <w:r w:rsidRPr="00D16CC7">
        <w:rPr>
          <w:rFonts w:ascii="Sakkal Majalla" w:hAnsi="Sakkal Majalla" w:cs="Sakkal Majalla"/>
          <w:sz w:val="26"/>
          <w:szCs w:val="26"/>
          <w:rtl/>
        </w:rPr>
        <w:t>هي :</w:t>
      </w:r>
      <w:proofErr w:type="gramEnd"/>
      <w:r w:rsidRPr="00D16CC7">
        <w:rPr>
          <w:rFonts w:ascii="Sakkal Majalla" w:hAnsi="Sakkal Majalla" w:cs="Sakkal Majalla"/>
          <w:sz w:val="26"/>
          <w:szCs w:val="26"/>
          <w:rtl/>
        </w:rPr>
        <w:t xml:space="preserve"> بينة الإعجاز العلمي في القرآن والسنة وأنه قد حان الوقت لاستظهار رؤية حقائق العلم الذي أنبأنا به القرآن والسنة.</w:t>
      </w:r>
    </w:p>
    <w:p w:rsidR="00933AEC" w:rsidRPr="00D16CC7" w:rsidRDefault="00933AEC" w:rsidP="00CC6C63">
      <w:pPr>
        <w:pStyle w:val="Paragraphedeliste"/>
        <w:bidi/>
        <w:spacing w:line="240" w:lineRule="auto"/>
        <w:ind w:left="0" w:firstLine="567"/>
        <w:jc w:val="both"/>
        <w:rPr>
          <w:rFonts w:ascii="Sakkal Majalla" w:hAnsi="Sakkal Majalla" w:cs="Sakkal Majalla"/>
          <w:sz w:val="24"/>
          <w:szCs w:val="24"/>
          <w:rtl/>
        </w:rPr>
      </w:pPr>
      <w:r w:rsidRPr="00D16CC7">
        <w:rPr>
          <w:rFonts w:ascii="Sakkal Majalla" w:hAnsi="Sakkal Majalla" w:cs="Sakkal Majalla"/>
          <w:sz w:val="24"/>
          <w:szCs w:val="24"/>
          <w:shd w:val="clear" w:color="auto" w:fill="FFFFFF"/>
          <w:rtl/>
        </w:rPr>
        <w:t xml:space="preserve">قال الله عز </w:t>
      </w:r>
      <w:proofErr w:type="gramStart"/>
      <w:r w:rsidRPr="00D16CC7">
        <w:rPr>
          <w:rFonts w:ascii="Sakkal Majalla" w:hAnsi="Sakkal Majalla" w:cs="Sakkal Majalla"/>
          <w:sz w:val="24"/>
          <w:szCs w:val="24"/>
          <w:shd w:val="clear" w:color="auto" w:fill="FFFFFF"/>
          <w:rtl/>
        </w:rPr>
        <w:t xml:space="preserve">وجل: </w:t>
      </w:r>
      <w:r w:rsidRPr="00D16CC7">
        <w:rPr>
          <w:rFonts w:ascii="Sakkal Majalla" w:hAnsi="Sakkal Majalla" w:cs="Sakkal Majalla"/>
          <w:sz w:val="24"/>
          <w:szCs w:val="24"/>
          <w:rtl/>
        </w:rPr>
        <w:t xml:space="preserve"> (</w:t>
      </w:r>
      <w:proofErr w:type="gramEnd"/>
      <w:r w:rsidRPr="00D16CC7">
        <w:rPr>
          <w:rFonts w:ascii="Sakkal Majalla" w:hAnsi="Sakkal Majalla" w:cs="Sakkal Majalla"/>
          <w:sz w:val="24"/>
          <w:szCs w:val="24"/>
          <w:rtl/>
        </w:rPr>
        <w:t> إن هو إلا ذكر للعالمين ولتعلمن نبأه بعد حين) سورة ص - الآية 87 .</w:t>
      </w:r>
    </w:p>
    <w:p w:rsidR="0069338E" w:rsidRPr="00D16CC7" w:rsidRDefault="00933AEC" w:rsidP="00CC6C63">
      <w:pPr>
        <w:pStyle w:val="Paragraphedeliste"/>
        <w:bidi/>
        <w:spacing w:line="240" w:lineRule="auto"/>
        <w:ind w:left="0" w:firstLine="567"/>
        <w:jc w:val="both"/>
        <w:rPr>
          <w:rFonts w:ascii="Sakkal Majalla" w:hAnsi="Sakkal Majalla" w:cs="Sakkal Majalla"/>
          <w:sz w:val="24"/>
          <w:szCs w:val="24"/>
          <w:rtl/>
        </w:rPr>
      </w:pPr>
      <w:r w:rsidRPr="00D16CC7">
        <w:rPr>
          <w:rFonts w:ascii="Sakkal Majalla" w:hAnsi="Sakkal Majalla" w:cs="Sakkal Majalla"/>
          <w:sz w:val="24"/>
          <w:szCs w:val="24"/>
          <w:shd w:val="clear" w:color="auto" w:fill="FFFFFF"/>
          <w:rtl/>
        </w:rPr>
        <w:t xml:space="preserve"> </w:t>
      </w:r>
      <w:r w:rsidR="006D684E" w:rsidRPr="00D16CC7">
        <w:rPr>
          <w:rFonts w:ascii="Sakkal Majalla" w:hAnsi="Sakkal Majalla" w:cs="Sakkal Majalla"/>
          <w:sz w:val="24"/>
          <w:szCs w:val="24"/>
          <w:rtl/>
        </w:rPr>
        <w:t>(سَنُرِيهِمْ آيَاتِنَا</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فِي</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الْآفَاقِ وَفِي أَنفُسِهِمْ</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حَتَّى</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 xml:space="preserve">يَتَبَيَّنَ لَهُمْ أَنَّهُ الْحَقُّ أَوَلَمْ يَكْفِ بِرَبِّكَ أَنَّهُ عَلَى كُلِّ شَيْءٍ </w:t>
      </w:r>
      <w:r w:rsidR="00AC4883" w:rsidRPr="00D16CC7">
        <w:rPr>
          <w:rFonts w:ascii="Sakkal Majalla" w:hAnsi="Sakkal Majalla" w:cs="Sakkal Majalla"/>
          <w:sz w:val="24"/>
          <w:szCs w:val="24"/>
          <w:rtl/>
        </w:rPr>
        <w:t>شَهِيدٌ</w:t>
      </w:r>
      <w:r w:rsidR="00AC4883" w:rsidRPr="00D16CC7">
        <w:rPr>
          <w:rFonts w:ascii="Sakkal Majalla" w:hAnsi="Sakkal Majalla" w:cs="Sakkal Majalla"/>
          <w:sz w:val="24"/>
          <w:szCs w:val="24"/>
        </w:rPr>
        <w:t>) </w:t>
      </w:r>
      <w:r w:rsidR="00AC4883" w:rsidRPr="00D16CC7">
        <w:rPr>
          <w:rFonts w:ascii="Sakkal Majalla" w:hAnsi="Sakkal Majalla" w:cs="Sakkal Majalla"/>
          <w:sz w:val="24"/>
          <w:szCs w:val="24"/>
          <w:rtl/>
        </w:rPr>
        <w:t>سورة</w:t>
      </w:r>
      <w:r w:rsidR="006D684E" w:rsidRPr="00D16CC7">
        <w:rPr>
          <w:rFonts w:ascii="Sakkal Majalla" w:hAnsi="Sakkal Majalla" w:cs="Sakkal Majalla"/>
          <w:sz w:val="24"/>
          <w:szCs w:val="24"/>
        </w:rPr>
        <w:t xml:space="preserve"> </w:t>
      </w:r>
      <w:r w:rsidR="006D684E" w:rsidRPr="00D16CC7">
        <w:rPr>
          <w:rFonts w:ascii="Sakkal Majalla" w:hAnsi="Sakkal Majalla" w:cs="Sakkal Majalla"/>
          <w:sz w:val="24"/>
          <w:szCs w:val="24"/>
          <w:rtl/>
        </w:rPr>
        <w:t>فصلت آية:53</w:t>
      </w:r>
      <w:r w:rsidR="006D684E" w:rsidRPr="00D16CC7">
        <w:rPr>
          <w:rFonts w:ascii="Sakkal Majalla" w:hAnsi="Sakkal Majalla" w:cs="Sakkal Majalla"/>
          <w:sz w:val="24"/>
          <w:szCs w:val="24"/>
        </w:rPr>
        <w:t>.</w:t>
      </w:r>
    </w:p>
    <w:p w:rsidR="00006C39" w:rsidRPr="00D16CC7" w:rsidRDefault="00006C39" w:rsidP="00BE05C1">
      <w:pPr>
        <w:pStyle w:val="Paragraphedeliste"/>
        <w:numPr>
          <w:ilvl w:val="0"/>
          <w:numId w:val="6"/>
        </w:numPr>
        <w:bidi/>
        <w:spacing w:line="240" w:lineRule="auto"/>
        <w:jc w:val="both"/>
        <w:rPr>
          <w:rFonts w:ascii="Sakkal Majalla" w:hAnsi="Sakkal Majalla" w:cs="Sakkal Majalla"/>
          <w:b/>
          <w:bCs/>
          <w:sz w:val="24"/>
          <w:szCs w:val="24"/>
          <w:lang w:bidi="ar-MA"/>
        </w:rPr>
      </w:pPr>
      <w:r w:rsidRPr="00D16CC7">
        <w:rPr>
          <w:rFonts w:ascii="Sakkal Majalla" w:hAnsi="Sakkal Majalla" w:cs="Sakkal Majalla"/>
          <w:b/>
          <w:bCs/>
          <w:sz w:val="24"/>
          <w:szCs w:val="24"/>
          <w:rtl/>
          <w:lang w:bidi="ar-MA"/>
        </w:rPr>
        <w:t xml:space="preserve">والسين هنا تعبر عن المستقبل وكشف ما لم يكن معروفا من قبل – وهذا رد على المتفلسفين الذين يقولون للمسلمين لماذا لا تستخرجوا لنا إعجازا علميا قبل أن يتم اكتشافه أو قبل أن يكتشفه </w:t>
      </w:r>
      <w:r w:rsidR="00FD75C1" w:rsidRPr="00D16CC7">
        <w:rPr>
          <w:rFonts w:ascii="Sakkal Majalla" w:hAnsi="Sakkal Majalla" w:cs="Sakkal Majalla"/>
          <w:b/>
          <w:bCs/>
          <w:sz w:val="24"/>
          <w:szCs w:val="24"/>
          <w:rtl/>
          <w:lang w:bidi="ar-MA"/>
        </w:rPr>
        <w:t>الغرب!!</w:t>
      </w:r>
      <w:r w:rsidRPr="00D16CC7">
        <w:rPr>
          <w:rFonts w:ascii="Sakkal Majalla" w:hAnsi="Sakkal Majalla" w:cs="Sakkal Majalla"/>
          <w:b/>
          <w:bCs/>
          <w:sz w:val="24"/>
          <w:szCs w:val="24"/>
          <w:rtl/>
          <w:lang w:bidi="ar-MA"/>
        </w:rPr>
        <w:t xml:space="preserve"> </w:t>
      </w:r>
    </w:p>
    <w:p w:rsidR="00006C39" w:rsidRPr="00D16CC7" w:rsidRDefault="00006C39" w:rsidP="00BE05C1">
      <w:pPr>
        <w:pStyle w:val="Paragraphedeliste"/>
        <w:numPr>
          <w:ilvl w:val="0"/>
          <w:numId w:val="6"/>
        </w:numPr>
        <w:bidi/>
        <w:spacing w:line="240" w:lineRule="auto"/>
        <w:jc w:val="both"/>
        <w:rPr>
          <w:rFonts w:ascii="Sakkal Majalla" w:hAnsi="Sakkal Majalla" w:cs="Sakkal Majalla"/>
          <w:b/>
          <w:bCs/>
          <w:sz w:val="24"/>
          <w:szCs w:val="24"/>
          <w:rtl/>
          <w:lang w:bidi="ar-MA"/>
        </w:rPr>
      </w:pPr>
      <w:proofErr w:type="gramStart"/>
      <w:r w:rsidRPr="00D16CC7">
        <w:rPr>
          <w:rFonts w:ascii="Sakkal Majalla" w:hAnsi="Sakkal Majalla" w:cs="Sakkal Majalla"/>
          <w:b/>
          <w:bCs/>
          <w:sz w:val="24"/>
          <w:szCs w:val="24"/>
          <w:rtl/>
          <w:lang w:bidi="ar-MA"/>
        </w:rPr>
        <w:t>والجواب :</w:t>
      </w:r>
      <w:proofErr w:type="gramEnd"/>
      <w:r w:rsidRPr="00D16CC7">
        <w:rPr>
          <w:rFonts w:ascii="Sakkal Majalla" w:hAnsi="Sakkal Majalla" w:cs="Sakkal Majalla"/>
          <w:b/>
          <w:bCs/>
          <w:sz w:val="24"/>
          <w:szCs w:val="24"/>
          <w:rtl/>
          <w:lang w:bidi="ar-MA"/>
        </w:rPr>
        <w:t xml:space="preserve"> كيف سيكون إعجازا إذا عرفناه قبل اكتشافه أو قبل أن يكتشفه الكفار بأنفسهم ليكون حُجة عليهم قبلنا ؟!!</w:t>
      </w:r>
    </w:p>
    <w:p w:rsidR="00E235A1" w:rsidRDefault="00E235A1" w:rsidP="00CC6C63">
      <w:pPr>
        <w:pStyle w:val="Titre8"/>
        <w:bidi/>
        <w:spacing w:before="0" w:line="240" w:lineRule="auto"/>
        <w:rPr>
          <w:rFonts w:ascii="Sakkal Majalla" w:hAnsi="Sakkal Majalla" w:cs="Sakkal Majalla"/>
          <w:color w:val="000000"/>
          <w:sz w:val="26"/>
          <w:szCs w:val="26"/>
          <w:rtl/>
          <w:lang w:bidi="ar-EG"/>
        </w:rPr>
      </w:pPr>
    </w:p>
    <w:p w:rsidR="00E235A1" w:rsidRPr="00E235A1" w:rsidRDefault="00E235A1" w:rsidP="00E235A1">
      <w:pPr>
        <w:pStyle w:val="Paragraphedeliste"/>
        <w:numPr>
          <w:ilvl w:val="0"/>
          <w:numId w:val="18"/>
        </w:numPr>
        <w:shd w:val="clear" w:color="auto" w:fill="FFFFFF"/>
        <w:bidi/>
        <w:spacing w:after="0" w:line="240" w:lineRule="auto"/>
        <w:rPr>
          <w:rFonts w:ascii="Sakkal Majalla" w:hAnsi="Sakkal Majalla" w:cs="Sakkal Majalla"/>
          <w:b/>
          <w:bCs/>
          <w:sz w:val="40"/>
          <w:szCs w:val="40"/>
          <w:rtl/>
        </w:rPr>
      </w:pPr>
      <w:r w:rsidRPr="00E235A1">
        <w:rPr>
          <w:rFonts w:ascii="Sakkal Majalla" w:hAnsi="Sakkal Majalla" w:cs="Sakkal Majalla"/>
          <w:b/>
          <w:bCs/>
          <w:sz w:val="40"/>
          <w:szCs w:val="40"/>
          <w:rtl/>
        </w:rPr>
        <w:t>البينة العلمية التي</w:t>
      </w:r>
      <w:r w:rsidRPr="00E235A1">
        <w:rPr>
          <w:rFonts w:ascii="Sakkal Majalla" w:hAnsi="Sakkal Majalla" w:cs="Sakkal Majalla"/>
          <w:b/>
          <w:bCs/>
          <w:sz w:val="40"/>
          <w:szCs w:val="40"/>
        </w:rPr>
        <w:t xml:space="preserve"> </w:t>
      </w:r>
      <w:r w:rsidRPr="00E235A1">
        <w:rPr>
          <w:rFonts w:ascii="Sakkal Majalla" w:hAnsi="Sakkal Majalla" w:cs="Sakkal Majalla"/>
          <w:b/>
          <w:bCs/>
          <w:sz w:val="40"/>
          <w:szCs w:val="40"/>
          <w:rtl/>
        </w:rPr>
        <w:t>نزل فيها القرآن والسنة</w:t>
      </w:r>
    </w:p>
    <w:p w:rsidR="00227F56" w:rsidRPr="00D16CC7" w:rsidRDefault="00227F56" w:rsidP="00E235A1">
      <w:pPr>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sz w:val="26"/>
          <w:szCs w:val="26"/>
          <w:rtl/>
        </w:rPr>
        <w:t>قال تعالى</w:t>
      </w:r>
      <w:r w:rsidRPr="00D16CC7">
        <w:rPr>
          <w:rFonts w:ascii="Sakkal Majalla" w:hAnsi="Sakkal Majalla" w:cs="Sakkal Majalla"/>
          <w:sz w:val="26"/>
          <w:szCs w:val="26"/>
        </w:rPr>
        <w:t xml:space="preserve"> </w:t>
      </w:r>
      <w:r w:rsidRPr="00D16CC7">
        <w:rPr>
          <w:rFonts w:ascii="Sakkal Majalla" w:hAnsi="Sakkal Majalla" w:cs="Sakkal Majalla"/>
          <w:color w:val="000000"/>
          <w:sz w:val="26"/>
          <w:szCs w:val="26"/>
          <w:rtl/>
          <w:lang w:eastAsia="en-US"/>
        </w:rPr>
        <w:t>﴿هُوَ الَّذِي بَعَثَ فِي الْأُمِّيِّينَ رَسُولاً مِنْهُم) [س الجمعة: من الآية</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2]</w:t>
      </w:r>
    </w:p>
    <w:p w:rsidR="00E37B49" w:rsidRPr="00D16CC7" w:rsidRDefault="00F46CD4" w:rsidP="00851D21">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noProof/>
          <w:color w:val="000000"/>
          <w:sz w:val="26"/>
          <w:szCs w:val="26"/>
          <w:rtl/>
        </w:rPr>
        <w:drawing>
          <wp:anchor distT="0" distB="0" distL="114300" distR="114300" simplePos="0" relativeHeight="251659264" behindDoc="1" locked="0" layoutInCell="1" allowOverlap="1">
            <wp:simplePos x="0" y="0"/>
            <wp:positionH relativeFrom="column">
              <wp:posOffset>1363345</wp:posOffset>
            </wp:positionH>
            <wp:positionV relativeFrom="paragraph">
              <wp:posOffset>1623695</wp:posOffset>
            </wp:positionV>
            <wp:extent cx="2914650" cy="1764030"/>
            <wp:effectExtent l="171450" t="171450" r="228600" b="236220"/>
            <wp:wrapTight wrapText="bothSides">
              <wp:wrapPolygon edited="0">
                <wp:start x="-1271" y="-2099"/>
                <wp:lineTo x="-1129" y="24259"/>
                <wp:lineTo x="23153" y="24259"/>
                <wp:lineTo x="23153" y="-2099"/>
                <wp:lineTo x="-1271" y="-2099"/>
              </wp:wrapPolygon>
            </wp:wrapTight>
            <wp:docPr id="1026" name="Image 70" descr="http://ejtaal.net/islam/madeenah-arabic/si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http://ejtaal.net/islam/madeenah-arabic/si0006.gif"/>
                    <pic:cNvPicPr>
                      <a:picLocks noChangeAspect="1" noChangeArrowheads="1"/>
                    </pic:cNvPicPr>
                  </pic:nvPicPr>
                  <pic:blipFill>
                    <a:blip r:embed="rId14"/>
                    <a:srcRect/>
                    <a:stretch>
                      <a:fillRect/>
                    </a:stretch>
                  </pic:blipFill>
                  <pic:spPr bwMode="auto">
                    <a:xfrm>
                      <a:off x="0" y="0"/>
                      <a:ext cx="2914650" cy="17640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227F56" w:rsidRPr="00D16CC7">
        <w:rPr>
          <w:rFonts w:ascii="Sakkal Majalla" w:hAnsi="Sakkal Majalla" w:cs="Sakkal Majalla"/>
          <w:color w:val="000000"/>
          <w:sz w:val="26"/>
          <w:szCs w:val="26"/>
          <w:rtl/>
          <w:lang w:eastAsia="en-US"/>
        </w:rPr>
        <w:t>لقد شاء الله أن تكون معجزة النبوة والشريعة واضحة في الأذهان لا لبس فيها منذ اليوم الأول للبعثة،</w:t>
      </w:r>
      <w:r w:rsidR="00227F56" w:rsidRPr="00D16CC7">
        <w:rPr>
          <w:rFonts w:ascii="Sakkal Majalla" w:hAnsi="Sakkal Majalla" w:cs="Sakkal Majalla"/>
          <w:color w:val="000000"/>
          <w:sz w:val="26"/>
          <w:szCs w:val="26"/>
          <w:rtl/>
          <w:lang w:eastAsia="en-US" w:bidi="ar-MA"/>
        </w:rPr>
        <w:t xml:space="preserve"> </w:t>
      </w:r>
      <w:r w:rsidR="00227F56" w:rsidRPr="00D16CC7">
        <w:rPr>
          <w:rFonts w:ascii="Sakkal Majalla" w:hAnsi="Sakkal Majalla" w:cs="Sakkal Majalla"/>
          <w:color w:val="000000"/>
          <w:sz w:val="26"/>
          <w:szCs w:val="26"/>
          <w:rtl/>
          <w:lang w:eastAsia="en-US"/>
        </w:rPr>
        <w:t>فاختار سبحانه وتعالى منطقة يتصف أهلها بالأمية ﴿هُوَ الَّذِي بَعَثَ فِي الْأُمِّيِّينَ رَسُولاً مِنْهُم [س الجمعة: من الآية</w:t>
      </w:r>
      <w:r w:rsidR="00227F56" w:rsidRPr="00D16CC7">
        <w:rPr>
          <w:rFonts w:ascii="Sakkal Majalla" w:hAnsi="Sakkal Majalla" w:cs="Sakkal Majalla"/>
          <w:color w:val="000000"/>
          <w:sz w:val="26"/>
          <w:szCs w:val="26"/>
          <w:lang w:eastAsia="en-US"/>
        </w:rPr>
        <w:t xml:space="preserve"> </w:t>
      </w:r>
      <w:r w:rsidR="00227F56" w:rsidRPr="00D16CC7">
        <w:rPr>
          <w:rFonts w:ascii="Sakkal Majalla" w:hAnsi="Sakkal Majalla" w:cs="Sakkal Majalla"/>
          <w:color w:val="000000"/>
          <w:sz w:val="26"/>
          <w:szCs w:val="26"/>
          <w:rtl/>
          <w:lang w:eastAsia="en-US"/>
        </w:rPr>
        <w:t>2] يعيش أهلها بين الإمبراطوريتان السائدتان عند البعثة هما إمبراطورية الفرس وإمبراطورية الروم، وكانت هاتان الإمبراطوريتان سيدتي العالم في ذلك الوقت، أما سكان مكة والجزيرة العربية فهم قوم أميون كما وصفهم الله، ولم يختر المولى عز وجل أناسا من الحضارات السائدة آنذاك، إذ لو كانوا متحضرين كأهل المدنيات المجاورة من فرس ورمان ويونان لربما قال قائل: أنه انفعال حضاري وارتقاء مدني، بل شاء الله أيضاً أن يكون رسول هذه الأمة أمياً كذلك تأكيداً لذات المعنى ﴿وَمَا كُنْتَ تَتْلُو مِنْ قَبْلِهِ مِنْ كِتَابٍ وَلا تَخُطُّهُ بِيَمِينِكَ إِذاً لارْتَابَ الْمُبْطِلُونَ﴾[العنكبوت:48]</w:t>
      </w:r>
      <w:r w:rsidR="00227F56" w:rsidRPr="00D16CC7">
        <w:rPr>
          <w:rFonts w:ascii="Sakkal Majalla" w:hAnsi="Sakkal Majalla" w:cs="Sakkal Majalla"/>
          <w:color w:val="000000"/>
          <w:sz w:val="26"/>
          <w:szCs w:val="26"/>
          <w:lang w:eastAsia="en-US"/>
        </w:rPr>
        <w:t>.</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وكان من صفات أهل المنطقة المذمومة العصبية، والتي كانت تقود إلى الحروب المستمرة بين القبائل؛ فكانت الإغارة على الغير عادة عند بعض القبائل، وكانت الحروب تشتعل لأتفه الأسباب، ويتساقط الضحايا بالمئات والآلاف، ومن أشهر حروبهم حرب داحس والغبراء[4]، كذلك يوم بعاث[5] لكن ورغم ذلك فمن حكمة اختيار العرب لمهمة قيادة البشرية حفاظهم على الأخلاق </w:t>
      </w:r>
      <w:r w:rsidRPr="00D16CC7">
        <w:rPr>
          <w:rFonts w:ascii="Sakkal Majalla" w:hAnsi="Sakkal Majalla" w:cs="Sakkal Majalla"/>
          <w:color w:val="000000"/>
          <w:sz w:val="26"/>
          <w:szCs w:val="26"/>
          <w:rtl/>
          <w:lang w:eastAsia="en-US"/>
        </w:rPr>
        <w:lastRenderedPageBreak/>
        <w:t>التي لم تعرف لغيرهم على هذا النحو خصوصاً: الوفاء بالعهد وعزة النفس ومضاء العزم إذ لا يمكن لأي أمة بدون هذه الصفات أن تحمل أمانة أو تتحمل مسؤولية ولا يمكن قمع اشر والفساد، وإقامة العدل والخير إلا بهذه القوة القاهرة وبهذا العزم الصميم والذي خلت منه الأمم الأخرى. وكانت النصرانية آنذاك تملك قوة سياسية ومدنية هائلة، فقد كانت في بلاد الشام دولة الروم المسيحية، كما كانت مصر دولة مسيحية قوية أيضاً، وفي بلاد الحبشة كانت دولة الأحباش المسيحية التي تقع في الجنوب الغربي من الجزيرة العربية، في الوقت الذي كان فيه انتشار كبير للمسيحية في بلاد اليمن، بلاد الخصب والمدنية في جزيرة العرب، في حين كانت المجوسية (عبادة النار) الديانة السائدة في بلاد فارس التي تقع شرق الجزيرة العربية، وكانت دولة الأكاسرة القوة السياسية والمدنية الكبرى القائمة في تلك المنطقة آنذاك وكان لها امتداد في بلاد اليمن داخل الجزيرة العربية، كما كان لها امتداد داخل أرض الرافدين أيضاً.</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وهكذا كانت تحيط بالعرب البدو المتخلفين، ثلاث دول كبرى، هي دولة الروم في المغرب، ودولة الفرس في المشرق، ودولة الأحباش في الجنوب، وكانت قوى سياسية وحضارية كبرى.</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في حين كان العرب في مكة وما حولها لا يعرفون في تلك الفترة مفهوم الدولة والسلطة السياسية ولا التنظيم الإداري، ولا الحياة المدنية المستقرة.</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فقد كانوا يعيشون سلطة القبيلة وتسلط الأسياد والأقوياء على الفقراء والعبيد، وكان المجتمع المكي مجتمعاً يتكوّن من ثلاث طبقات متميزة هي:</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1 ـ طبقة الأثرياء وأصحاب رؤوس الأموال، أمثال أبي سفيان وأبي لهب والوليد والعباس بن عبد</w:t>
      </w:r>
      <w:r w:rsidR="0004142C"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المطلب وغيرهم، وكانوا يمثلون الطبقة الرأسمالية الربوية والتجارية، التي تملك السلطة والسيادة، والتي كانت بسيطرتها على مكة وعلى البيت الحرام آنذاك، تملك نفوذاً واسعاً بين قبائل العرب وشعوبها.</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2ـ طبقة الفقراء والمعدمين الذين كانوا يعيشون حالة الفقر والبؤس والاضطهاد الاجتماعي.</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3 ـ طبقة العبيد: وهي الطبقة التي لم تكن تعيش حالة الفقر والبؤس وحسب، وإنما كانت تعامل معاملة الحيوانات والمنبوذين، ويموت العبيد تحت السياط وأقدام الأسياد.</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لقد كان الفقر والبؤس والجهل والمرض، أشباحاً مرعبة تسيطر على قبائل العرب المتناثرة في جزيرتها الموحشة الجرداء.</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تلك الحياة والوضعية الاجتماعية المزرية، التي صوّرها لنا القرآن الكريم حين هاجم أصحاب رؤوس المال الجشعين، عندما تحدث عن حالة البؤس والفقر، الفقر الذي دعا بعضهم إلى قتل أولادهم والتخلص منهم.</w:t>
      </w:r>
      <w:r w:rsidRPr="00D16CC7">
        <w:rPr>
          <w:rFonts w:ascii="Sakkal Majalla" w:hAnsi="Sakkal Majalla" w:cs="Sakkal Majalla"/>
          <w:color w:val="000000"/>
          <w:sz w:val="26"/>
          <w:szCs w:val="26"/>
          <w:rtl/>
          <w:lang w:eastAsia="en-US"/>
        </w:rPr>
        <w:br/>
        <w:t>لقد صورت إحدى آيات القرآن الكريم هذه الصورة المأساوية المروعة بنصها: (ولا تقتلوا أولادكم خشية إملاق نحن نرزقهم وإياكم) الإسراء/ 31.</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فشرحت أبعاد المأساة الاقتصادية والوضع الاجتماعي المتردي، الذي كان يعيشه العرب تحت وطأة الجاهلية. ويتحدث القرآن في آيات أخرى عن الخوف والفقر فيذكّر بنعمة الإسلام الذي أبدلهم بالخوف أمناً حين ثبّت هذه الحقيقة بقوله: (أوَلَم يروا أنا جعلنا حرماً آمناً ويتخطف الناس من حولهم أفبالباطل يؤمنون وبنعمة الله يكفرون) العنكبوت/ 67.</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قال </w:t>
      </w:r>
      <w:proofErr w:type="spellStart"/>
      <w:r w:rsidRPr="00D16CC7">
        <w:rPr>
          <w:rFonts w:ascii="Sakkal Majalla" w:hAnsi="Sakkal Majalla" w:cs="Sakkal Majalla"/>
          <w:color w:val="000000"/>
          <w:sz w:val="26"/>
          <w:szCs w:val="26"/>
          <w:rtl/>
          <w:lang w:eastAsia="en-US"/>
        </w:rPr>
        <w:t>الطبرسي</w:t>
      </w:r>
      <w:proofErr w:type="spellEnd"/>
      <w:r w:rsidRPr="00D16CC7">
        <w:rPr>
          <w:rFonts w:ascii="Sakkal Majalla" w:hAnsi="Sakkal Majalla" w:cs="Sakkal Majalla"/>
          <w:color w:val="000000"/>
          <w:sz w:val="26"/>
          <w:szCs w:val="26"/>
          <w:rtl/>
          <w:lang w:eastAsia="en-US"/>
        </w:rPr>
        <w:t xml:space="preserve"> مُبيِّناً معنى الآية هذه، في تفسير مجمع البيان: ((أي ألم يعلم هؤلاء </w:t>
      </w:r>
      <w:proofErr w:type="gramStart"/>
      <w:r w:rsidRPr="00D16CC7">
        <w:rPr>
          <w:rFonts w:ascii="Sakkal Majalla" w:hAnsi="Sakkal Majalla" w:cs="Sakkal Majalla"/>
          <w:color w:val="000000"/>
          <w:sz w:val="26"/>
          <w:szCs w:val="26"/>
          <w:rtl/>
          <w:lang w:eastAsia="en-US"/>
        </w:rPr>
        <w:t>الكفار</w:t>
      </w:r>
      <w:r w:rsidR="00E37B49" w:rsidRPr="00D16CC7">
        <w:rPr>
          <w:rFonts w:ascii="Sakkal Majalla" w:hAnsi="Sakkal Majalla" w:cs="Sakkal Majalla"/>
          <w:color w:val="000000"/>
          <w:sz w:val="26"/>
          <w:szCs w:val="26"/>
          <w:lang w:eastAsia="en-US"/>
        </w:rPr>
        <w:t>(</w:t>
      </w:r>
      <w:proofErr w:type="gramEnd"/>
      <w:r w:rsidRPr="00D16CC7">
        <w:rPr>
          <w:rFonts w:ascii="Sakkal Majalla" w:hAnsi="Sakkal Majalla" w:cs="Sakkal Majalla"/>
          <w:color w:val="000000"/>
          <w:sz w:val="26"/>
          <w:szCs w:val="26"/>
          <w:rtl/>
          <w:lang w:eastAsia="en-US"/>
        </w:rPr>
        <w:t>أنا جعلنا حرماً آمناً) يأمن أهله فيه من القتل والغارة، (ويتخطف الناس من حولهم) أي يقتل بعضهم بعضاً فيما حولهم وهم آمنون في الحرم)).</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وقال الراغب الاصفهاني في معجم ألفاظ القرآن: ((أي يُقتَلونَ ويُسلَبون)).</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ويذكر القرآن بتلك الصورة المأساوية، صورة الرعب والخوف والفقر بقوله: (فليعبدوا رب هذا البيت الذي أطعمهم من جوع وآمنهم من خوف) قريش/ 3 ـ</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وهكذا تتجسد طبيعة ذلك المجتمع الجاهلي المتخلف، تلك الطبيعة التي وصفها جعفر بن أبي طالب في حديثه للنجاشي ملك الحبشة بقوله:</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((أيها الملك كنّا أهل جاهلية نعبد الأصنام، ونأكل الميتة، ونأتي الفواحش، ونقطع الأرحام، ونُسيء الجوار، ويأكل القوي منا الضعيف، حتى بعث الله إلينا رسولاً منّا، نعرف نسبه وصدقه وأمانته </w:t>
      </w:r>
      <w:proofErr w:type="spellStart"/>
      <w:r w:rsidRPr="00D16CC7">
        <w:rPr>
          <w:rFonts w:ascii="Sakkal Majalla" w:hAnsi="Sakkal Majalla" w:cs="Sakkal Majalla"/>
          <w:color w:val="000000"/>
          <w:sz w:val="26"/>
          <w:szCs w:val="26"/>
          <w:rtl/>
          <w:lang w:eastAsia="en-US"/>
        </w:rPr>
        <w:t>وعفافه</w:t>
      </w:r>
      <w:proofErr w:type="spellEnd"/>
      <w:r w:rsidRPr="00D16CC7">
        <w:rPr>
          <w:rFonts w:ascii="Sakkal Majalla" w:hAnsi="Sakkal Majalla" w:cs="Sakkal Majalla"/>
          <w:color w:val="000000"/>
          <w:sz w:val="26"/>
          <w:szCs w:val="26"/>
          <w:rtl/>
          <w:lang w:eastAsia="en-US"/>
        </w:rPr>
        <w:t xml:space="preserve">، فدعانا لتوحيد الله </w:t>
      </w:r>
      <w:proofErr w:type="gramStart"/>
      <w:r w:rsidRPr="00D16CC7">
        <w:rPr>
          <w:rFonts w:ascii="Sakkal Majalla" w:hAnsi="Sakkal Majalla" w:cs="Sakkal Majalla"/>
          <w:color w:val="000000"/>
          <w:sz w:val="26"/>
          <w:szCs w:val="26"/>
          <w:rtl/>
          <w:lang w:eastAsia="en-US"/>
        </w:rPr>
        <w:t>وأن لا</w:t>
      </w:r>
      <w:proofErr w:type="gramEnd"/>
      <w:r w:rsidRPr="00D16CC7">
        <w:rPr>
          <w:rFonts w:ascii="Sakkal Majalla" w:hAnsi="Sakkal Majalla" w:cs="Sakkal Majalla"/>
          <w:color w:val="000000"/>
          <w:sz w:val="26"/>
          <w:szCs w:val="26"/>
          <w:rtl/>
          <w:lang w:eastAsia="en-US"/>
        </w:rPr>
        <w:t xml:space="preserve"> نُشرك به شيئاً، ونخلع </w:t>
      </w:r>
      <w:r w:rsidRPr="00D16CC7">
        <w:rPr>
          <w:rFonts w:ascii="Sakkal Majalla" w:hAnsi="Sakkal Majalla" w:cs="Sakkal Majalla"/>
          <w:color w:val="000000"/>
          <w:sz w:val="26"/>
          <w:szCs w:val="26"/>
          <w:rtl/>
          <w:lang w:eastAsia="en-US"/>
        </w:rPr>
        <w:lastRenderedPageBreak/>
        <w:t>ما كنا نعبد من الأصنام، وأمرنا بصدق الحديث وأداء الأمانة وصلة الرحم وحسن الجوار والكف عن المحارم والدماء، ونهانا عن الفواحش وقول الزور وأكل مال اليتيم، وأمرنا بالصلاة والصيام)).</w:t>
      </w:r>
    </w:p>
    <w:p w:rsidR="00227F56" w:rsidRPr="00D16CC7" w:rsidRDefault="00227F56" w:rsidP="00CC6C63">
      <w:pPr>
        <w:bidi/>
        <w:spacing w:after="0" w:line="240" w:lineRule="auto"/>
        <w:ind w:firstLine="567"/>
        <w:jc w:val="lowKashida"/>
        <w:rPr>
          <w:rFonts w:ascii="Sakkal Majalla" w:hAnsi="Sakkal Majalla" w:cs="Sakkal Majalla"/>
          <w:sz w:val="26"/>
          <w:szCs w:val="26"/>
        </w:rPr>
      </w:pPr>
      <w:r w:rsidRPr="00D16CC7">
        <w:rPr>
          <w:rFonts w:ascii="Sakkal Majalla" w:hAnsi="Sakkal Majalla" w:cs="Sakkal Majalla"/>
          <w:color w:val="000000"/>
          <w:sz w:val="26"/>
          <w:szCs w:val="26"/>
          <w:rtl/>
          <w:lang w:eastAsia="en-US"/>
        </w:rPr>
        <w:t>وهكذا تتجسد كذلك أمامنا الحياة الجاهلية بكل أبعادها ومرارتها وانحطاطها الأخلاقي والاقتصادي والعقائدي والسياسي والأمني والاجتماعي.. وطبعا المستوى العلمي..</w:t>
      </w:r>
      <w:r w:rsidRPr="00D16CC7">
        <w:rPr>
          <w:rFonts w:ascii="Sakkal Majalla" w:hAnsi="Sakkal Majalla" w:cs="Sakkal Majalla"/>
          <w:sz w:val="26"/>
          <w:szCs w:val="26"/>
          <w:rtl/>
        </w:rPr>
        <w:t xml:space="preserve"> لم يكونوا يعرفون العلوم الكونية معرفة علمية جازمة، كانوا أمة أميين، لا يكتبون ولا يحسبون..</w:t>
      </w:r>
    </w:p>
    <w:p w:rsidR="00227F56" w:rsidRPr="00D16CC7" w:rsidRDefault="00227F56" w:rsidP="00CC6C63">
      <w:pPr>
        <w:pStyle w:val="Titre2"/>
        <w:spacing w:before="0" w:line="240" w:lineRule="auto"/>
        <w:rPr>
          <w:rFonts w:ascii="Sakkal Majalla" w:eastAsiaTheme="minorEastAsia" w:hAnsi="Sakkal Majalla" w:cs="Sakkal Majalla"/>
          <w:sz w:val="26"/>
          <w:szCs w:val="26"/>
        </w:rPr>
      </w:pPr>
      <w:r w:rsidRPr="00D16CC7">
        <w:rPr>
          <w:rFonts w:ascii="Sakkal Majalla" w:hAnsi="Sakkal Majalla" w:cs="Sakkal Majalla"/>
          <w:b w:val="0"/>
          <w:bCs w:val="0"/>
          <w:sz w:val="26"/>
          <w:szCs w:val="26"/>
          <w:rtl/>
        </w:rPr>
        <w:t>وعندما نعرف هذه الحقيقة سنفهم قطعا معنى الإعجاز العلمي</w:t>
      </w:r>
      <w:r w:rsidRPr="00D16CC7">
        <w:rPr>
          <w:rFonts w:ascii="Sakkal Majalla" w:hAnsi="Sakkal Majalla" w:cs="Sakkal Majalla"/>
          <w:b w:val="0"/>
          <w:bCs w:val="0"/>
          <w:sz w:val="26"/>
          <w:szCs w:val="26"/>
        </w:rPr>
        <w:t xml:space="preserve"> </w:t>
      </w:r>
      <w:r w:rsidRPr="00D16CC7">
        <w:rPr>
          <w:rFonts w:ascii="Sakkal Majalla" w:hAnsi="Sakkal Majalla" w:cs="Sakkal Majalla"/>
          <w:b w:val="0"/>
          <w:bCs w:val="0"/>
          <w:sz w:val="26"/>
          <w:szCs w:val="26"/>
          <w:rtl/>
        </w:rPr>
        <w:t>لقد أرسل الله محمداً</w:t>
      </w:r>
      <w:r w:rsidRPr="00D16CC7">
        <w:rPr>
          <w:rFonts w:ascii="Sakkal Majalla" w:hAnsi="Sakkal Majalla" w:cs="Sakkal Majalla"/>
          <w:b w:val="0"/>
          <w:bCs w:val="0"/>
          <w:sz w:val="12"/>
          <w:szCs w:val="12"/>
          <w:rtl/>
        </w:rPr>
        <w:t xml:space="preserve"> صلى الله عليه وسلم  </w:t>
      </w:r>
      <w:r w:rsidRPr="00D16CC7">
        <w:rPr>
          <w:rFonts w:ascii="Sakkal Majalla" w:hAnsi="Sakkal Majalla" w:cs="Sakkal Majalla"/>
          <w:b w:val="0"/>
          <w:bCs w:val="0"/>
          <w:sz w:val="26"/>
          <w:szCs w:val="26"/>
          <w:rtl/>
        </w:rPr>
        <w:t xml:space="preserve">إلى الناس كافة على اختلاف عصورهم وثقافاتهم ومداركهم، وأيده ببينات متنوعة تتناسب مع جميع من أرسل إليهم إلى يوم القيامة، فمعجزة الفصاحة في كتاب الله أخضعت فصحاء العرب، ومعجزة البشارات أقامت الدليل لأهل الكتاب على صدق رسول الله </w:t>
      </w:r>
      <w:r w:rsidRPr="00D16CC7">
        <w:rPr>
          <w:rFonts w:ascii="Sakkal Majalla" w:hAnsi="Sakkal Majalla" w:cs="Sakkal Majalla"/>
          <w:b w:val="0"/>
          <w:bCs w:val="0"/>
          <w:sz w:val="12"/>
          <w:szCs w:val="12"/>
          <w:rtl/>
        </w:rPr>
        <w:t xml:space="preserve">صلى الله عليه وسلم  </w:t>
      </w:r>
      <w:r w:rsidRPr="00D16CC7">
        <w:rPr>
          <w:rFonts w:ascii="Sakkal Majalla" w:hAnsi="Sakkal Majalla" w:cs="Sakkal Majalla"/>
          <w:b w:val="0"/>
          <w:bCs w:val="0"/>
          <w:sz w:val="26"/>
          <w:szCs w:val="26"/>
          <w:rtl/>
        </w:rPr>
        <w:t xml:space="preserve">، ومعجزة الخوارق أرغمت الكافرين المعاندين وأوضحت لهم حجة النبي </w:t>
      </w:r>
      <w:r w:rsidRPr="00D16CC7">
        <w:rPr>
          <w:rFonts w:ascii="Sakkal Majalla" w:hAnsi="Sakkal Majalla" w:cs="Sakkal Majalla"/>
          <w:b w:val="0"/>
          <w:bCs w:val="0"/>
          <w:sz w:val="12"/>
          <w:szCs w:val="12"/>
          <w:rtl/>
        </w:rPr>
        <w:t xml:space="preserve">صلى الله عليه وسلم  </w:t>
      </w:r>
      <w:r w:rsidRPr="00D16CC7">
        <w:rPr>
          <w:rFonts w:ascii="Sakkal Majalla" w:hAnsi="Sakkal Majalla" w:cs="Sakkal Majalla"/>
          <w:b w:val="0"/>
          <w:bCs w:val="0"/>
          <w:sz w:val="26"/>
          <w:szCs w:val="26"/>
          <w:rtl/>
        </w:rPr>
        <w:t>الساطعة، ومعجزة الإخبار بالغيب تجلت، ولا تزال تتجلى وتتحقق على مر القرون والعصور.</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فهيا بنا لنرى بعض الأبحاث من معجزة وعد بها القرآن وتجلت في عصرنا، وشاهد حقائقها أهل الاختصاصات الكونية العلمية الدقيقة في عصرنا، كعلم الفلك</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وعلوم الأرض</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والأرصاد</w:t>
      </w:r>
      <w:r w:rsidRPr="00D16CC7">
        <w:rPr>
          <w:rFonts w:ascii="Sakkal Majalla" w:hAnsi="Sakkal Majalla" w:cs="Sakkal Majalla"/>
          <w:color w:val="000000"/>
          <w:sz w:val="26"/>
          <w:szCs w:val="26"/>
          <w:rtl/>
          <w:lang w:eastAsia="en-US" w:bidi="ar-EG"/>
        </w:rPr>
        <w:t xml:space="preserve">، </w:t>
      </w:r>
      <w:r w:rsidRPr="00D16CC7">
        <w:rPr>
          <w:rFonts w:ascii="Sakkal Majalla" w:hAnsi="Sakkal Majalla" w:cs="Sakkal Majalla"/>
          <w:color w:val="000000"/>
          <w:sz w:val="26"/>
          <w:szCs w:val="26"/>
          <w:rtl/>
          <w:lang w:eastAsia="en-US"/>
        </w:rPr>
        <w:t>والنبات</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والحيوان، وعلوم الطب المختلفة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وعلوم البحار وغيرها من العلوم الكونية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ليكون ذلك دليلاً لكل عاقل في عصرنا أن هذا القرآن نزل من عند الله، وأن العلامة الإلهية الشاهدة بأنه من الله هي العلم الذي تحمله الآيات وتجليه الاكتشافات العلمية الدقيقة بعد رحلة طويلة من البحث والدراسة، وباستخدام أدق الآلات التي لم تصنع إلا في عصر الثورة الصناعية الحاضرة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ولقد أشار القرآن إلى هذا النوع من الإعجاز ووعد بإظهاره في قوله تعالى: ﴿سَنُرِيهِمْ آيَاتِنَا فِي الْآفَاقِ وَفِي أَنْفُسِهِمْ حَتَّى يَتَبَيَّنَ لَهُمْ أَنَّهُ الْحَقُّ أَوَلَمْ يَكْفِ بِرَبِّكَ أَنَّهُ عَلَى كُلِّ شَيْءٍ شَهِيدٌ ﴾[فصلت:53]</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إن البينة (المعجزة) القرآنية الموجودة بين أيدينا والباقية بعدنا إلى ما شاء الله تحمل الرسالة الإلهية إلى البشر، كما تحمل الدليل على صدق هذه الرسالة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فهي الشاهد والمشهود عليه كما قال تعالى: ﴿أَفَمَنْ كَانَ عَلَى بَيِّنَةٍ مِنْ رَبِّهِ وَيَتْلُوهُ شَاهِدٌ مِنْهُ﴾ [هود:17]</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vertAlign w:val="superscript"/>
          <w:rtl/>
          <w:lang w:eastAsia="en-US"/>
        </w:rPr>
        <w:t>(</w:t>
      </w:r>
      <w:r w:rsidRPr="00D16CC7">
        <w:rPr>
          <w:rStyle w:val="Appelnotedebasdep"/>
          <w:rFonts w:ascii="Sakkal Majalla" w:hAnsi="Sakkal Majalla" w:cs="Sakkal Majalla"/>
          <w:color w:val="000000"/>
          <w:sz w:val="26"/>
          <w:szCs w:val="26"/>
          <w:rtl/>
        </w:rPr>
        <w:footnoteReference w:id="1"/>
      </w:r>
      <w:r w:rsidRPr="00D16CC7">
        <w:rPr>
          <w:rFonts w:ascii="Sakkal Majalla" w:hAnsi="Sakkal Majalla" w:cs="Sakkal Majalla"/>
          <w:color w:val="000000"/>
          <w:sz w:val="26"/>
          <w:szCs w:val="26"/>
          <w:vertAlign w:val="superscript"/>
          <w:rtl/>
          <w:lang w:eastAsia="en-US"/>
        </w:rPr>
        <w:t>)</w:t>
      </w:r>
      <w:r w:rsidRPr="00D16CC7">
        <w:rPr>
          <w:rFonts w:ascii="Sakkal Majalla" w:hAnsi="Sakkal Majalla" w:cs="Sakkal Majalla"/>
          <w:color w:val="000000"/>
          <w:sz w:val="26"/>
          <w:szCs w:val="26"/>
          <w:rtl/>
          <w:lang w:eastAsia="en-US"/>
        </w:rPr>
        <w:t xml:space="preserve"> والقرآن معجز بلفظه ومعناه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لأنه من عند الله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فألفاظه إلهية ومعانيه وعلومه إلهية، وكل منها يدل على المصدر الذي جاء منه هذا القرآن</w:t>
      </w:r>
      <w:r w:rsidRPr="00D16CC7">
        <w:rPr>
          <w:rFonts w:ascii="Sakkal Majalla" w:hAnsi="Sakkal Majalla" w:cs="Sakkal Majalla"/>
          <w:color w:val="000000"/>
          <w:sz w:val="26"/>
          <w:szCs w:val="26"/>
          <w:rtl/>
          <w:lang w:eastAsia="en-US" w:bidi="ar-EG"/>
        </w:rPr>
        <w:t xml:space="preserve">؛ </w:t>
      </w:r>
      <w:r w:rsidRPr="00D16CC7">
        <w:rPr>
          <w:rFonts w:ascii="Sakkal Majalla" w:hAnsi="Sakkal Majalla" w:cs="Sakkal Majalla"/>
          <w:color w:val="000000"/>
          <w:sz w:val="26"/>
          <w:szCs w:val="26"/>
          <w:rtl/>
          <w:lang w:eastAsia="en-US"/>
        </w:rPr>
        <w:t>وهو بذلك أكبر دليل وشهادة بين أيدينا قال تعالى:﴿ قُلْ أَيُّ شَيْءٍ أَكْبَرُ شَهَادَةً قُلْ اللَّهُ شَهِيدٌ بَيْنِي وَبَيْنَكُمْ وَأُوحِيَ إِلَيَّ هَذَا الْقُرْآنُ لِأُنذِرَكُمْ بِهِ وَمَنْ بَلَغَ...﴾ [الأنعام:19]</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فهو رسالة ومعجزة لمن نزل عليهم ولمن يأتي بعدهم إلى يوم القيامة. </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وقد جعل الله العلم الإلهي الذي تحمله آيات القرآن هو البينة الشاهدة على كون هذا القرآن من عند الله قال تعالى: </w:t>
      </w:r>
      <w:r w:rsidRPr="00D16CC7">
        <w:rPr>
          <w:rFonts w:ascii="Sakkal Majalla" w:hAnsi="Sakkal Majalla" w:cs="Sakkal Majalla"/>
          <w:color w:val="000000"/>
          <w:sz w:val="26"/>
          <w:szCs w:val="26"/>
          <w:rtl/>
          <w:lang w:eastAsia="en-US"/>
        </w:rPr>
        <w:t>﴿لَكِنْ اللَّهُ يَشْهَدُ بِمَا أَنزَلَ إِلَيْكَ أَنزَلَهُ بِعِلْمِهِ وَالْمَلَائِكَةُ يَشْهَدُونَ وَكَفَى بِاللَّهِ شَهِيدًا﴾ [النساء: 166]</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أي أنزله وفيه علمه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ففي هذه الآية بيان لطبيعة المعجزة العلمية التي نزلت رداً على إنكار الكافرين لنبوة محمد </w:t>
      </w:r>
      <w:r w:rsidRPr="00D16CC7">
        <w:rPr>
          <w:rFonts w:ascii="Sakkal Majalla" w:hAnsi="Sakkal Majalla" w:cs="Sakkal Majalla"/>
          <w:b/>
          <w:bCs/>
          <w:sz w:val="12"/>
          <w:szCs w:val="12"/>
          <w:rtl/>
        </w:rPr>
        <w:t xml:space="preserve">صلى الله عليه </w:t>
      </w:r>
      <w:proofErr w:type="gramStart"/>
      <w:r w:rsidRPr="00D16CC7">
        <w:rPr>
          <w:rFonts w:ascii="Sakkal Majalla" w:hAnsi="Sakkal Majalla" w:cs="Sakkal Majalla"/>
          <w:b/>
          <w:bCs/>
          <w:sz w:val="12"/>
          <w:szCs w:val="12"/>
          <w:rtl/>
        </w:rPr>
        <w:t>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التي</w:t>
      </w:r>
      <w:proofErr w:type="gramEnd"/>
      <w:r w:rsidRPr="00D16CC7">
        <w:rPr>
          <w:rFonts w:ascii="Sakkal Majalla" w:hAnsi="Sakkal Majalla" w:cs="Sakkal Majalla"/>
          <w:color w:val="000000"/>
          <w:sz w:val="26"/>
          <w:szCs w:val="26"/>
          <w:rtl/>
          <w:lang w:eastAsia="en-US"/>
        </w:rPr>
        <w:t xml:space="preserve"> تبقى بين يدي الناس، وتتجدد مع كل فتح بشري في آفاق العلوم والمعارف ذات الصلة بمعاني الوحي الإلهي.</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قال الخازن عند تفسير هذه الآية: "لكن الله يشهد لك يا محمد بالنبوة، بواسطة هذا القرآن الذي أنزله عليك". وقال ابن كثير: "فالله يشهد لك بأنك رسوله الذي أنزل عليه الكتاب، وهو القرآن العظيم.. ولهذا قال: أنزله بعلمه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أي فيه علمه الذي أراد أن يطلع العباد عليه، من البينات والهدى والفرقان، وما يحبه الله </w:t>
      </w:r>
      <w:proofErr w:type="spellStart"/>
      <w:r w:rsidRPr="00D16CC7">
        <w:rPr>
          <w:rFonts w:ascii="Sakkal Majalla" w:hAnsi="Sakkal Majalla" w:cs="Sakkal Majalla"/>
          <w:color w:val="000000"/>
          <w:sz w:val="26"/>
          <w:szCs w:val="26"/>
          <w:rtl/>
          <w:lang w:eastAsia="en-US"/>
        </w:rPr>
        <w:t>ويرضاه</w:t>
      </w:r>
      <w:proofErr w:type="spellEnd"/>
      <w:r w:rsidRPr="00D16CC7">
        <w:rPr>
          <w:rFonts w:ascii="Sakkal Majalla" w:hAnsi="Sakkal Majalla" w:cs="Sakkal Majalla"/>
          <w:color w:val="000000"/>
          <w:sz w:val="26"/>
          <w:szCs w:val="26"/>
          <w:rtl/>
          <w:lang w:eastAsia="en-US"/>
        </w:rPr>
        <w:t xml:space="preserve">، وما يكرهه </w:t>
      </w:r>
      <w:proofErr w:type="spellStart"/>
      <w:r w:rsidRPr="00D16CC7">
        <w:rPr>
          <w:rFonts w:ascii="Sakkal Majalla" w:hAnsi="Sakkal Majalla" w:cs="Sakkal Majalla"/>
          <w:color w:val="000000"/>
          <w:sz w:val="26"/>
          <w:szCs w:val="26"/>
          <w:rtl/>
          <w:lang w:eastAsia="en-US"/>
        </w:rPr>
        <w:t>ويأباه</w:t>
      </w:r>
      <w:proofErr w:type="spellEnd"/>
      <w:r w:rsidRPr="00D16CC7">
        <w:rPr>
          <w:rFonts w:ascii="Sakkal Majalla" w:hAnsi="Sakkal Majalla" w:cs="Sakkal Majalla"/>
          <w:color w:val="000000"/>
          <w:sz w:val="26"/>
          <w:szCs w:val="26"/>
          <w:rtl/>
          <w:lang w:eastAsia="en-US"/>
        </w:rPr>
        <w:t>، وما فيه من العلم بالغيوب من الماضي والمستقبل".</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وقال أبو العباس ابن تيمية: "فإن شهادته بما أنزل إليه هي شهادته بأن الله أنزله منه، وأنه أنزله </w:t>
      </w:r>
      <w:proofErr w:type="gramStart"/>
      <w:r w:rsidRPr="00D16CC7">
        <w:rPr>
          <w:rFonts w:ascii="Sakkal Majalla" w:hAnsi="Sakkal Majalla" w:cs="Sakkal Majalla"/>
          <w:color w:val="000000"/>
          <w:sz w:val="26"/>
          <w:szCs w:val="26"/>
          <w:rtl/>
          <w:lang w:eastAsia="en-US"/>
        </w:rPr>
        <w:t>بعلمه</w:t>
      </w:r>
      <w:r w:rsidRPr="00D16CC7">
        <w:rPr>
          <w:rFonts w:ascii="Sakkal Majalla" w:hAnsi="Sakkal Majalla" w:cs="Sakkal Majalla"/>
          <w:color w:val="000000"/>
          <w:sz w:val="26"/>
          <w:szCs w:val="26"/>
          <w:vertAlign w:val="superscript"/>
          <w:rtl/>
          <w:lang w:eastAsia="en-US"/>
        </w:rPr>
        <w:t>(</w:t>
      </w:r>
      <w:proofErr w:type="gramEnd"/>
      <w:r w:rsidRPr="00D16CC7">
        <w:rPr>
          <w:rStyle w:val="Appelnotedebasdep"/>
          <w:rFonts w:ascii="Sakkal Majalla" w:hAnsi="Sakkal Majalla" w:cs="Sakkal Majalla"/>
          <w:color w:val="000000"/>
          <w:sz w:val="26"/>
          <w:szCs w:val="26"/>
          <w:rtl/>
        </w:rPr>
        <w:footnoteReference w:id="2"/>
      </w:r>
      <w:r w:rsidRPr="00D16CC7">
        <w:rPr>
          <w:rFonts w:ascii="Sakkal Majalla" w:hAnsi="Sakkal Majalla" w:cs="Sakkal Majalla"/>
          <w:color w:val="000000"/>
          <w:sz w:val="26"/>
          <w:szCs w:val="26"/>
          <w:vertAlign w:val="superscript"/>
          <w:rtl/>
          <w:lang w:eastAsia="en-US"/>
        </w:rPr>
        <w:t>)</w:t>
      </w:r>
      <w:r w:rsidRPr="00D16CC7">
        <w:rPr>
          <w:rFonts w:ascii="Sakkal Majalla" w:hAnsi="Sakkal Majalla" w:cs="Sakkal Majalla"/>
          <w:color w:val="000000"/>
          <w:sz w:val="26"/>
          <w:szCs w:val="26"/>
          <w:rtl/>
          <w:lang w:eastAsia="en-US"/>
        </w:rPr>
        <w:t>"، فما فيه من الخبر، هو خبر عن علم الله، ليس خبراً عمن دونه، وهذا قوله تعالي: ﴿ فإن لَّم يَسْتَجِيبُوا لَكُمْ فَاعْلَمُوا أَنَّمَا أُنزِلَ بِعِلْمِ اللَّهِ وَأن لَّا إِلَهَ إِلَّا هُوَ فَهَلْ أَنْتُمْ مُسْلِمُونَ﴾ [هود:14].</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وكل آية من كتاب الله تحمل علماً إلهياً، يعرفه البشر عند ارتقائهم بأسباب العلوم والمعارف في الميدان الذي تتحدث عنه الآية القرآنية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 xml:space="preserve">والقرآن مليء بالآيات التي تتحدث عن مظاهر الكون، وحديثه عن الكون هو حديث من يعلم أسراره ودقائقه؛ لأنه </w:t>
      </w:r>
      <w:r w:rsidRPr="00D16CC7">
        <w:rPr>
          <w:rFonts w:ascii="Sakkal Majalla" w:hAnsi="Sakkal Majalla" w:cs="Sakkal Majalla"/>
          <w:color w:val="000000"/>
          <w:sz w:val="26"/>
          <w:szCs w:val="26"/>
          <w:rtl/>
          <w:lang w:eastAsia="en-US"/>
        </w:rPr>
        <w:lastRenderedPageBreak/>
        <w:t>هو الذي خلقه وأوجده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 xml:space="preserve">فهو الأعلم بحقائقه ودقائقه، مع أن البشرية كلها في زمن النبي </w:t>
      </w:r>
      <w:r w:rsidRPr="00D16CC7">
        <w:rPr>
          <w:rFonts w:ascii="Sakkal Majalla" w:hAnsi="Sakkal Majalla" w:cs="Sakkal Majalla"/>
          <w:b/>
          <w:bCs/>
          <w:sz w:val="12"/>
          <w:szCs w:val="12"/>
          <w:rtl/>
        </w:rPr>
        <w:t>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لم تكن تعلم تلك الأسرار، بل كان يغلب على تفكيرها الأسطورة والخرافة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لذلك رأينا الجراح الفرنسي العالمي الشهير الدكتور "موريس بوكاي" يتقدم إلى البشرية بأطروحة قال فيها: "لقد قامت الأدلة على أن القرآن الذي نقرأه اليوم، هو نفس القرآن الذي قرأه النبي محمد </w:t>
      </w:r>
      <w:r w:rsidRPr="00D16CC7">
        <w:rPr>
          <w:rFonts w:ascii="Sakkal Majalla" w:hAnsi="Sakkal Majalla" w:cs="Sakkal Majalla"/>
          <w:b/>
          <w:bCs/>
          <w:sz w:val="12"/>
          <w:szCs w:val="12"/>
          <w:rtl/>
        </w:rPr>
        <w:t>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على الصحابة، وما دام أن القرآن قد أفاض في الحديث عن الكون وأسراره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فإننا نستطيع بهذه الحقيقة أن نعرف منها ما إذا كان القرآن من عند الله، باختبار يعرفه كل عاقل في عصرنا.</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فإذا كان القرآن من عند محمد </w:t>
      </w:r>
      <w:r w:rsidRPr="00D16CC7">
        <w:rPr>
          <w:rFonts w:ascii="Sakkal Majalla" w:hAnsi="Sakkal Majalla" w:cs="Sakkal Majalla"/>
          <w:b/>
          <w:bCs/>
          <w:sz w:val="12"/>
          <w:szCs w:val="12"/>
          <w:rtl/>
        </w:rPr>
        <w:t>صلى الله عليه وسلم</w:t>
      </w:r>
      <w:r w:rsidRPr="00D16CC7">
        <w:rPr>
          <w:rFonts w:ascii="Sakkal Majalla" w:hAnsi="Sakkal Majalla" w:cs="Sakkal Majalla"/>
          <w:color w:val="000000"/>
          <w:sz w:val="26"/>
          <w:szCs w:val="26"/>
          <w:rtl/>
          <w:lang w:eastAsia="en-US"/>
        </w:rPr>
        <w:t>، وهو مملوء بالوصف لمظاهر الكون: الأرض، السماء، الجبال، البحار، الأنهار، الشمس، القمر، النبات، الحيوان، الإنسان، الرياح، الأمطار.. وغير ذلك، فإن حديثه عن هذه المظاهر الكونية سيعكس لنا علم محمد</w:t>
      </w:r>
      <w:r w:rsidRPr="00D16CC7">
        <w:rPr>
          <w:rFonts w:ascii="Sakkal Majalla" w:hAnsi="Sakkal Majalla" w:cs="Sakkal Majalla"/>
          <w:b/>
          <w:bCs/>
          <w:sz w:val="12"/>
          <w:szCs w:val="12"/>
          <w:rtl/>
        </w:rPr>
        <w:t xml:space="preserve"> 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وثقافته عن المخلوقات وأسرارها، كما يعكس لنا علم مجتمعه وبيئته، وعلوم عصره في ذلك المجال، وهي علوم غلبت عليها السذاجة والخرافة والأسطورة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فكان ينبغي أن نجد القرآن عندئذ مملوءاً بالخرافة والأسطورة والخبر الساذج عند حديثه عن الكون وأسراره، كما هو شأن كل الكتب التي دونت في تلك الأزمنة، بما فيها الكتب المقدسة عند اليهود والنصارى (التوراة والإنجيل) التي طرأ عليها التحريف</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هذا إذا كان القرآن من عند محمد</w:t>
      </w:r>
      <w:r w:rsidRPr="00D16CC7">
        <w:rPr>
          <w:rFonts w:ascii="Sakkal Majalla" w:hAnsi="Sakkal Majalla" w:cs="Sakkal Majalla"/>
          <w:b/>
          <w:bCs/>
          <w:sz w:val="12"/>
          <w:szCs w:val="12"/>
          <w:rtl/>
        </w:rPr>
        <w:t xml:space="preserve"> 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أما إذا كان القرآن من عند الله، فسنراه في حديثه عن المخلوقات وأسرارها يسبق مقررات العلوم الحديثة، وسنرى الاكتشافات العلمية تلهث وراءه فتقرر ما فيه من حقائق</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وتؤكد ما فيه من مقررات في شتى المجالات".</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ولقد قضى الدكتور "موريس بوكاي"</w:t>
      </w:r>
      <w:r w:rsidRPr="00D16CC7">
        <w:rPr>
          <w:rFonts w:ascii="Sakkal Majalla" w:hAnsi="Sakkal Majalla" w:cs="Sakkal Majalla"/>
          <w:color w:val="000000"/>
          <w:sz w:val="26"/>
          <w:szCs w:val="26"/>
          <w:vertAlign w:val="superscript"/>
          <w:rtl/>
          <w:lang w:eastAsia="en-US"/>
        </w:rPr>
        <w:t>(</w:t>
      </w:r>
      <w:r w:rsidRPr="00D16CC7">
        <w:rPr>
          <w:rStyle w:val="Appelnotedebasdep"/>
          <w:rFonts w:ascii="Sakkal Majalla" w:hAnsi="Sakkal Majalla" w:cs="Sakkal Majalla"/>
          <w:color w:val="000000"/>
          <w:sz w:val="26"/>
          <w:szCs w:val="26"/>
          <w:rtl/>
        </w:rPr>
        <w:footnoteReference w:id="3"/>
      </w:r>
      <w:r w:rsidRPr="00D16CC7">
        <w:rPr>
          <w:rFonts w:ascii="Sakkal Majalla" w:hAnsi="Sakkal Majalla" w:cs="Sakkal Majalla"/>
          <w:color w:val="000000"/>
          <w:sz w:val="26"/>
          <w:szCs w:val="26"/>
          <w:vertAlign w:val="superscript"/>
          <w:rtl/>
          <w:lang w:eastAsia="en-US"/>
        </w:rPr>
        <w:t>)</w:t>
      </w:r>
      <w:r w:rsidRPr="00D16CC7">
        <w:rPr>
          <w:rFonts w:ascii="Sakkal Majalla" w:hAnsi="Sakkal Majalla" w:cs="Sakkal Majalla"/>
          <w:color w:val="000000"/>
          <w:sz w:val="26"/>
          <w:szCs w:val="26"/>
          <w:rtl/>
          <w:lang w:eastAsia="en-US"/>
        </w:rPr>
        <w:t xml:space="preserve"> لتحقيق هذا الاختبار عشر سنوات يتعلم فيها القرآن واللغة العربية، ويقارن بين القرآن وبين الكشوف العلمية الحديثة، ثم ألف كتاباً سماه: "دراسة الكتب المقدسة في ضوء المعارف الحديثة"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أثبت فيه سلامة القرآن من التحريف، ودخول التحريف على التوراة والإنجيل</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وأثبت تعارض ما بين أيدينا من نصوص منسوبة </w:t>
      </w:r>
      <w:proofErr w:type="gramStart"/>
      <w:r w:rsidRPr="00D16CC7">
        <w:rPr>
          <w:rFonts w:ascii="Sakkal Majalla" w:hAnsi="Sakkal Majalla" w:cs="Sakkal Majalla"/>
          <w:color w:val="000000"/>
          <w:sz w:val="26"/>
          <w:szCs w:val="26"/>
          <w:rtl/>
          <w:lang w:eastAsia="en-US"/>
        </w:rPr>
        <w:t>إلي</w:t>
      </w:r>
      <w:proofErr w:type="gramEnd"/>
      <w:r w:rsidRPr="00D16CC7">
        <w:rPr>
          <w:rFonts w:ascii="Sakkal Majalla" w:hAnsi="Sakkal Majalla" w:cs="Sakkal Majalla"/>
          <w:color w:val="000000"/>
          <w:sz w:val="26"/>
          <w:szCs w:val="26"/>
          <w:rtl/>
          <w:lang w:eastAsia="en-US"/>
        </w:rPr>
        <w:t xml:space="preserve"> التوراة والإنجيل مع العلوم الحديثة.. كما أثبت سبق القرآن لهذه العلوم، وبين أن هذا مما اشتمل عليه وعد الله القائل: </w:t>
      </w:r>
      <w:proofErr w:type="gramStart"/>
      <w:r w:rsidRPr="00D16CC7">
        <w:rPr>
          <w:rFonts w:ascii="Sakkal Majalla" w:hAnsi="Sakkal Majalla" w:cs="Sakkal Majalla"/>
          <w:color w:val="000000"/>
          <w:sz w:val="26"/>
          <w:szCs w:val="26"/>
          <w:rtl/>
          <w:lang w:eastAsia="en-US"/>
        </w:rPr>
        <w:t>﴿ سَنُرِيهِمْ</w:t>
      </w:r>
      <w:proofErr w:type="gramEnd"/>
      <w:r w:rsidRPr="00D16CC7">
        <w:rPr>
          <w:rFonts w:ascii="Sakkal Majalla" w:hAnsi="Sakkal Majalla" w:cs="Sakkal Majalla"/>
          <w:color w:val="000000"/>
          <w:sz w:val="26"/>
          <w:szCs w:val="26"/>
          <w:rtl/>
          <w:lang w:eastAsia="en-US"/>
        </w:rPr>
        <w:t xml:space="preserve"> آيَاتِنَا فِي الْآفَاقِ وَفِي أَنْفُسِهِمْ حَتَّى يَتَبَيَّنَ لَهُمْ أَنَّهُ الْحَقُّ أَوَلَمْ يَكْفِ بِرَبِّكَ أَنَّهُ عَلَى كُلِّ شَيْءٍ شَهِيدٌ ﴾ [فصلت:53].</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proofErr w:type="spellStart"/>
      <w:r w:rsidRPr="00D16CC7">
        <w:rPr>
          <w:rFonts w:ascii="Sakkal Majalla" w:hAnsi="Sakkal Majalla" w:cs="Sakkal Majalla"/>
          <w:color w:val="000000"/>
          <w:sz w:val="26"/>
          <w:szCs w:val="26"/>
          <w:rtl/>
          <w:lang w:eastAsia="en-US"/>
        </w:rPr>
        <w:t>هاهو</w:t>
      </w:r>
      <w:proofErr w:type="spellEnd"/>
      <w:r w:rsidRPr="00D16CC7">
        <w:rPr>
          <w:rFonts w:ascii="Sakkal Majalla" w:hAnsi="Sakkal Majalla" w:cs="Sakkal Majalla"/>
          <w:color w:val="000000"/>
          <w:sz w:val="26"/>
          <w:szCs w:val="26"/>
          <w:rtl/>
          <w:lang w:eastAsia="en-US"/>
        </w:rPr>
        <w:t xml:space="preserve"> الحق يتبين كما وعد الله، </w:t>
      </w:r>
      <w:proofErr w:type="spellStart"/>
      <w:r w:rsidRPr="00D16CC7">
        <w:rPr>
          <w:rFonts w:ascii="Sakkal Majalla" w:hAnsi="Sakkal Majalla" w:cs="Sakkal Majalla"/>
          <w:color w:val="000000"/>
          <w:sz w:val="26"/>
          <w:szCs w:val="26"/>
          <w:rtl/>
          <w:lang w:eastAsia="en-US"/>
        </w:rPr>
        <w:t>وهاهي</w:t>
      </w:r>
      <w:proofErr w:type="spellEnd"/>
      <w:r w:rsidRPr="00D16CC7">
        <w:rPr>
          <w:rFonts w:ascii="Sakkal Majalla" w:hAnsi="Sakkal Majalla" w:cs="Sakkal Majalla"/>
          <w:color w:val="000000"/>
          <w:sz w:val="26"/>
          <w:szCs w:val="26"/>
          <w:rtl/>
          <w:lang w:eastAsia="en-US"/>
        </w:rPr>
        <w:t xml:space="preserve"> المعاني التفصيلية التي تضمنتها الآيات القرآنية عن الحقائق الكونية تُرى وتتجلى فتُعلم، كما قال تعالى: </w:t>
      </w:r>
      <w:proofErr w:type="gramStart"/>
      <w:r w:rsidRPr="00D16CC7">
        <w:rPr>
          <w:rFonts w:ascii="Sakkal Majalla" w:hAnsi="Sakkal Majalla" w:cs="Sakkal Majalla"/>
          <w:color w:val="000000"/>
          <w:sz w:val="26"/>
          <w:szCs w:val="26"/>
          <w:rtl/>
          <w:lang w:eastAsia="en-US"/>
        </w:rPr>
        <w:t>﴿ إِنْ</w:t>
      </w:r>
      <w:proofErr w:type="gramEnd"/>
      <w:r w:rsidRPr="00D16CC7">
        <w:rPr>
          <w:rFonts w:ascii="Sakkal Majalla" w:hAnsi="Sakkal Majalla" w:cs="Sakkal Majalla"/>
          <w:color w:val="000000"/>
          <w:sz w:val="26"/>
          <w:szCs w:val="26"/>
          <w:rtl/>
          <w:lang w:eastAsia="en-US"/>
        </w:rPr>
        <w:t xml:space="preserve"> هُوَ إِلَّا ذِكْرٌ لِلْعَالَمِينَ وَلَتَعْلَمُنَّ نَبَأَهُ بَعْدَ حِينٍ ﴾ [ص :87].</w:t>
      </w:r>
    </w:p>
    <w:p w:rsidR="00227F56" w:rsidRPr="00E235A1" w:rsidRDefault="00227F56" w:rsidP="00E235A1">
      <w:pPr>
        <w:pStyle w:val="Paragraphedeliste"/>
        <w:numPr>
          <w:ilvl w:val="0"/>
          <w:numId w:val="18"/>
        </w:numPr>
        <w:shd w:val="clear" w:color="auto" w:fill="FFFFFF"/>
        <w:bidi/>
        <w:spacing w:after="0" w:line="240" w:lineRule="auto"/>
        <w:rPr>
          <w:rFonts w:ascii="Sakkal Majalla" w:hAnsi="Sakkal Majalla" w:cs="Sakkal Majalla"/>
          <w:b/>
          <w:bCs/>
          <w:sz w:val="40"/>
          <w:szCs w:val="40"/>
        </w:rPr>
      </w:pPr>
      <w:bookmarkStart w:id="16" w:name="_Toc141429574"/>
      <w:bookmarkStart w:id="17" w:name="_Toc141430958"/>
      <w:bookmarkStart w:id="18" w:name="_Toc141716767"/>
      <w:bookmarkStart w:id="19" w:name="_Toc141717467"/>
      <w:bookmarkStart w:id="20" w:name="_Toc141717676"/>
      <w:bookmarkStart w:id="21" w:name="_Toc141717884"/>
      <w:r w:rsidRPr="00E235A1">
        <w:rPr>
          <w:rFonts w:ascii="Sakkal Majalla" w:hAnsi="Sakkal Majalla" w:cs="Sakkal Majalla"/>
          <w:b/>
          <w:bCs/>
          <w:color w:val="000000"/>
          <w:sz w:val="44"/>
          <w:szCs w:val="44"/>
          <w:rtl/>
        </w:rPr>
        <w:t xml:space="preserve">أوجه الإعجاز </w:t>
      </w:r>
      <w:bookmarkEnd w:id="16"/>
      <w:bookmarkEnd w:id="17"/>
      <w:bookmarkEnd w:id="18"/>
      <w:bookmarkEnd w:id="19"/>
      <w:bookmarkEnd w:id="20"/>
      <w:bookmarkEnd w:id="21"/>
      <w:r w:rsidRPr="00E235A1">
        <w:rPr>
          <w:rFonts w:ascii="Sakkal Majalla" w:hAnsi="Sakkal Majalla" w:cs="Sakkal Majalla"/>
          <w:b/>
          <w:bCs/>
          <w:color w:val="000000"/>
          <w:sz w:val="44"/>
          <w:szCs w:val="44"/>
          <w:rtl/>
        </w:rPr>
        <w:t xml:space="preserve">في القرآن والسنة </w:t>
      </w:r>
    </w:p>
    <w:p w:rsidR="00227F56" w:rsidRPr="00D16CC7" w:rsidRDefault="00227F56" w:rsidP="00851D21">
      <w:pPr>
        <w:pStyle w:val="Titre2"/>
        <w:bidi/>
        <w:spacing w:before="0" w:after="0" w:line="240" w:lineRule="auto"/>
        <w:jc w:val="both"/>
        <w:rPr>
          <w:rFonts w:ascii="Sakkal Majalla" w:hAnsi="Sakkal Majalla" w:cs="Sakkal Majalla"/>
          <w:rtl/>
        </w:rPr>
      </w:pPr>
      <w:r w:rsidRPr="00D16CC7">
        <w:rPr>
          <w:rFonts w:ascii="Sakkal Majalla" w:eastAsiaTheme="minorEastAsia" w:hAnsi="Sakkal Majalla" w:cs="Sakkal Majalla"/>
          <w:b w:val="0"/>
          <w:bCs w:val="0"/>
          <w:sz w:val="26"/>
          <w:szCs w:val="26"/>
          <w:rtl/>
          <w:lang w:eastAsia="fr-FR"/>
        </w:rPr>
        <w:t>القرآن الكريم كتاب معجز ﴿لَا يَأْتِيهِ الْبَاطِلُ مِنْ بَيْنِ يَدَيْهِ وَلَا مِنْ خَلْفِهِ تَنْزِيلٌ مِنْ حَكِيمٍ حَمِيدٍ﴾ [فصلت: 42]، أعجز العرب ببلاغته وبيانه الشامل للّفظ والتركيب والمعنى، وقد اعتنى علماء المسلمين بإعجاز القرآن الكريم؛ فألفوا رسائل</w:t>
      </w:r>
      <w:r w:rsidR="00627AB7" w:rsidRPr="00D16CC7">
        <w:rPr>
          <w:rFonts w:ascii="Sakkal Majalla" w:eastAsiaTheme="minorEastAsia" w:hAnsi="Sakkal Majalla" w:cs="Sakkal Majalla"/>
          <w:b w:val="0"/>
          <w:bCs w:val="0"/>
          <w:sz w:val="26"/>
          <w:szCs w:val="26"/>
          <w:rtl/>
          <w:lang w:eastAsia="fr-FR"/>
        </w:rPr>
        <w:t>ا</w:t>
      </w:r>
      <w:r w:rsidRPr="00D16CC7">
        <w:rPr>
          <w:rFonts w:ascii="Sakkal Majalla" w:eastAsiaTheme="minorEastAsia" w:hAnsi="Sakkal Majalla" w:cs="Sakkal Majalla"/>
          <w:b w:val="0"/>
          <w:bCs w:val="0"/>
          <w:sz w:val="26"/>
          <w:szCs w:val="26"/>
          <w:rtl/>
          <w:lang w:eastAsia="fr-FR"/>
        </w:rPr>
        <w:t xml:space="preserve"> وكتبا كثيرة في ذلك، كما كتب فيه المعاصرون رسائل</w:t>
      </w:r>
      <w:r w:rsidR="00627AB7" w:rsidRPr="00D16CC7">
        <w:rPr>
          <w:rFonts w:ascii="Sakkal Majalla" w:eastAsiaTheme="minorEastAsia" w:hAnsi="Sakkal Majalla" w:cs="Sakkal Majalla"/>
          <w:b w:val="0"/>
          <w:bCs w:val="0"/>
          <w:sz w:val="26"/>
          <w:szCs w:val="26"/>
          <w:rtl/>
          <w:lang w:eastAsia="fr-FR"/>
        </w:rPr>
        <w:t>ا</w:t>
      </w:r>
      <w:r w:rsidRPr="00D16CC7">
        <w:rPr>
          <w:rFonts w:ascii="Sakkal Majalla" w:eastAsiaTheme="minorEastAsia" w:hAnsi="Sakkal Majalla" w:cs="Sakkal Majalla"/>
          <w:b w:val="0"/>
          <w:bCs w:val="0"/>
          <w:sz w:val="26"/>
          <w:szCs w:val="26"/>
          <w:rtl/>
          <w:lang w:eastAsia="fr-FR"/>
        </w:rPr>
        <w:t xml:space="preserve"> ومؤلفات قيمة أيضا، وإن كان الجانب الأبرز وقت نزول القرآن هو إعجازه البياني، إلا أن إعجاز القرآن يشمل جوانب عديدة سنشير إلى بعضها قريبا بعد أن نتعرف على معنى الإعجاز في اللغة والاصطلاح</w:t>
      </w:r>
      <w:r w:rsidRPr="00D16CC7">
        <w:rPr>
          <w:rFonts w:ascii="Sakkal Majalla" w:hAnsi="Sakkal Majalla" w:cs="Sakkal Majalla"/>
          <w:rtl/>
        </w:rPr>
        <w:t>.</w:t>
      </w:r>
    </w:p>
    <w:p w:rsidR="00227F56" w:rsidRPr="00D16CC7" w:rsidRDefault="00227F56" w:rsidP="00851D21">
      <w:pPr>
        <w:pStyle w:val="Titre3"/>
        <w:spacing w:line="240" w:lineRule="auto"/>
        <w:rPr>
          <w:rFonts w:ascii="Sakkal Majalla" w:hAnsi="Sakkal Majalla" w:cs="Sakkal Majalla"/>
        </w:rPr>
      </w:pPr>
      <w:bookmarkStart w:id="22" w:name="_Toc141429575"/>
      <w:bookmarkStart w:id="23" w:name="_Toc141430959"/>
      <w:bookmarkStart w:id="24" w:name="_Toc141716768"/>
      <w:bookmarkStart w:id="25" w:name="_Toc141717468"/>
      <w:bookmarkStart w:id="26" w:name="_Toc141717677"/>
      <w:bookmarkStart w:id="27" w:name="_Toc141717885"/>
      <w:r w:rsidRPr="00D16CC7">
        <w:rPr>
          <w:rFonts w:ascii="Sakkal Majalla" w:hAnsi="Sakkal Majalla" w:cs="Sakkal Majalla"/>
          <w:rtl/>
        </w:rPr>
        <w:t>أولاً: تعريف الإعجاز والمعجزة:</w:t>
      </w:r>
      <w:bookmarkEnd w:id="22"/>
      <w:bookmarkEnd w:id="23"/>
      <w:bookmarkEnd w:id="24"/>
      <w:bookmarkEnd w:id="25"/>
      <w:bookmarkEnd w:id="26"/>
      <w:bookmarkEnd w:id="27"/>
      <w:r w:rsidRPr="00D16CC7">
        <w:rPr>
          <w:rFonts w:ascii="Sakkal Majalla" w:hAnsi="Sakkal Majalla" w:cs="Sakkal Majalla"/>
          <w:rtl/>
        </w:rPr>
        <w:t xml:space="preserve"> </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b/>
          <w:bCs/>
          <w:color w:val="000000"/>
          <w:sz w:val="28"/>
          <w:szCs w:val="28"/>
          <w:rtl/>
        </w:rPr>
        <w:t>الإعجاز لغة</w:t>
      </w:r>
      <w:r w:rsidRPr="00D16CC7">
        <w:rPr>
          <w:rFonts w:ascii="Sakkal Majalla" w:hAnsi="Sakkal Majalla" w:cs="Sakkal Majalla"/>
          <w:color w:val="000000"/>
          <w:sz w:val="28"/>
          <w:szCs w:val="28"/>
          <w:rtl/>
        </w:rPr>
        <w:t>: مشتق من العجز والضعف وعدم القدرة، وهو مصدر أعجز ومعناه الفوت والسبق.</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b/>
          <w:bCs/>
          <w:color w:val="000000"/>
          <w:sz w:val="28"/>
          <w:szCs w:val="28"/>
          <w:rtl/>
        </w:rPr>
        <w:t xml:space="preserve">والمعجزة </w:t>
      </w:r>
      <w:r w:rsidRPr="00D16CC7">
        <w:rPr>
          <w:rFonts w:ascii="Sakkal Majalla" w:hAnsi="Sakkal Majalla" w:cs="Sakkal Majalla"/>
          <w:color w:val="000000"/>
          <w:sz w:val="28"/>
          <w:szCs w:val="28"/>
          <w:rtl/>
        </w:rPr>
        <w:t>في اصطلاح العلماء: أمر خارق للعادة، مقرون بالتحدي، سالم من المعارضة.</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b/>
          <w:bCs/>
          <w:color w:val="000000"/>
          <w:sz w:val="28"/>
          <w:szCs w:val="28"/>
          <w:rtl/>
        </w:rPr>
        <w:t>وإعجاز القرآن</w:t>
      </w:r>
      <w:r w:rsidRPr="00D16CC7">
        <w:rPr>
          <w:rFonts w:ascii="Sakkal Majalla" w:hAnsi="Sakkal Majalla" w:cs="Sakkal Majalla"/>
          <w:color w:val="000000"/>
          <w:sz w:val="28"/>
          <w:szCs w:val="28"/>
          <w:rtl/>
        </w:rPr>
        <w:t>: يقصد به إعجازه للناس في عدم قدرتهم على الإتيان بمثله.</w:t>
      </w:r>
    </w:p>
    <w:p w:rsidR="005C7E85" w:rsidRPr="00D16CC7" w:rsidRDefault="005C7E85" w:rsidP="00CC6C63">
      <w:pPr>
        <w:bidi/>
        <w:spacing w:after="0" w:line="240" w:lineRule="auto"/>
        <w:jc w:val="both"/>
        <w:rPr>
          <w:rFonts w:ascii="Sakkal Majalla" w:hAnsi="Sakkal Majalla" w:cs="Sakkal Majalla"/>
          <w:color w:val="000000"/>
          <w:sz w:val="28"/>
          <w:szCs w:val="28"/>
          <w:lang w:eastAsia="en-US"/>
        </w:rPr>
      </w:pPr>
      <w:r w:rsidRPr="00D16CC7">
        <w:rPr>
          <w:rFonts w:ascii="Sakkal Majalla" w:hAnsi="Sakkal Majalla" w:cs="Sakkal Majalla"/>
          <w:b/>
          <w:bCs/>
          <w:color w:val="000000"/>
          <w:sz w:val="28"/>
          <w:szCs w:val="28"/>
          <w:rtl/>
          <w:lang w:eastAsia="en-US" w:bidi="ar-MA"/>
        </w:rPr>
        <w:t>تعريف الاعجاز في القرآن والسنة</w:t>
      </w:r>
    </w:p>
    <w:p w:rsidR="005C7E85" w:rsidRPr="00D16CC7" w:rsidRDefault="005C7E85" w:rsidP="00CC6C63">
      <w:pPr>
        <w:bidi/>
        <w:spacing w:after="0" w:line="240" w:lineRule="auto"/>
        <w:ind w:firstLine="567"/>
        <w:jc w:val="both"/>
        <w:rPr>
          <w:rFonts w:ascii="Sakkal Majalla" w:hAnsi="Sakkal Majalla" w:cs="Sakkal Majalla"/>
          <w:color w:val="000000"/>
          <w:sz w:val="28"/>
          <w:szCs w:val="28"/>
          <w:lang w:eastAsia="en-US"/>
        </w:rPr>
      </w:pPr>
      <w:r w:rsidRPr="00D16CC7">
        <w:rPr>
          <w:rFonts w:ascii="Sakkal Majalla" w:hAnsi="Sakkal Majalla" w:cs="Sakkal Majalla"/>
          <w:color w:val="000000"/>
          <w:sz w:val="28"/>
          <w:szCs w:val="28"/>
          <w:rtl/>
          <w:lang w:eastAsia="en-US" w:bidi="ar-MA"/>
        </w:rPr>
        <w:t xml:space="preserve">يدل مصطلح </w:t>
      </w:r>
      <w:r w:rsidRPr="00D16CC7">
        <w:rPr>
          <w:rFonts w:ascii="Sakkal Majalla" w:hAnsi="Sakkal Majalla" w:cs="Sakkal Majalla"/>
          <w:b/>
          <w:bCs/>
          <w:color w:val="000000"/>
          <w:sz w:val="28"/>
          <w:szCs w:val="28"/>
          <w:rtl/>
          <w:lang w:eastAsia="en-US" w:bidi="ar-MA"/>
        </w:rPr>
        <w:t>علم الاعجاز في القرآن والسنة</w:t>
      </w:r>
      <w:r w:rsidRPr="00D16CC7">
        <w:rPr>
          <w:rFonts w:ascii="Sakkal Majalla" w:hAnsi="Sakkal Majalla" w:cs="Sakkal Majalla"/>
          <w:color w:val="000000"/>
          <w:sz w:val="28"/>
          <w:szCs w:val="28"/>
          <w:rtl/>
          <w:lang w:eastAsia="en-US" w:bidi="ar-MA"/>
        </w:rPr>
        <w:t xml:space="preserve"> على علوم ونظريات علمية مختلفة نجدها مبثوثة في القرآن والسنة (مشكلة أوجها متعددة لإعجاز القرآن والسنة)</w:t>
      </w:r>
      <w:r w:rsidR="00FD75C1" w:rsidRPr="00D16CC7">
        <w:rPr>
          <w:rFonts w:ascii="Sakkal Majalla" w:hAnsi="Sakkal Majalla" w:cs="Sakkal Majalla"/>
          <w:color w:val="000000"/>
          <w:sz w:val="28"/>
          <w:szCs w:val="28"/>
          <w:rtl/>
          <w:lang w:eastAsia="en-US" w:bidi="ar-MA"/>
        </w:rPr>
        <w:t>،</w:t>
      </w:r>
      <w:r w:rsidRPr="00D16CC7">
        <w:rPr>
          <w:rFonts w:ascii="Sakkal Majalla" w:hAnsi="Sakkal Majalla" w:cs="Sakkal Majalla"/>
          <w:color w:val="000000"/>
          <w:sz w:val="28"/>
          <w:szCs w:val="28"/>
          <w:rtl/>
          <w:lang w:eastAsia="en-US" w:bidi="ar-MA"/>
        </w:rPr>
        <w:t xml:space="preserve"> ثبت عدم إمكانية إدراكها بالوسائل البشرية في زمن الرسول صلى الله عليه وسلم الذي عاش في القرن السابع الميلادي</w:t>
      </w:r>
      <w:r w:rsidRPr="00D16CC7">
        <w:rPr>
          <w:rFonts w:ascii="Sakkal Majalla" w:hAnsi="Sakkal Majalla" w:cs="Sakkal Majalla"/>
          <w:color w:val="000000"/>
          <w:sz w:val="28"/>
          <w:szCs w:val="28"/>
          <w:rtl/>
          <w:lang w:eastAsia="en-US"/>
        </w:rPr>
        <w:t xml:space="preserve"> </w:t>
      </w:r>
      <w:r w:rsidRPr="00D16CC7">
        <w:rPr>
          <w:rFonts w:ascii="Sakkal Majalla" w:hAnsi="Sakkal Majalla" w:cs="Sakkal Majalla"/>
          <w:color w:val="000000"/>
          <w:sz w:val="28"/>
          <w:szCs w:val="28"/>
          <w:rtl/>
          <w:lang w:eastAsia="en-US" w:bidi="ar-MA"/>
        </w:rPr>
        <w:t>وتظهر صدق القرآن والسنة فيما أخبرا به عن رب العزة سبحانه وتعالى.</w:t>
      </w:r>
    </w:p>
    <w:p w:rsidR="0085408F" w:rsidRPr="00D16CC7" w:rsidRDefault="005C7E85" w:rsidP="00CC6C63">
      <w:pPr>
        <w:bidi/>
        <w:spacing w:after="0" w:line="240" w:lineRule="auto"/>
        <w:ind w:firstLine="567"/>
        <w:jc w:val="both"/>
        <w:rPr>
          <w:rFonts w:ascii="Sakkal Majalla" w:hAnsi="Sakkal Majalla" w:cs="Sakkal Majalla"/>
          <w:color w:val="000000"/>
          <w:sz w:val="28"/>
          <w:szCs w:val="28"/>
          <w:rtl/>
          <w:lang w:eastAsia="en-US"/>
        </w:rPr>
      </w:pPr>
      <w:r w:rsidRPr="00D16CC7">
        <w:rPr>
          <w:rFonts w:ascii="Sakkal Majalla" w:hAnsi="Sakkal Majalla" w:cs="Sakkal Majalla"/>
          <w:color w:val="000000"/>
          <w:sz w:val="28"/>
          <w:szCs w:val="28"/>
          <w:rtl/>
          <w:lang w:eastAsia="en-US"/>
        </w:rPr>
        <w:t xml:space="preserve">وعلى المستوى التاريخي، </w:t>
      </w:r>
      <w:r w:rsidR="0085408F" w:rsidRPr="00D16CC7">
        <w:rPr>
          <w:rFonts w:ascii="Sakkal Majalla" w:hAnsi="Sakkal Majalla" w:cs="Sakkal Majalla"/>
          <w:color w:val="000000"/>
          <w:sz w:val="28"/>
          <w:szCs w:val="28"/>
          <w:rtl/>
          <w:lang w:eastAsia="en-US"/>
        </w:rPr>
        <w:t xml:space="preserve">فقد </w:t>
      </w:r>
      <w:r w:rsidR="0085408F" w:rsidRPr="00D16CC7">
        <w:rPr>
          <w:rFonts w:ascii="Sakkal Majalla" w:hAnsi="Sakkal Majalla" w:cs="Sakkal Majalla"/>
          <w:color w:val="000000"/>
          <w:sz w:val="28"/>
          <w:szCs w:val="28"/>
          <w:rtl/>
        </w:rPr>
        <w:t xml:space="preserve">عجز العرب عن تحدي </w:t>
      </w:r>
      <w:proofErr w:type="gramStart"/>
      <w:r w:rsidR="0085408F" w:rsidRPr="00D16CC7">
        <w:rPr>
          <w:rFonts w:ascii="Sakkal Majalla" w:hAnsi="Sakkal Majalla" w:cs="Sakkal Majalla"/>
          <w:color w:val="000000"/>
          <w:sz w:val="28"/>
          <w:szCs w:val="28"/>
          <w:rtl/>
        </w:rPr>
        <w:t>القرآن</w:t>
      </w:r>
      <w:r w:rsidR="0085408F" w:rsidRPr="00D16CC7">
        <w:rPr>
          <w:rFonts w:ascii="Sakkal Majalla" w:hAnsi="Sakkal Majalla" w:cs="Sakkal Majalla"/>
          <w:color w:val="000000"/>
          <w:sz w:val="28"/>
          <w:szCs w:val="28"/>
          <w:rtl/>
          <w:lang w:eastAsia="en-US"/>
        </w:rPr>
        <w:t xml:space="preserve">  الذي</w:t>
      </w:r>
      <w:proofErr w:type="gramEnd"/>
      <w:r w:rsidR="0085408F" w:rsidRPr="00D16CC7">
        <w:rPr>
          <w:rFonts w:ascii="Sakkal Majalla" w:hAnsi="Sakkal Majalla" w:cs="Sakkal Majalla"/>
          <w:color w:val="000000"/>
          <w:sz w:val="28"/>
          <w:szCs w:val="28"/>
          <w:rtl/>
          <w:lang w:eastAsia="en-US"/>
        </w:rPr>
        <w:t xml:space="preserve"> </w:t>
      </w:r>
      <w:r w:rsidR="0085408F" w:rsidRPr="00D16CC7">
        <w:rPr>
          <w:rFonts w:ascii="Sakkal Majalla" w:hAnsi="Sakkal Majalla" w:cs="Sakkal Majalla"/>
          <w:color w:val="000000"/>
          <w:sz w:val="28"/>
          <w:szCs w:val="28"/>
          <w:rtl/>
        </w:rPr>
        <w:t>تحداهم بأن يأتوا بمثل القرآن الكريم..</w:t>
      </w:r>
    </w:p>
    <w:p w:rsidR="0085408F" w:rsidRPr="00D16CC7" w:rsidRDefault="0085408F" w:rsidP="00CC6C63">
      <w:pPr>
        <w:bidi/>
        <w:spacing w:after="0" w:line="240" w:lineRule="auto"/>
        <w:ind w:firstLine="567"/>
        <w:jc w:val="both"/>
        <w:rPr>
          <w:rFonts w:ascii="Sakkal Majalla" w:hAnsi="Sakkal Majalla" w:cs="Sakkal Majalla"/>
          <w:color w:val="000000"/>
          <w:sz w:val="28"/>
          <w:szCs w:val="28"/>
          <w:rtl/>
          <w:lang w:eastAsia="en-US"/>
        </w:rPr>
      </w:pPr>
      <w:r w:rsidRPr="00D16CC7">
        <w:rPr>
          <w:rFonts w:ascii="Sakkal Majalla" w:hAnsi="Sakkal Majalla" w:cs="Sakkal Majalla"/>
          <w:color w:val="000000"/>
          <w:sz w:val="28"/>
          <w:szCs w:val="28"/>
          <w:rtl/>
          <w:lang w:eastAsia="en-US"/>
        </w:rPr>
        <w:t>وقد ثبت أن الرسول</w:t>
      </w:r>
      <w:r w:rsidRPr="00D16CC7">
        <w:rPr>
          <w:rFonts w:ascii="Sakkal Majalla" w:hAnsi="Sakkal Majalla" w:cs="Sakkal Majalla"/>
          <w:b/>
          <w:bCs/>
          <w:sz w:val="28"/>
          <w:szCs w:val="28"/>
          <w:rtl/>
        </w:rPr>
        <w:t xml:space="preserve"> صلى الله عليه وسلم</w:t>
      </w:r>
      <w:r w:rsidRPr="00D16CC7">
        <w:rPr>
          <w:rFonts w:ascii="Sakkal Majalla" w:hAnsi="Sakkal Majalla" w:cs="Sakkal Majalla"/>
          <w:sz w:val="28"/>
          <w:szCs w:val="28"/>
          <w:rtl/>
        </w:rPr>
        <w:t xml:space="preserve">   </w:t>
      </w:r>
      <w:r w:rsidRPr="00D16CC7">
        <w:rPr>
          <w:rFonts w:ascii="Sakkal Majalla" w:hAnsi="Sakkal Majalla" w:cs="Sakkal Majalla"/>
          <w:color w:val="000000"/>
          <w:sz w:val="28"/>
          <w:szCs w:val="28"/>
          <w:rtl/>
          <w:lang w:eastAsia="en-US"/>
        </w:rPr>
        <w:t>تحدي العرب بالقرآن على مراحل ثلاثة:</w:t>
      </w:r>
    </w:p>
    <w:p w:rsidR="006A507A" w:rsidRPr="00D16CC7" w:rsidRDefault="00227F56" w:rsidP="00BE05C1">
      <w:pPr>
        <w:pStyle w:val="Paragraphedeliste"/>
        <w:numPr>
          <w:ilvl w:val="0"/>
          <w:numId w:val="5"/>
        </w:numPr>
        <w:bidi/>
        <w:spacing w:after="0" w:line="240" w:lineRule="auto"/>
        <w:jc w:val="both"/>
        <w:rPr>
          <w:rFonts w:ascii="Sakkal Majalla" w:hAnsi="Sakkal Majalla" w:cs="Sakkal Majalla"/>
          <w:color w:val="000000"/>
          <w:sz w:val="28"/>
          <w:szCs w:val="28"/>
          <w:lang w:eastAsia="en-US"/>
        </w:rPr>
      </w:pPr>
      <w:r w:rsidRPr="00D16CC7">
        <w:rPr>
          <w:rFonts w:ascii="Sakkal Majalla" w:hAnsi="Sakkal Majalla" w:cs="Sakkal Majalla"/>
          <w:color w:val="000000"/>
          <w:sz w:val="28"/>
          <w:szCs w:val="28"/>
          <w:rtl/>
          <w:lang w:eastAsia="en-US"/>
        </w:rPr>
        <w:lastRenderedPageBreak/>
        <w:t>تحداهم بالقرآن كله: في سورة الإسراء آية ﴿</w:t>
      </w:r>
      <w:r w:rsidRPr="00D16CC7">
        <w:rPr>
          <w:rFonts w:ascii="Sakkal Majalla" w:hAnsi="Sakkal Majalla" w:cs="Sakkal Majalla"/>
          <w:b/>
          <w:bCs/>
          <w:color w:val="000000"/>
          <w:sz w:val="28"/>
          <w:szCs w:val="28"/>
          <w:rtl/>
          <w:lang w:eastAsia="en-US"/>
        </w:rPr>
        <w:t xml:space="preserve">قُل لَّئِنِ اجْتَمَعَتِ الإِنسُ وَالْجِنُّ عَلَى أَن يَأْتُواْ بِمِثْلِ هَذَا الْقُرْآنِ لاَ يَأْتُونَ بِمِثْلِهِ وَلَوْ كَانَ بَعْضُهُمْ لِبَعْضٍ </w:t>
      </w:r>
      <w:r w:rsidR="003A4EA8" w:rsidRPr="00D16CC7">
        <w:rPr>
          <w:rFonts w:ascii="Sakkal Majalla" w:hAnsi="Sakkal Majalla" w:cs="Sakkal Majalla"/>
          <w:b/>
          <w:bCs/>
          <w:color w:val="000000"/>
          <w:sz w:val="28"/>
          <w:szCs w:val="28"/>
          <w:rtl/>
          <w:lang w:eastAsia="en-US"/>
        </w:rPr>
        <w:t>ظَهِيرًا﴾</w:t>
      </w:r>
      <w:r w:rsidRPr="00D16CC7">
        <w:rPr>
          <w:rFonts w:ascii="Sakkal Majalla" w:hAnsi="Sakkal Majalla" w:cs="Sakkal Majalla"/>
          <w:color w:val="000000"/>
          <w:sz w:val="28"/>
          <w:szCs w:val="28"/>
          <w:rtl/>
          <w:lang w:eastAsia="en-US"/>
        </w:rPr>
        <w:t xml:space="preserve"> [الإسراء: 88].</w:t>
      </w:r>
    </w:p>
    <w:p w:rsidR="006A507A" w:rsidRPr="00D16CC7" w:rsidRDefault="00227F56" w:rsidP="00BE05C1">
      <w:pPr>
        <w:pStyle w:val="Paragraphedeliste"/>
        <w:numPr>
          <w:ilvl w:val="0"/>
          <w:numId w:val="5"/>
        </w:numPr>
        <w:bidi/>
        <w:spacing w:after="0" w:line="240" w:lineRule="auto"/>
        <w:jc w:val="both"/>
        <w:rPr>
          <w:rFonts w:ascii="Sakkal Majalla" w:hAnsi="Sakkal Majalla" w:cs="Sakkal Majalla"/>
          <w:color w:val="000000"/>
          <w:sz w:val="28"/>
          <w:szCs w:val="28"/>
          <w:rtl/>
          <w:lang w:eastAsia="en-US"/>
        </w:rPr>
      </w:pPr>
      <w:r w:rsidRPr="00D16CC7">
        <w:rPr>
          <w:rFonts w:ascii="Sakkal Majalla" w:hAnsi="Sakkal Majalla" w:cs="Sakkal Majalla"/>
          <w:color w:val="000000"/>
          <w:sz w:val="28"/>
          <w:szCs w:val="28"/>
          <w:rtl/>
          <w:lang w:eastAsia="en-US"/>
        </w:rPr>
        <w:t>ثم تحداهم بعشر سور من القرآن: ﴿</w:t>
      </w:r>
      <w:r w:rsidRPr="00D16CC7">
        <w:rPr>
          <w:rFonts w:ascii="Sakkal Majalla" w:hAnsi="Sakkal Majalla" w:cs="Sakkal Majalla"/>
          <w:b/>
          <w:bCs/>
          <w:color w:val="000000"/>
          <w:sz w:val="28"/>
          <w:szCs w:val="28"/>
          <w:rtl/>
          <w:lang w:eastAsia="en-US"/>
        </w:rPr>
        <w:t xml:space="preserve">أَمْ يَقُولُونَ افْتَرَاهُ قُلْ فَأْتُواْ بِعَشْرِ سُوَرٍ مِّثْلِهِ مُفْتَرَيَاتٍ وَادْعُواْ مَنِ اسْتَطَعْتُم مِّن دُونِ اللّهِ إِن كُنتُمْ صَادِقِينَ، فَإِن لَّمْ يَسْتَجِيبُواْ لَكُمْ فَاعْلَمُواْ أَنَّمَا أُنزِلِ بِعِلْمِ اللّهِ وَأَن لاَّ إِلَهَ إِلاَّ هُوَ فَهَلْ أَنتُم </w:t>
      </w:r>
      <w:r w:rsidR="003A4EA8" w:rsidRPr="00D16CC7">
        <w:rPr>
          <w:rFonts w:ascii="Sakkal Majalla" w:hAnsi="Sakkal Majalla" w:cs="Sakkal Majalla"/>
          <w:b/>
          <w:bCs/>
          <w:color w:val="000000"/>
          <w:sz w:val="28"/>
          <w:szCs w:val="28"/>
          <w:rtl/>
          <w:lang w:eastAsia="en-US"/>
        </w:rPr>
        <w:t>مُّسْلِمُونَ﴾</w:t>
      </w:r>
      <w:r w:rsidRPr="00D16CC7">
        <w:rPr>
          <w:rFonts w:ascii="Sakkal Majalla" w:hAnsi="Sakkal Majalla" w:cs="Sakkal Majalla"/>
          <w:color w:val="000000"/>
          <w:sz w:val="28"/>
          <w:szCs w:val="28"/>
          <w:rtl/>
          <w:lang w:eastAsia="en-US"/>
        </w:rPr>
        <w:t xml:space="preserve"> [هود:13-14]. </w:t>
      </w:r>
    </w:p>
    <w:p w:rsidR="00227F56" w:rsidRPr="00D16CC7" w:rsidRDefault="00227F56" w:rsidP="00BE05C1">
      <w:pPr>
        <w:pStyle w:val="Paragraphedeliste"/>
        <w:numPr>
          <w:ilvl w:val="0"/>
          <w:numId w:val="5"/>
        </w:numPr>
        <w:bidi/>
        <w:spacing w:after="0" w:line="240" w:lineRule="auto"/>
        <w:jc w:val="both"/>
        <w:rPr>
          <w:rFonts w:ascii="Sakkal Majalla" w:hAnsi="Sakkal Majalla" w:cs="Sakkal Majalla"/>
          <w:color w:val="000000"/>
          <w:sz w:val="28"/>
          <w:szCs w:val="28"/>
          <w:lang w:eastAsia="en-US"/>
        </w:rPr>
      </w:pPr>
      <w:r w:rsidRPr="00D16CC7">
        <w:rPr>
          <w:rFonts w:ascii="Sakkal Majalla" w:hAnsi="Sakkal Majalla" w:cs="Sakkal Majalla"/>
          <w:color w:val="000000"/>
          <w:sz w:val="28"/>
          <w:szCs w:val="28"/>
          <w:rtl/>
          <w:lang w:eastAsia="en-US"/>
        </w:rPr>
        <w:t>ثم تحداهم بسورة واحدة من القرآن: في سورتي يونس والبقرة: ﴿</w:t>
      </w:r>
      <w:r w:rsidRPr="00D16CC7">
        <w:rPr>
          <w:rFonts w:ascii="Sakkal Majalla" w:hAnsi="Sakkal Majalla" w:cs="Sakkal Majalla"/>
          <w:b/>
          <w:bCs/>
          <w:color w:val="000000"/>
          <w:sz w:val="28"/>
          <w:szCs w:val="28"/>
          <w:rtl/>
          <w:lang w:eastAsia="en-US"/>
        </w:rPr>
        <w:t>أَمْ يَقُولُونَ افْتَرَاهُ قُلْ فَأْتُواْ بِسُورَةٍ مِّثْلِهِ وَادْعُواْ مَنِ اسْتَطَعْتُم مِّن دُونِ اللّهِ إِن كُنتُمْ صَادِقِينَ</w:t>
      </w:r>
      <w:r w:rsidRPr="00D16CC7">
        <w:rPr>
          <w:rFonts w:ascii="Sakkal Majalla" w:hAnsi="Sakkal Majalla" w:cs="Sakkal Majalla"/>
          <w:color w:val="000000"/>
          <w:sz w:val="28"/>
          <w:szCs w:val="28"/>
          <w:rtl/>
          <w:lang w:eastAsia="en-US"/>
        </w:rPr>
        <w:t>﴾ [يونس 38]. ﴿</w:t>
      </w:r>
      <w:r w:rsidRPr="00D16CC7">
        <w:rPr>
          <w:rFonts w:ascii="Sakkal Majalla" w:hAnsi="Sakkal Majalla" w:cs="Sakkal Majalla"/>
          <w:b/>
          <w:bCs/>
          <w:color w:val="000000"/>
          <w:sz w:val="28"/>
          <w:szCs w:val="28"/>
          <w:rtl/>
          <w:lang w:eastAsia="en-US"/>
        </w:rPr>
        <w:t xml:space="preserve">وَإِنْ كُنْتُمْ فِي رَيْبٍ مِمَّا نَزَّلْنَا عَلَى عَبْدِنَا فَأْتُوا بِسُورَةٍ مِنْ مِثْلِهِ وَادْعُوا شُهَدَاءَكُمْ مِنْ دُونِ اللَّهِ إِنْ كُنْتُمْ </w:t>
      </w:r>
      <w:r w:rsidR="003A4EA8" w:rsidRPr="00D16CC7">
        <w:rPr>
          <w:rFonts w:ascii="Sakkal Majalla" w:hAnsi="Sakkal Majalla" w:cs="Sakkal Majalla"/>
          <w:b/>
          <w:bCs/>
          <w:color w:val="000000"/>
          <w:sz w:val="28"/>
          <w:szCs w:val="28"/>
          <w:rtl/>
          <w:lang w:eastAsia="en-US"/>
        </w:rPr>
        <w:t>صَادِقِينَ</w:t>
      </w:r>
      <w:r w:rsidR="003A4EA8" w:rsidRPr="00D16CC7">
        <w:rPr>
          <w:rFonts w:ascii="Sakkal Majalla" w:hAnsi="Sakkal Majalla" w:cs="Sakkal Majalla"/>
          <w:color w:val="000000"/>
          <w:sz w:val="28"/>
          <w:szCs w:val="28"/>
          <w:rtl/>
          <w:lang w:eastAsia="en-US"/>
        </w:rPr>
        <w:t>﴾</w:t>
      </w:r>
      <w:r w:rsidRPr="00D16CC7">
        <w:rPr>
          <w:rFonts w:ascii="Sakkal Majalla" w:hAnsi="Sakkal Majalla" w:cs="Sakkal Majalla"/>
          <w:color w:val="000000"/>
          <w:sz w:val="28"/>
          <w:szCs w:val="28"/>
          <w:rtl/>
          <w:lang w:eastAsia="en-US"/>
        </w:rPr>
        <w:t xml:space="preserve"> [البقرة: 32].</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color w:val="000000"/>
          <w:sz w:val="28"/>
          <w:szCs w:val="28"/>
          <w:rtl/>
        </w:rPr>
        <w:t>ومع صدق هذا التحدي عجز العرب عن تحدي القرآن،</w:t>
      </w:r>
      <w:r w:rsidRPr="00D16CC7">
        <w:rPr>
          <w:rFonts w:ascii="Sakkal Majalla" w:hAnsi="Sakkal Majalla" w:cs="Sakkal Majalla"/>
          <w:color w:val="000000"/>
          <w:sz w:val="28"/>
          <w:szCs w:val="28"/>
        </w:rPr>
        <w:t xml:space="preserve"> </w:t>
      </w:r>
      <w:r w:rsidRPr="00D16CC7">
        <w:rPr>
          <w:rFonts w:ascii="Sakkal Majalla" w:hAnsi="Sakkal Majalla" w:cs="Sakkal Majalla"/>
          <w:color w:val="000000"/>
          <w:sz w:val="28"/>
          <w:szCs w:val="28"/>
          <w:rtl/>
        </w:rPr>
        <w:t xml:space="preserve">وقد كانت العربية في ريعان شبابها وقوتها، </w:t>
      </w:r>
      <w:proofErr w:type="gramStart"/>
      <w:r w:rsidRPr="00D16CC7">
        <w:rPr>
          <w:rFonts w:ascii="Sakkal Majalla" w:hAnsi="Sakkal Majalla" w:cs="Sakkal Majalla"/>
          <w:color w:val="000000"/>
          <w:sz w:val="28"/>
          <w:szCs w:val="28"/>
          <w:rtl/>
        </w:rPr>
        <w:t>وإلي</w:t>
      </w:r>
      <w:proofErr w:type="gramEnd"/>
      <w:r w:rsidRPr="00D16CC7">
        <w:rPr>
          <w:rFonts w:ascii="Sakkal Majalla" w:hAnsi="Sakkal Majalla" w:cs="Sakkal Majalla"/>
          <w:color w:val="000000"/>
          <w:sz w:val="28"/>
          <w:szCs w:val="28"/>
          <w:rtl/>
        </w:rPr>
        <w:t xml:space="preserve"> اليوم وحتى آخر الزمان.</w:t>
      </w:r>
    </w:p>
    <w:p w:rsidR="006A507A" w:rsidRPr="00D16CC7" w:rsidRDefault="006A507A" w:rsidP="00CC6C63">
      <w:pPr>
        <w:bidi/>
        <w:spacing w:after="0" w:line="240" w:lineRule="auto"/>
        <w:ind w:firstLine="567"/>
        <w:jc w:val="both"/>
        <w:rPr>
          <w:rFonts w:ascii="Sakkal Majalla" w:hAnsi="Sakkal Majalla" w:cs="Sakkal Majalla"/>
          <w:color w:val="000000"/>
          <w:sz w:val="26"/>
          <w:szCs w:val="26"/>
          <w:rtl/>
        </w:rPr>
      </w:pPr>
    </w:p>
    <w:p w:rsidR="0085408F" w:rsidRPr="00D16CC7" w:rsidRDefault="0085408F" w:rsidP="00CC6C63">
      <w:pPr>
        <w:bidi/>
        <w:spacing w:after="0" w:line="240" w:lineRule="auto"/>
        <w:jc w:val="both"/>
        <w:rPr>
          <w:rFonts w:ascii="Sakkal Majalla" w:hAnsi="Sakkal Majalla" w:cs="Sakkal Majalla"/>
          <w:color w:val="000000"/>
          <w:sz w:val="26"/>
          <w:szCs w:val="26"/>
          <w:rtl/>
        </w:rPr>
      </w:pPr>
    </w:p>
    <w:p w:rsidR="00227F56" w:rsidRPr="00D16CC7" w:rsidRDefault="00851D21" w:rsidP="00CC6C63">
      <w:pPr>
        <w:pStyle w:val="Titre3"/>
        <w:spacing w:line="240" w:lineRule="auto"/>
        <w:rPr>
          <w:rFonts w:ascii="Sakkal Majalla" w:hAnsi="Sakkal Majalla" w:cs="Sakkal Majalla"/>
          <w:rtl/>
        </w:rPr>
      </w:pPr>
      <w:bookmarkStart w:id="28" w:name="_Toc141429576"/>
      <w:bookmarkStart w:id="29" w:name="_Toc141430960"/>
      <w:bookmarkStart w:id="30" w:name="_Toc141716769"/>
      <w:bookmarkStart w:id="31" w:name="_Toc141717469"/>
      <w:bookmarkStart w:id="32" w:name="_Toc141717678"/>
      <w:bookmarkStart w:id="33" w:name="_Toc141717886"/>
      <w:r w:rsidRPr="00D16CC7">
        <w:rPr>
          <w:rFonts w:ascii="Sakkal Majalla" w:hAnsi="Sakkal Majalla" w:cs="Sakkal Majalla"/>
          <w:color w:val="000000"/>
          <w:sz w:val="26"/>
          <w:szCs w:val="26"/>
          <w:rtl/>
        </w:rPr>
        <w:lastRenderedPageBreak/>
        <w:drawing>
          <wp:anchor distT="0" distB="0" distL="114300" distR="114300" simplePos="0" relativeHeight="251776000" behindDoc="1" locked="0" layoutInCell="1" allowOverlap="1" wp14:anchorId="03C1E586">
            <wp:simplePos x="0" y="0"/>
            <wp:positionH relativeFrom="margin">
              <wp:posOffset>-220345</wp:posOffset>
            </wp:positionH>
            <wp:positionV relativeFrom="paragraph">
              <wp:posOffset>174625</wp:posOffset>
            </wp:positionV>
            <wp:extent cx="3776980" cy="6803390"/>
            <wp:effectExtent l="533400" t="438150" r="795020" b="797560"/>
            <wp:wrapTight wrapText="bothSides">
              <wp:wrapPolygon edited="0">
                <wp:start x="-2724" y="-1391"/>
                <wp:lineTo x="-3050" y="2480"/>
                <wp:lineTo x="-3050" y="22862"/>
                <wp:lineTo x="-2397" y="23769"/>
                <wp:lineTo x="-1634" y="24072"/>
                <wp:lineTo x="24621" y="24072"/>
                <wp:lineTo x="25384" y="23769"/>
                <wp:lineTo x="26038" y="22862"/>
                <wp:lineTo x="25929" y="1512"/>
                <wp:lineTo x="24295" y="605"/>
                <wp:lineTo x="24186" y="-1391"/>
                <wp:lineTo x="-2724" y="-1391"/>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6980" cy="680339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227F56" w:rsidRPr="00D16CC7">
        <w:rPr>
          <w:rFonts w:ascii="Sakkal Majalla" w:hAnsi="Sakkal Majalla" w:cs="Sakkal Majalla"/>
          <w:rtl/>
        </w:rPr>
        <w:t>ثانيا: وجوه إعجاز القرآن</w:t>
      </w:r>
      <w:bookmarkEnd w:id="28"/>
      <w:bookmarkEnd w:id="29"/>
      <w:bookmarkEnd w:id="30"/>
      <w:bookmarkEnd w:id="31"/>
      <w:bookmarkEnd w:id="32"/>
      <w:bookmarkEnd w:id="33"/>
      <w:r w:rsidR="00227F56" w:rsidRPr="00D16CC7">
        <w:rPr>
          <w:rFonts w:ascii="Sakkal Majalla" w:hAnsi="Sakkal Majalla" w:cs="Sakkal Majalla"/>
          <w:rtl/>
        </w:rPr>
        <w:t>:</w:t>
      </w:r>
    </w:p>
    <w:p w:rsidR="006A507A" w:rsidRPr="00D16CC7" w:rsidRDefault="006A507A" w:rsidP="00CC6C63">
      <w:pPr>
        <w:bidi/>
        <w:spacing w:after="0" w:line="240" w:lineRule="auto"/>
        <w:rPr>
          <w:rFonts w:ascii="Sakkal Majalla" w:hAnsi="Sakkal Majalla" w:cs="Sakkal Majalla"/>
          <w:rtl/>
          <w:lang w:val="en-GB" w:eastAsia="en-US" w:bidi="ar-EG"/>
        </w:rPr>
      </w:pPr>
    </w:p>
    <w:p w:rsidR="00227F56" w:rsidRPr="00D16CC7" w:rsidRDefault="00227F56" w:rsidP="00CC6C63">
      <w:pPr>
        <w:bidi/>
        <w:spacing w:after="0" w:line="240" w:lineRule="auto"/>
        <w:ind w:firstLine="336"/>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القرآن معجز في ألفاظه وأسلوبه، وفي بيانه ونظمه، وفي تشريعاته وأحكامه الرامية لتكوين مجتمع إنساني مثالي واقعي، كما أنه معجز فيما احتوى من علوم ومعارف لم يجمعها كتاب قبله ولا بعده، وتحققت باكتشافات العلماء لبعضها في العصور المتأخرة كحقائق ثابتة.</w:t>
      </w:r>
    </w:p>
    <w:p w:rsidR="00227F56" w:rsidRPr="00D16CC7" w:rsidRDefault="00227F56" w:rsidP="00CC6C63">
      <w:pPr>
        <w:bidi/>
        <w:spacing w:after="0" w:line="240" w:lineRule="auto"/>
        <w:ind w:firstLine="336"/>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على أن كل وجه من وجوه الإعجاز له عدة فروع، فعلى سبيل المثال يحتوي الإعجاز العلمي على محاور علوم الفلك والجيولوجيا والبيولوجيا وغيرها.. </w:t>
      </w:r>
    </w:p>
    <w:p w:rsidR="00171E61" w:rsidRPr="00D16CC7" w:rsidRDefault="00227F56" w:rsidP="00CC6C63">
      <w:pPr>
        <w:bidi/>
        <w:spacing w:line="240" w:lineRule="auto"/>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وكأمثلة لما اشتهر في كتب علوم القرآن من وجوه الإعجاز</w:t>
      </w:r>
    </w:p>
    <w:p w:rsidR="008B02D7" w:rsidRPr="00D16CC7" w:rsidRDefault="00171E61" w:rsidP="00CC6C63">
      <w:pPr>
        <w:bidi/>
        <w:spacing w:line="240" w:lineRule="auto"/>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 (أنظر قاعدة البيانات أعلاه)</w:t>
      </w:r>
    </w:p>
    <w:p w:rsidR="00171E61" w:rsidRPr="00D16CC7" w:rsidRDefault="00171E61" w:rsidP="00CC6C63">
      <w:pPr>
        <w:spacing w:line="240" w:lineRule="auto"/>
        <w:jc w:val="center"/>
        <w:rPr>
          <w:rFonts w:ascii="Sakkal Majalla" w:hAnsi="Sakkal Majalla" w:cs="Sakkal Majalla"/>
          <w:color w:val="000000"/>
          <w:sz w:val="26"/>
          <w:szCs w:val="26"/>
          <w:rtl/>
          <w:lang w:bidi="ar-EG"/>
        </w:rPr>
      </w:pPr>
      <w:bookmarkStart w:id="34" w:name="_Toc141429577"/>
      <w:bookmarkStart w:id="35" w:name="_Toc141430961"/>
      <w:bookmarkStart w:id="36" w:name="_Toc141716775"/>
      <w:bookmarkStart w:id="37" w:name="_Toc141717475"/>
      <w:bookmarkStart w:id="38" w:name="_Toc141717684"/>
      <w:bookmarkStart w:id="39" w:name="_Toc141717892"/>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F46CD4" w:rsidRDefault="00F46CD4" w:rsidP="00851D21">
      <w:pPr>
        <w:spacing w:line="240" w:lineRule="auto"/>
        <w:rPr>
          <w:rFonts w:ascii="Sakkal Majalla" w:hAnsi="Sakkal Majalla" w:cs="Sakkal Majalla"/>
          <w:color w:val="000000"/>
          <w:sz w:val="26"/>
          <w:szCs w:val="26"/>
          <w:rtl/>
          <w:lang w:bidi="ar-EG"/>
        </w:rPr>
      </w:pPr>
    </w:p>
    <w:p w:rsidR="00851D21" w:rsidRDefault="00851D21" w:rsidP="00851D21">
      <w:pPr>
        <w:spacing w:line="240" w:lineRule="auto"/>
        <w:rPr>
          <w:rFonts w:ascii="Sakkal Majalla" w:hAnsi="Sakkal Majalla" w:cs="Sakkal Majalla"/>
          <w:color w:val="000000"/>
          <w:sz w:val="26"/>
          <w:szCs w:val="26"/>
          <w:rtl/>
          <w:lang w:bidi="ar-EG"/>
        </w:rPr>
      </w:pPr>
    </w:p>
    <w:p w:rsidR="00E235A1" w:rsidRDefault="00E235A1" w:rsidP="00851D21">
      <w:pPr>
        <w:spacing w:line="240" w:lineRule="auto"/>
        <w:rPr>
          <w:rFonts w:ascii="Sakkal Majalla" w:hAnsi="Sakkal Majalla" w:cs="Sakkal Majalla"/>
          <w:color w:val="000000"/>
          <w:sz w:val="26"/>
          <w:szCs w:val="26"/>
          <w:rtl/>
          <w:lang w:bidi="ar-EG"/>
        </w:rPr>
      </w:pPr>
    </w:p>
    <w:p w:rsidR="00F46CD4" w:rsidRPr="00D16CC7" w:rsidRDefault="00F46CD4" w:rsidP="00CC6C63">
      <w:pPr>
        <w:spacing w:line="240" w:lineRule="auto"/>
        <w:jc w:val="center"/>
        <w:rPr>
          <w:rFonts w:ascii="Sakkal Majalla" w:hAnsi="Sakkal Majalla" w:cs="Sakkal Majalla"/>
          <w:color w:val="000000"/>
          <w:sz w:val="26"/>
          <w:szCs w:val="26"/>
          <w:rtl/>
          <w:lang w:bidi="ar-EG"/>
        </w:rPr>
      </w:pPr>
    </w:p>
    <w:p w:rsidR="00227F56" w:rsidRPr="00E235A1" w:rsidRDefault="006815F0" w:rsidP="00E235A1">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tl/>
        </w:rPr>
      </w:pPr>
      <w:r w:rsidRPr="00E235A1">
        <w:rPr>
          <w:rFonts w:ascii="Sakkal Majalla" w:hAnsi="Sakkal Majalla" w:cs="Sakkal Majalla"/>
          <w:b/>
          <w:bCs/>
          <w:color w:val="000000"/>
          <w:sz w:val="44"/>
          <w:szCs w:val="44"/>
          <w:rtl/>
        </w:rPr>
        <w:lastRenderedPageBreak/>
        <w:t xml:space="preserve">أهمية </w:t>
      </w:r>
      <w:r w:rsidR="00227F56" w:rsidRPr="00E235A1">
        <w:rPr>
          <w:rFonts w:ascii="Sakkal Majalla" w:hAnsi="Sakkal Majalla" w:cs="Sakkal Majalla"/>
          <w:b/>
          <w:bCs/>
          <w:color w:val="000000"/>
          <w:sz w:val="44"/>
          <w:szCs w:val="44"/>
          <w:rtl/>
        </w:rPr>
        <w:t>الإعجاز العلمي في القرآن والسنة</w:t>
      </w:r>
      <w:bookmarkEnd w:id="34"/>
      <w:bookmarkEnd w:id="35"/>
      <w:bookmarkEnd w:id="36"/>
      <w:bookmarkEnd w:id="37"/>
      <w:bookmarkEnd w:id="38"/>
      <w:bookmarkEnd w:id="39"/>
      <w:r w:rsidR="00227F56" w:rsidRPr="00E235A1">
        <w:rPr>
          <w:rFonts w:ascii="Sakkal Majalla" w:hAnsi="Sakkal Majalla" w:cs="Sakkal Majalla"/>
          <w:b/>
          <w:bCs/>
          <w:color w:val="000000"/>
          <w:sz w:val="44"/>
          <w:szCs w:val="44"/>
          <w:rtl/>
        </w:rPr>
        <w:t>.</w:t>
      </w:r>
    </w:p>
    <w:p w:rsidR="00227F56" w:rsidRPr="00F46CD4" w:rsidRDefault="00227F56" w:rsidP="00CC6C63">
      <w:pPr>
        <w:pStyle w:val="Titre2"/>
        <w:bidi/>
        <w:spacing w:before="0" w:line="240" w:lineRule="auto"/>
        <w:jc w:val="left"/>
        <w:rPr>
          <w:rFonts w:ascii="Sakkal Majalla" w:eastAsiaTheme="minorEastAsia" w:hAnsi="Sakkal Majalla" w:cs="Sakkal Majalla"/>
          <w:b w:val="0"/>
          <w:bCs w:val="0"/>
          <w:rtl/>
        </w:rPr>
      </w:pPr>
      <w:r w:rsidRPr="00F46CD4">
        <w:rPr>
          <w:rFonts w:ascii="Sakkal Majalla" w:eastAsiaTheme="minorEastAsia" w:hAnsi="Sakkal Majalla" w:cs="Sakkal Majalla"/>
          <w:b w:val="0"/>
          <w:bCs w:val="0"/>
          <w:rtl/>
        </w:rPr>
        <w:t>لقد شاع مصطلح الإعجاز العلمي في عصرنا للدلالة على أوجه إعجاز القرآن والسنة التي كشفت عنها العلوم الكونية مما يوجب التعريف به، والمقصود بالعلم في هذا المقام العلم التجريبي</w:t>
      </w:r>
      <w:r w:rsidR="00ED1A1A" w:rsidRPr="00F46CD4">
        <w:rPr>
          <w:rFonts w:ascii="Sakkal Majalla" w:eastAsiaTheme="minorEastAsia" w:hAnsi="Sakkal Majalla" w:cs="Sakkal Majalla"/>
          <w:b w:val="0"/>
          <w:bCs w:val="0"/>
          <w:rtl/>
        </w:rPr>
        <w:t xml:space="preserve">، وقلنا بأن </w:t>
      </w:r>
      <w:r w:rsidRPr="00F46CD4">
        <w:rPr>
          <w:rFonts w:ascii="Sakkal Majalla" w:eastAsiaTheme="minorEastAsia" w:hAnsi="Sakkal Majalla" w:cs="Sakkal Majalla"/>
          <w:b w:val="0"/>
          <w:bCs w:val="0"/>
          <w:rtl/>
        </w:rPr>
        <w:t xml:space="preserve">الإعجاز العلمي هو إخبار القرآن الكريم أو السنة النبوية بحقيقة أثبتها العلم التجريبي، وثبت عدم إمكانية إدراكها بالوسائل البشرية في زمن الرسول </w:t>
      </w:r>
      <w:r w:rsidR="00FD75C1" w:rsidRPr="00F46CD4">
        <w:rPr>
          <w:rFonts w:ascii="Sakkal Majalla" w:eastAsiaTheme="minorEastAsia" w:hAnsi="Sakkal Majalla" w:cs="Sakkal Majalla"/>
          <w:b w:val="0"/>
          <w:bCs w:val="0"/>
          <w:rtl/>
        </w:rPr>
        <w:t xml:space="preserve">محمد </w:t>
      </w:r>
      <w:r w:rsidRPr="00F46CD4">
        <w:rPr>
          <w:rFonts w:ascii="Sakkal Majalla" w:eastAsiaTheme="minorEastAsia" w:hAnsi="Sakkal Majalla" w:cs="Sakkal Majalla"/>
          <w:b w:val="0"/>
          <w:bCs w:val="0"/>
          <w:rtl/>
        </w:rPr>
        <w:t xml:space="preserve">صلى الله عليه </w:t>
      </w:r>
      <w:proofErr w:type="gramStart"/>
      <w:r w:rsidRPr="00F46CD4">
        <w:rPr>
          <w:rFonts w:ascii="Sakkal Majalla" w:eastAsiaTheme="minorEastAsia" w:hAnsi="Sakkal Majalla" w:cs="Sakkal Majalla"/>
          <w:b w:val="0"/>
          <w:bCs w:val="0"/>
          <w:rtl/>
        </w:rPr>
        <w:t>وسلم  ،</w:t>
      </w:r>
      <w:proofErr w:type="gramEnd"/>
      <w:r w:rsidRPr="00F46CD4">
        <w:rPr>
          <w:rFonts w:ascii="Sakkal Majalla" w:eastAsiaTheme="minorEastAsia" w:hAnsi="Sakkal Majalla" w:cs="Sakkal Majalla"/>
          <w:b w:val="0"/>
          <w:bCs w:val="0"/>
          <w:rtl/>
        </w:rPr>
        <w:t xml:space="preserve"> مما يظهر صدقه فيما أخبر به عن ربه سبحانه وتعالى</w:t>
      </w:r>
      <w:r w:rsidR="00FD75C1" w:rsidRPr="00F46CD4">
        <w:rPr>
          <w:rFonts w:ascii="Sakkal Majalla" w:eastAsiaTheme="minorEastAsia" w:hAnsi="Sakkal Majalla" w:cs="Sakkal Majalla"/>
          <w:b w:val="0"/>
          <w:bCs w:val="0"/>
          <w:rtl/>
        </w:rPr>
        <w:t>.</w:t>
      </w:r>
      <w:r w:rsidR="00ED1A1A" w:rsidRPr="00F46CD4">
        <w:rPr>
          <w:rFonts w:ascii="Sakkal Majalla" w:eastAsiaTheme="minorEastAsia" w:hAnsi="Sakkal Majalla" w:cs="Sakkal Majalla"/>
          <w:b w:val="0"/>
          <w:bCs w:val="0"/>
          <w:rtl/>
        </w:rPr>
        <w:t>..</w:t>
      </w:r>
    </w:p>
    <w:p w:rsidR="00227F56" w:rsidRPr="00F46CD4" w:rsidRDefault="00ED1A1A" w:rsidP="00CC6C63">
      <w:pPr>
        <w:bidi/>
        <w:spacing w:line="240" w:lineRule="auto"/>
        <w:rPr>
          <w:rFonts w:ascii="Sakkal Majalla" w:hAnsi="Sakkal Majalla" w:cs="Sakkal Majalla"/>
          <w:b/>
          <w:bCs/>
          <w:sz w:val="32"/>
          <w:szCs w:val="32"/>
          <w:rtl/>
          <w:lang w:eastAsia="en-US"/>
        </w:rPr>
      </w:pPr>
      <w:r w:rsidRPr="00F46CD4">
        <w:rPr>
          <w:rFonts w:ascii="Sakkal Majalla" w:hAnsi="Sakkal Majalla" w:cs="Sakkal Majalla"/>
          <w:b/>
          <w:bCs/>
          <w:sz w:val="32"/>
          <w:szCs w:val="32"/>
          <w:rtl/>
          <w:lang w:eastAsia="en-US"/>
        </w:rPr>
        <w:t xml:space="preserve">ومن هنا تكمن </w:t>
      </w:r>
      <w:bookmarkStart w:id="40" w:name="_Toc141429579"/>
      <w:bookmarkStart w:id="41" w:name="_Toc141430963"/>
      <w:bookmarkStart w:id="42" w:name="_Toc141716777"/>
      <w:bookmarkStart w:id="43" w:name="_Toc141717477"/>
      <w:bookmarkStart w:id="44" w:name="_Toc141717686"/>
      <w:bookmarkStart w:id="45" w:name="_Toc141717894"/>
      <w:r w:rsidR="00227F56" w:rsidRPr="00F46CD4">
        <w:rPr>
          <w:rFonts w:ascii="Sakkal Majalla" w:hAnsi="Sakkal Majalla" w:cs="Sakkal Majalla"/>
          <w:b/>
          <w:bCs/>
          <w:sz w:val="32"/>
          <w:szCs w:val="32"/>
          <w:rtl/>
        </w:rPr>
        <w:t>أهمية الإعجاز العلمي:</w:t>
      </w:r>
      <w:bookmarkEnd w:id="40"/>
      <w:bookmarkEnd w:id="41"/>
      <w:bookmarkEnd w:id="42"/>
      <w:bookmarkEnd w:id="43"/>
      <w:bookmarkEnd w:id="44"/>
      <w:bookmarkEnd w:id="45"/>
      <w:r w:rsidR="00227F56" w:rsidRPr="00F46CD4">
        <w:rPr>
          <w:rFonts w:ascii="Sakkal Majalla" w:hAnsi="Sakkal Majalla" w:cs="Sakkal Majalla"/>
          <w:b/>
          <w:bCs/>
          <w:sz w:val="32"/>
          <w:szCs w:val="32"/>
          <w:rtl/>
        </w:rPr>
        <w:t xml:space="preserve"> </w:t>
      </w:r>
    </w:p>
    <w:p w:rsidR="00227F56" w:rsidRPr="00F46CD4" w:rsidRDefault="00ED1A1A" w:rsidP="00CC6C63">
      <w:pPr>
        <w:bidi/>
        <w:spacing w:after="0" w:line="240" w:lineRule="auto"/>
        <w:ind w:firstLine="567"/>
        <w:jc w:val="both"/>
        <w:rPr>
          <w:rFonts w:ascii="Sakkal Majalla" w:hAnsi="Sakkal Majalla" w:cs="Sakkal Majalla"/>
          <w:color w:val="000000"/>
          <w:sz w:val="32"/>
          <w:szCs w:val="32"/>
          <w:rtl/>
        </w:rPr>
      </w:pPr>
      <w:r w:rsidRPr="00F46CD4">
        <w:rPr>
          <w:rFonts w:ascii="Sakkal Majalla" w:hAnsi="Sakkal Majalla" w:cs="Sakkal Majalla"/>
          <w:color w:val="000000"/>
          <w:sz w:val="32"/>
          <w:szCs w:val="32"/>
          <w:rtl/>
        </w:rPr>
        <w:t>ف</w:t>
      </w:r>
      <w:r w:rsidR="00227F56" w:rsidRPr="00F46CD4">
        <w:rPr>
          <w:rFonts w:ascii="Sakkal Majalla" w:hAnsi="Sakkal Majalla" w:cs="Sakkal Majalla"/>
          <w:color w:val="000000"/>
          <w:sz w:val="32"/>
          <w:szCs w:val="32"/>
          <w:rtl/>
        </w:rPr>
        <w:t xml:space="preserve">لما كانت الرسل –عليهم السلام- قبل رسولنا محمد- صلى الله عليه </w:t>
      </w:r>
      <w:r w:rsidRPr="00F46CD4">
        <w:rPr>
          <w:rFonts w:ascii="Sakkal Majalla" w:hAnsi="Sakkal Majalla" w:cs="Sakkal Majalla"/>
          <w:color w:val="000000"/>
          <w:sz w:val="32"/>
          <w:szCs w:val="32"/>
          <w:rtl/>
        </w:rPr>
        <w:t>وسلم -</w:t>
      </w:r>
      <w:r w:rsidR="00227F56" w:rsidRPr="00F46CD4">
        <w:rPr>
          <w:rFonts w:ascii="Sakkal Majalla" w:hAnsi="Sakkal Majalla" w:cs="Sakkal Majalla"/>
          <w:color w:val="000000"/>
          <w:sz w:val="32"/>
          <w:szCs w:val="32"/>
          <w:rtl/>
        </w:rPr>
        <w:t xml:space="preserve"> يبعثون إلى أقوامهم خاصة، ولأزمنة محدودة؛ فقد أيدهم الله ببينات حسية،</w:t>
      </w:r>
      <w:r w:rsidR="00227F56" w:rsidRPr="00F46CD4">
        <w:rPr>
          <w:rFonts w:ascii="Sakkal Majalla" w:hAnsi="Sakkal Majalla" w:cs="Sakkal Majalla"/>
          <w:color w:val="000000"/>
          <w:sz w:val="32"/>
          <w:szCs w:val="32"/>
        </w:rPr>
        <w:t xml:space="preserve"> </w:t>
      </w:r>
      <w:r w:rsidR="00227F56" w:rsidRPr="00F46CD4">
        <w:rPr>
          <w:rFonts w:ascii="Sakkal Majalla" w:hAnsi="Sakkal Majalla" w:cs="Sakkal Majalla"/>
          <w:color w:val="000000"/>
          <w:sz w:val="32"/>
          <w:szCs w:val="32"/>
          <w:rtl/>
        </w:rPr>
        <w:t>كالعصا لموسى عليه السلام، وإحياء الموتى بإذن الله على يد عيسى عليه السلام، وتستمر هذه البينات الحسية محتفظة بقــوة إقناعهـا في الزمن المحدد لرسالة كل رسول، حتى إذا تطاول الزمن وتقادم وضعف أثر تلك الرسالة الصافي، واختفت قوة إقناعها الحسية؛ فعندئذ يبعث الله رسولاً آخر، ويؤيده بمعجزة جديدة مناسبة لما برع فيه أهل زمانه.</w:t>
      </w:r>
    </w:p>
    <w:p w:rsidR="00227F56" w:rsidRPr="00F46CD4" w:rsidRDefault="00227F56" w:rsidP="00CC6C63">
      <w:pPr>
        <w:bidi/>
        <w:spacing w:after="0" w:line="240" w:lineRule="auto"/>
        <w:ind w:firstLine="567"/>
        <w:jc w:val="both"/>
        <w:rPr>
          <w:rFonts w:ascii="Sakkal Majalla" w:hAnsi="Sakkal Majalla" w:cs="Sakkal Majalla"/>
          <w:color w:val="000000"/>
          <w:sz w:val="32"/>
          <w:szCs w:val="32"/>
        </w:rPr>
      </w:pPr>
      <w:r w:rsidRPr="00F46CD4">
        <w:rPr>
          <w:rFonts w:ascii="Sakkal Majalla" w:hAnsi="Sakkal Majalla" w:cs="Sakkal Majalla"/>
          <w:color w:val="000000"/>
          <w:sz w:val="32"/>
          <w:szCs w:val="32"/>
          <w:rtl/>
        </w:rPr>
        <w:t>ولما ختم الله الرسالات بمحمد</w:t>
      </w:r>
      <w:r w:rsidRPr="00F46CD4">
        <w:rPr>
          <w:rFonts w:ascii="Sakkal Majalla" w:hAnsi="Sakkal Majalla" w:cs="Sakkal Majalla"/>
          <w:b/>
          <w:bCs/>
          <w:sz w:val="32"/>
          <w:szCs w:val="32"/>
          <w:rtl/>
        </w:rPr>
        <w:t xml:space="preserve"> صلى الله عليه وسلم</w:t>
      </w:r>
      <w:r w:rsidRPr="00F46CD4">
        <w:rPr>
          <w:rFonts w:ascii="Sakkal Majalla" w:hAnsi="Sakkal Majalla" w:cs="Sakkal Majalla"/>
          <w:sz w:val="32"/>
          <w:szCs w:val="32"/>
          <w:rtl/>
        </w:rPr>
        <w:t xml:space="preserve">  </w:t>
      </w:r>
      <w:r w:rsidRPr="00F46CD4">
        <w:rPr>
          <w:rFonts w:ascii="Sakkal Majalla" w:hAnsi="Sakkal Majalla" w:cs="Sakkal Majalla"/>
          <w:color w:val="000000"/>
          <w:sz w:val="32"/>
          <w:szCs w:val="32"/>
          <w:rtl/>
        </w:rPr>
        <w:t>ضمن له حفظ دينه وأيده ببينات حسية من ذلك نبع الماء بين أصابعه، وحنين الجذع،</w:t>
      </w:r>
      <w:r w:rsidRPr="00F46CD4">
        <w:rPr>
          <w:rFonts w:ascii="Sakkal Majalla" w:hAnsi="Sakkal Majalla" w:cs="Sakkal Majalla"/>
          <w:color w:val="000000"/>
          <w:sz w:val="32"/>
          <w:szCs w:val="32"/>
        </w:rPr>
        <w:t xml:space="preserve"> </w:t>
      </w:r>
      <w:r w:rsidRPr="00F46CD4">
        <w:rPr>
          <w:rFonts w:ascii="Sakkal Majalla" w:hAnsi="Sakkal Majalla" w:cs="Sakkal Majalla"/>
          <w:color w:val="000000"/>
          <w:sz w:val="32"/>
          <w:szCs w:val="32"/>
          <w:rtl/>
        </w:rPr>
        <w:t>وتسبيح الحصى...</w:t>
      </w:r>
      <w:r w:rsidRPr="00F46CD4">
        <w:rPr>
          <w:rFonts w:ascii="Sakkal Majalla" w:hAnsi="Sakkal Majalla" w:cs="Sakkal Majalla"/>
          <w:color w:val="000000"/>
          <w:sz w:val="32"/>
          <w:szCs w:val="32"/>
        </w:rPr>
        <w:t xml:space="preserve"> </w:t>
      </w:r>
      <w:r w:rsidRPr="00F46CD4">
        <w:rPr>
          <w:rFonts w:ascii="Sakkal Majalla" w:hAnsi="Sakkal Majalla" w:cs="Sakkal Majalla"/>
          <w:color w:val="000000"/>
          <w:sz w:val="32"/>
          <w:szCs w:val="32"/>
          <w:rtl/>
        </w:rPr>
        <w:t>وزاده على ذلك ببينة كبرى تبقى بين أيدي الناس إلى قيام الساعة، ألا وهي القرآن الكريم، هذه المعجزة التي يتجدد عطاؤها مع كل فتح بشرى في آفاق العلوم والمعارف ذات الصلة بمعاني الوحي الإلهي، من ذلك في عصرنا هذا الإعجاز العلمي في القرآن والسنة، قال</w:t>
      </w:r>
      <w:r w:rsidRPr="00F46CD4">
        <w:rPr>
          <w:rFonts w:ascii="Sakkal Majalla" w:hAnsi="Sakkal Majalla" w:cs="Sakkal Majalla"/>
          <w:b/>
          <w:bCs/>
          <w:sz w:val="32"/>
          <w:szCs w:val="32"/>
          <w:rtl/>
        </w:rPr>
        <w:t xml:space="preserve"> صلى الله عليه وسلم</w:t>
      </w:r>
      <w:r w:rsidRPr="00F46CD4">
        <w:rPr>
          <w:rFonts w:ascii="Sakkal Majalla" w:hAnsi="Sakkal Majalla" w:cs="Sakkal Majalla"/>
          <w:sz w:val="32"/>
          <w:szCs w:val="32"/>
          <w:rtl/>
        </w:rPr>
        <w:t xml:space="preserve">  </w:t>
      </w:r>
      <w:r w:rsidRPr="00F46CD4">
        <w:rPr>
          <w:rFonts w:ascii="Sakkal Majalla" w:hAnsi="Sakkal Majalla" w:cs="Sakkal Majalla"/>
          <w:color w:val="000000"/>
          <w:sz w:val="32"/>
          <w:szCs w:val="32"/>
          <w:rtl/>
        </w:rPr>
        <w:t xml:space="preserve">: </w:t>
      </w:r>
      <w:r w:rsidRPr="00F46CD4">
        <w:rPr>
          <w:rFonts w:ascii="Sakkal Majalla" w:hAnsi="Sakkal Majalla" w:cs="Sakkal Majalla"/>
          <w:color w:val="000000"/>
          <w:sz w:val="32"/>
          <w:szCs w:val="32"/>
        </w:rPr>
        <w:t>»</w:t>
      </w:r>
      <w:r w:rsidRPr="00F46CD4">
        <w:rPr>
          <w:rFonts w:ascii="Sakkal Majalla" w:hAnsi="Sakkal Majalla" w:cs="Sakkal Majalla"/>
          <w:b/>
          <w:bCs/>
          <w:color w:val="000000"/>
          <w:sz w:val="32"/>
          <w:szCs w:val="32"/>
          <w:rtl/>
        </w:rPr>
        <w:t xml:space="preserve">ما من الأنبياء نبي إلا أعطي من الآيات ما مثله آمن عليه البشر، وإنما كان الذي أوتيته وحياً أوحاه الله إليَّ، أرجو أن أكون أكثرهم تابعاً يوم القيامة </w:t>
      </w:r>
      <w:r w:rsidRPr="00F46CD4">
        <w:rPr>
          <w:rFonts w:ascii="Sakkal Majalla" w:hAnsi="Sakkal Majalla" w:cs="Sakkal Majalla"/>
          <w:color w:val="000000"/>
          <w:sz w:val="32"/>
          <w:szCs w:val="32"/>
        </w:rPr>
        <w:t>«</w:t>
      </w:r>
      <w:r w:rsidRPr="00F46CD4">
        <w:rPr>
          <w:rFonts w:ascii="Sakkal Majalla" w:hAnsi="Sakkal Majalla" w:cs="Sakkal Majalla"/>
          <w:color w:val="000000"/>
          <w:sz w:val="32"/>
          <w:szCs w:val="32"/>
          <w:rtl/>
        </w:rPr>
        <w:t xml:space="preserve">،  يقول ابن حجر عند شرحه لهذا الحديث: "ومعجزة القرآن مستمرة إلى يوم القيامة، وخرقه للعادة في أسلوبه وفى بلاغته وإخباره بالمغيبات، فلا يمر عصر من </w:t>
      </w:r>
      <w:proofErr w:type="spellStart"/>
      <w:r w:rsidRPr="00F46CD4">
        <w:rPr>
          <w:rFonts w:ascii="Sakkal Majalla" w:hAnsi="Sakkal Majalla" w:cs="Sakkal Majalla"/>
          <w:color w:val="000000"/>
          <w:sz w:val="32"/>
          <w:szCs w:val="32"/>
          <w:rtl/>
        </w:rPr>
        <w:t>الأعصار</w:t>
      </w:r>
      <w:proofErr w:type="spellEnd"/>
      <w:r w:rsidRPr="00F46CD4">
        <w:rPr>
          <w:rFonts w:ascii="Sakkal Majalla" w:hAnsi="Sakkal Majalla" w:cs="Sakkal Majalla"/>
          <w:color w:val="000000"/>
          <w:sz w:val="32"/>
          <w:szCs w:val="32"/>
          <w:rtl/>
        </w:rPr>
        <w:t xml:space="preserve"> إلا ويظهر فيه </w:t>
      </w:r>
      <w:proofErr w:type="spellStart"/>
      <w:r w:rsidRPr="00F46CD4">
        <w:rPr>
          <w:rFonts w:ascii="Sakkal Majalla" w:hAnsi="Sakkal Majalla" w:cs="Sakkal Majalla"/>
          <w:color w:val="000000"/>
          <w:sz w:val="32"/>
          <w:szCs w:val="32"/>
          <w:rtl/>
        </w:rPr>
        <w:t>شئ</w:t>
      </w:r>
      <w:proofErr w:type="spellEnd"/>
      <w:r w:rsidRPr="00F46CD4">
        <w:rPr>
          <w:rFonts w:ascii="Sakkal Majalla" w:hAnsi="Sakkal Majalla" w:cs="Sakkal Majalla"/>
          <w:color w:val="000000"/>
          <w:sz w:val="32"/>
          <w:szCs w:val="32"/>
          <w:rtl/>
        </w:rPr>
        <w:t xml:space="preserve"> مما أخبر به أنه سيكون، يدل على صحة دعواه، فعم نفعه من حضر، ومن غاب، ومن وجد، ومن سيوجد.</w:t>
      </w:r>
    </w:p>
    <w:p w:rsidR="00227F56" w:rsidRPr="00D16CC7" w:rsidRDefault="00227F56" w:rsidP="00CC6C63">
      <w:pPr>
        <w:spacing w:line="240" w:lineRule="auto"/>
        <w:ind w:firstLine="336"/>
        <w:jc w:val="both"/>
        <w:rPr>
          <w:rFonts w:ascii="Sakkal Majalla" w:hAnsi="Sakkal Majalla" w:cs="Sakkal Majalla"/>
          <w:color w:val="000000"/>
          <w:sz w:val="28"/>
          <w:szCs w:val="28"/>
          <w:rtl/>
        </w:rPr>
      </w:pPr>
    </w:p>
    <w:p w:rsidR="00227F56" w:rsidRPr="00D16CC7" w:rsidRDefault="00227F56" w:rsidP="00CC6C63">
      <w:pPr>
        <w:spacing w:line="240" w:lineRule="auto"/>
        <w:rPr>
          <w:rFonts w:ascii="Sakkal Majalla" w:eastAsia="Times New Roman" w:hAnsi="Sakkal Majalla" w:cs="Sakkal Majalla"/>
          <w:color w:val="000000"/>
          <w:sz w:val="44"/>
          <w:szCs w:val="44"/>
          <w:rtl/>
          <w:lang w:val="en-US" w:eastAsia="ar-SA"/>
        </w:rPr>
      </w:pPr>
      <w:r w:rsidRPr="00D16CC7">
        <w:rPr>
          <w:rFonts w:ascii="Sakkal Majalla" w:hAnsi="Sakkal Majalla" w:cs="Sakkal Majalla"/>
          <w:b/>
          <w:bCs/>
          <w:color w:val="000000"/>
          <w:sz w:val="44"/>
          <w:szCs w:val="44"/>
          <w:rtl/>
        </w:rPr>
        <w:br w:type="page"/>
      </w:r>
    </w:p>
    <w:p w:rsidR="00E235A1" w:rsidRDefault="00E235A1" w:rsidP="00CC6C63">
      <w:pPr>
        <w:pStyle w:val="Titre8"/>
        <w:spacing w:before="0" w:line="240" w:lineRule="auto"/>
        <w:rPr>
          <w:rFonts w:ascii="Sakkal Majalla" w:hAnsi="Sakkal Majalla" w:cs="Sakkal Majalla"/>
          <w:color w:val="000000"/>
          <w:sz w:val="26"/>
          <w:szCs w:val="26"/>
          <w:rtl/>
          <w:lang w:bidi="ar-EG"/>
        </w:rPr>
      </w:pPr>
    </w:p>
    <w:p w:rsidR="00227F56" w:rsidRPr="00D16CC7" w:rsidRDefault="00227F56" w:rsidP="00E235A1">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tl/>
        </w:rPr>
      </w:pPr>
      <w:r w:rsidRPr="00E235A1">
        <w:rPr>
          <w:rFonts w:ascii="Sakkal Majalla" w:hAnsi="Sakkal Majalla" w:cs="Sakkal Majalla"/>
          <w:b/>
          <w:bCs/>
          <w:color w:val="000000"/>
          <w:sz w:val="44"/>
          <w:szCs w:val="44"/>
          <w:rtl/>
        </w:rPr>
        <w:t>التفسير العلمي والإعجاز العلمي</w:t>
      </w:r>
    </w:p>
    <w:p w:rsidR="00227F56" w:rsidRPr="00D16CC7" w:rsidRDefault="00227F56" w:rsidP="00CC6C63">
      <w:pPr>
        <w:pStyle w:val="Titre3"/>
        <w:spacing w:line="240" w:lineRule="auto"/>
        <w:rPr>
          <w:rFonts w:ascii="Sakkal Majalla" w:hAnsi="Sakkal Majalla" w:cs="Sakkal Majalla"/>
          <w:rtl/>
        </w:rPr>
      </w:pPr>
      <w:bookmarkStart w:id="46" w:name="_Toc141429581"/>
      <w:bookmarkStart w:id="47" w:name="_Toc141430965"/>
      <w:bookmarkStart w:id="48" w:name="_Toc141716779"/>
      <w:bookmarkStart w:id="49" w:name="_Toc141717479"/>
      <w:bookmarkStart w:id="50" w:name="_Toc141717688"/>
      <w:bookmarkStart w:id="51" w:name="_Toc141717896"/>
      <w:r w:rsidRPr="00D16CC7">
        <w:rPr>
          <w:rFonts w:ascii="Sakkal Majalla" w:hAnsi="Sakkal Majalla" w:cs="Sakkal Majalla"/>
          <w:rtl/>
        </w:rPr>
        <w:t>التفسير العلمي:</w:t>
      </w:r>
      <w:bookmarkEnd w:id="46"/>
      <w:bookmarkEnd w:id="47"/>
      <w:bookmarkEnd w:id="48"/>
      <w:bookmarkEnd w:id="49"/>
      <w:bookmarkEnd w:id="50"/>
      <w:bookmarkEnd w:id="51"/>
    </w:p>
    <w:p w:rsidR="00227F56" w:rsidRPr="00D16CC7" w:rsidRDefault="00227F56" w:rsidP="00CC6C63">
      <w:pPr>
        <w:bidi/>
        <w:spacing w:line="240" w:lineRule="auto"/>
        <w:ind w:firstLine="567"/>
        <w:jc w:val="both"/>
        <w:rPr>
          <w:rFonts w:ascii="Sakkal Majalla" w:hAnsi="Sakkal Majalla" w:cs="Sakkal Majalla"/>
          <w:color w:val="000000"/>
          <w:sz w:val="26"/>
          <w:szCs w:val="26"/>
          <w:rtl/>
        </w:rPr>
      </w:pPr>
      <w:r w:rsidRPr="00D16CC7">
        <w:rPr>
          <w:rFonts w:ascii="Sakkal Majalla" w:hAnsi="Sakkal Majalla" w:cs="Sakkal Majalla"/>
          <w:color w:val="000000"/>
          <w:sz w:val="26"/>
          <w:szCs w:val="26"/>
          <w:rtl/>
        </w:rPr>
        <w:t>هو الكشف عن معاني الآية أو الحديث في ضوء ما ترجحت صحته من نظريات العلوم الكونية.</w:t>
      </w:r>
    </w:p>
    <w:p w:rsidR="00ED1A1A" w:rsidRPr="00D16CC7" w:rsidRDefault="00ED1A1A" w:rsidP="00CC6C63">
      <w:pPr>
        <w:pStyle w:val="Titre3"/>
        <w:spacing w:line="240" w:lineRule="auto"/>
        <w:rPr>
          <w:rFonts w:ascii="Sakkal Majalla" w:hAnsi="Sakkal Majalla" w:cs="Sakkal Majalla"/>
          <w:color w:val="000000"/>
          <w:sz w:val="26"/>
          <w:szCs w:val="26"/>
          <w:rtl/>
        </w:rPr>
      </w:pPr>
      <w:bookmarkStart w:id="52" w:name="_Toc141429582"/>
      <w:bookmarkStart w:id="53" w:name="_Toc141430966"/>
      <w:bookmarkStart w:id="54" w:name="_Toc141716780"/>
      <w:bookmarkStart w:id="55" w:name="_Toc141717480"/>
      <w:bookmarkStart w:id="56" w:name="_Toc141717689"/>
      <w:bookmarkStart w:id="57" w:name="_Toc141717897"/>
      <w:r w:rsidRPr="00D16CC7">
        <w:rPr>
          <w:rFonts w:ascii="Sakkal Majalla" w:hAnsi="Sakkal Majalla" w:cs="Sakkal Majalla"/>
          <w:color w:val="000000"/>
          <w:sz w:val="26"/>
          <w:szCs w:val="26"/>
          <w:rtl/>
        </w:rPr>
        <w:t xml:space="preserve">مقارنة مع </w:t>
      </w:r>
      <w:r w:rsidR="00227F56" w:rsidRPr="00D16CC7">
        <w:rPr>
          <w:rFonts w:ascii="Sakkal Majalla" w:hAnsi="Sakkal Majalla" w:cs="Sakkal Majalla"/>
          <w:color w:val="000000"/>
          <w:sz w:val="26"/>
          <w:szCs w:val="26"/>
          <w:rtl/>
        </w:rPr>
        <w:t>الإعجاز العلمي</w:t>
      </w:r>
      <w:bookmarkEnd w:id="52"/>
      <w:bookmarkEnd w:id="53"/>
      <w:bookmarkEnd w:id="54"/>
      <w:bookmarkEnd w:id="55"/>
      <w:bookmarkEnd w:id="56"/>
      <w:bookmarkEnd w:id="57"/>
      <w:r w:rsidR="00227F56" w:rsidRPr="00D16CC7">
        <w:rPr>
          <w:rFonts w:ascii="Sakkal Majalla" w:hAnsi="Sakkal Majalla" w:cs="Sakkal Majalla"/>
          <w:color w:val="000000"/>
          <w:sz w:val="26"/>
          <w:szCs w:val="26"/>
          <w:rtl/>
        </w:rPr>
        <w:t xml:space="preserve"> </w:t>
      </w:r>
      <w:r w:rsidRPr="00D16CC7">
        <w:rPr>
          <w:rFonts w:ascii="Sakkal Majalla" w:hAnsi="Sakkal Majalla" w:cs="Sakkal Majalla"/>
          <w:color w:val="000000"/>
          <w:sz w:val="26"/>
          <w:szCs w:val="26"/>
          <w:rtl/>
        </w:rPr>
        <w:t xml:space="preserve">الذي سبق أن قلنا بأنه </w:t>
      </w:r>
      <w:r w:rsidR="00227F56" w:rsidRPr="00D16CC7">
        <w:rPr>
          <w:rFonts w:ascii="Sakkal Majalla" w:hAnsi="Sakkal Majalla" w:cs="Sakkal Majalla"/>
          <w:color w:val="000000"/>
          <w:sz w:val="26"/>
          <w:szCs w:val="26"/>
          <w:rtl/>
        </w:rPr>
        <w:t xml:space="preserve">إخبار القرآن الكريم أو السنة النبوية بحقيقة أثبتها العلم التجريبي أخيراً، وثبت عدم إمكانية إدراكها بالوسائل البشرية في زمن الرسول صلى الله عليه وسلم  ، </w:t>
      </w:r>
    </w:p>
    <w:p w:rsidR="00227F56" w:rsidRPr="00D16CC7" w:rsidRDefault="00227F56" w:rsidP="00CC6C63">
      <w:pPr>
        <w:pStyle w:val="Titre3"/>
        <w:spacing w:line="240" w:lineRule="auto"/>
        <w:rPr>
          <w:rFonts w:ascii="Sakkal Majalla" w:hAnsi="Sakkal Majalla" w:cs="Sakkal Majalla"/>
          <w:rtl/>
        </w:rPr>
      </w:pPr>
      <w:r w:rsidRPr="00D16CC7">
        <w:rPr>
          <w:rFonts w:ascii="Sakkal Majalla" w:hAnsi="Sakkal Majalla" w:cs="Sakkal Majalla"/>
          <w:color w:val="000000"/>
          <w:sz w:val="26"/>
          <w:szCs w:val="26"/>
          <w:rtl/>
        </w:rPr>
        <w:t>وهكذا يظهر اشتمال القرآن أو الحديث على الحقيقة الكونية التي يئول</w:t>
      </w:r>
      <w:r w:rsidR="008B02D7" w:rsidRPr="00D16CC7">
        <w:rPr>
          <w:rFonts w:ascii="Sakkal Majalla" w:hAnsi="Sakkal Majalla" w:cs="Sakkal Majalla"/>
          <w:color w:val="000000"/>
          <w:sz w:val="26"/>
          <w:szCs w:val="26"/>
          <w:rtl/>
        </w:rPr>
        <w:t xml:space="preserve"> </w:t>
      </w:r>
      <w:r w:rsidRPr="00D16CC7">
        <w:rPr>
          <w:rFonts w:ascii="Sakkal Majalla" w:hAnsi="Sakkal Majalla" w:cs="Sakkal Majalla"/>
          <w:color w:val="000000"/>
          <w:sz w:val="26"/>
          <w:szCs w:val="26"/>
          <w:rtl/>
        </w:rPr>
        <w:t xml:space="preserve">-يصير وينتهي- إليها معنى الآية أو الحديث ويشاهد الناس مصداقيتها في الكون، فيستقر عندها التفسير ويعلم بها التأويل كما قال تعالى: </w:t>
      </w:r>
      <w:r w:rsidRPr="00D16CC7">
        <w:rPr>
          <w:rFonts w:ascii="Sakkal Majalla" w:hAnsi="Sakkal Majalla" w:cs="Sakkal Majalla"/>
          <w:color w:val="000000"/>
          <w:sz w:val="24"/>
          <w:szCs w:val="24"/>
          <w:rtl/>
        </w:rPr>
        <w:t>﴿</w:t>
      </w:r>
      <w:r w:rsidRPr="00D16CC7">
        <w:rPr>
          <w:rFonts w:ascii="Sakkal Majalla" w:hAnsi="Sakkal Majalla" w:cs="Sakkal Majalla"/>
          <w:b w:val="0"/>
          <w:bCs w:val="0"/>
          <w:color w:val="000000"/>
          <w:sz w:val="24"/>
          <w:szCs w:val="24"/>
          <w:rtl/>
        </w:rPr>
        <w:t>لِكُلِّ نَبَإٍ مُسْتَقَرٌّ وَسَوْفَ تَعْلَمُونَ</w:t>
      </w:r>
      <w:r w:rsidRPr="00D16CC7">
        <w:rPr>
          <w:rFonts w:ascii="Sakkal Majalla" w:hAnsi="Sakkal Majalla" w:cs="Sakkal Majalla"/>
          <w:color w:val="000000"/>
          <w:sz w:val="24"/>
          <w:szCs w:val="24"/>
          <w:rtl/>
        </w:rPr>
        <w:t>﴾</w:t>
      </w:r>
      <w:r w:rsidRPr="00D16CC7">
        <w:rPr>
          <w:rFonts w:ascii="Sakkal Majalla" w:hAnsi="Sakkal Majalla" w:cs="Sakkal Majalla"/>
          <w:color w:val="000000"/>
          <w:sz w:val="26"/>
          <w:szCs w:val="26"/>
          <w:rtl/>
        </w:rPr>
        <w:t xml:space="preserve"> [الأنعام: 67 ]، وقد تتجلى مشاهد أخرى كونية عبر الزمن، تزيد المعنى المستقر وضوحاً وعمقاً وشمولاً، لأن الرسول</w:t>
      </w:r>
      <w:r w:rsidRPr="00D16CC7">
        <w:rPr>
          <w:rFonts w:ascii="Sakkal Majalla" w:hAnsi="Sakkal Majalla" w:cs="Sakkal Majalla"/>
          <w:b w:val="0"/>
          <w:bCs w:val="0"/>
          <w:sz w:val="12"/>
          <w:szCs w:val="12"/>
          <w:rtl/>
        </w:rPr>
        <w:t xml:space="preserve"> 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rPr>
        <w:t xml:space="preserve">  قد أوتى جوامع الكلم، فيزداد بها الإعجاز عمقاً وشمولاً، كما تزداد السنة الكونية وضوحا بكثرة الشواهد المندرجة تحت حكمها حتى تصبح حقيقة علمية..</w:t>
      </w:r>
      <w:r w:rsidRPr="00D16CC7">
        <w:rPr>
          <w:rFonts w:ascii="Sakkal Majalla" w:hAnsi="Sakkal Majalla" w:cs="Sakkal Majalla"/>
          <w:b w:val="0"/>
          <w:bCs w:val="0"/>
          <w:color w:val="000000"/>
          <w:sz w:val="26"/>
          <w:szCs w:val="26"/>
        </w:rPr>
        <w:t xml:space="preserve"> </w:t>
      </w:r>
    </w:p>
    <w:p w:rsidR="00227F56" w:rsidRPr="00D16CC7" w:rsidRDefault="00227F56" w:rsidP="00E235A1">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tl/>
        </w:rPr>
      </w:pPr>
      <w:r w:rsidRPr="00D16CC7">
        <w:rPr>
          <w:rFonts w:ascii="Sakkal Majalla" w:hAnsi="Sakkal Majalla" w:cs="Sakkal Majalla"/>
          <w:b/>
          <w:bCs/>
          <w:color w:val="000000"/>
          <w:sz w:val="44"/>
          <w:szCs w:val="44"/>
          <w:rtl/>
        </w:rPr>
        <w:t>ضوابط البحث في الإعجاز العلمي</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إن الادعاء بوجود إعجاز علمي لا يسلم به إلا بعد ثبوت تحقيق مناطه، والذي يتمثل بحقيقتين هما: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b/>
          <w:bCs/>
          <w:color w:val="000000"/>
          <w:sz w:val="26"/>
          <w:szCs w:val="26"/>
          <w:rtl/>
          <w:lang w:eastAsia="en-US"/>
        </w:rPr>
        <w:t>أولاً</w:t>
      </w:r>
      <w:r w:rsidRPr="00D16CC7">
        <w:rPr>
          <w:rFonts w:ascii="Sakkal Majalla" w:hAnsi="Sakkal Majalla" w:cs="Sakkal Majalla"/>
          <w:color w:val="000000"/>
          <w:sz w:val="26"/>
          <w:szCs w:val="26"/>
          <w:rtl/>
          <w:lang w:eastAsia="en-US"/>
        </w:rPr>
        <w:t xml:space="preserve">: ثبوت اكتشاف هذه الحقيقة من قبل العلماء المتخصصين في مجالها وإثباتها بشكل مستقر.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ثانياً: الدلالة الواضحة على تلك الحقيقة في نص من نصوص القرآن الكريم أو السنة المطهرة، وذلك دون تكلف أو اعتساف في الاستدلال، علماً بأن الرابط الذي يعطي هذا المناط قيمته هو عدم إمكانية إحاطة البشر بتلك الحقيقة وقت التنزيل؛ ولذلك فإن خطوات إثبات شاهد من شواهد الإعجاز العلمي في النص الشريف تصبح خمس وهي:</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1- إثبات وجود دلالة واضحة في النص تشير </w:t>
      </w:r>
      <w:proofErr w:type="gramStart"/>
      <w:r w:rsidRPr="00D16CC7">
        <w:rPr>
          <w:rFonts w:ascii="Sakkal Majalla" w:hAnsi="Sakkal Majalla" w:cs="Sakkal Majalla"/>
          <w:color w:val="000000"/>
          <w:sz w:val="26"/>
          <w:szCs w:val="26"/>
          <w:rtl/>
        </w:rPr>
        <w:t>إلي</w:t>
      </w:r>
      <w:proofErr w:type="gramEnd"/>
      <w:r w:rsidRPr="00D16CC7">
        <w:rPr>
          <w:rFonts w:ascii="Sakkal Majalla" w:hAnsi="Sakkal Majalla" w:cs="Sakkal Majalla"/>
          <w:color w:val="000000"/>
          <w:sz w:val="26"/>
          <w:szCs w:val="26"/>
          <w:rtl/>
        </w:rPr>
        <w:t xml:space="preserve"> الحقيقة الكونية المكتشفة من المتخصصين في العلوم البحتة.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2- ثبوت تلك الحقيقة الكونية علمياً بعد توفر الأدلة التي تحقق سلامة البرهنة عليها.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3- ثبوت استحالة معرفة البشر بتلك الحقيقة الكونية وقت تنزيل القرآن على نبينا محمد</w:t>
      </w:r>
      <w:r w:rsidRPr="00D16CC7">
        <w:rPr>
          <w:rFonts w:ascii="Sakkal Majalla" w:hAnsi="Sakkal Majalla" w:cs="Sakkal Majalla"/>
          <w:b/>
          <w:bCs/>
          <w:sz w:val="12"/>
          <w:szCs w:val="12"/>
          <w:rtl/>
        </w:rPr>
        <w:t xml:space="preserve"> صلى الله عليه </w:t>
      </w:r>
      <w:proofErr w:type="gramStart"/>
      <w:r w:rsidRPr="00D16CC7">
        <w:rPr>
          <w:rFonts w:ascii="Sakkal Majalla" w:hAnsi="Sakkal Majalla" w:cs="Sakkal Majalla"/>
          <w:b/>
          <w:bCs/>
          <w:sz w:val="12"/>
          <w:szCs w:val="12"/>
          <w:rtl/>
        </w:rPr>
        <w:t>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rPr>
        <w:t>.</w:t>
      </w:r>
      <w:proofErr w:type="gramEnd"/>
      <w:r w:rsidRPr="00D16CC7">
        <w:rPr>
          <w:rFonts w:ascii="Sakkal Majalla" w:hAnsi="Sakkal Majalla" w:cs="Sakkal Majalla"/>
          <w:color w:val="000000"/>
          <w:sz w:val="26"/>
          <w:szCs w:val="26"/>
          <w:rtl/>
        </w:rPr>
        <w:t xml:space="preserve">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rPr>
        <w:t>4- تحقق المطابقة بين دلالة النص من كتاب الله ع</w:t>
      </w:r>
      <w:r w:rsidRPr="00D16CC7">
        <w:rPr>
          <w:rFonts w:ascii="Sakkal Majalla" w:hAnsi="Sakkal Majalla" w:cs="Sakkal Majalla"/>
          <w:color w:val="000000"/>
          <w:sz w:val="26"/>
          <w:szCs w:val="26"/>
          <w:rtl/>
          <w:lang w:eastAsia="en-US"/>
        </w:rPr>
        <w:t>ز وجل أو من سنة رسوله محمد</w:t>
      </w:r>
      <w:r w:rsidRPr="00D16CC7">
        <w:rPr>
          <w:rFonts w:ascii="Sakkal Majalla" w:hAnsi="Sakkal Majalla" w:cs="Sakkal Majalla"/>
          <w:b/>
          <w:bCs/>
          <w:sz w:val="12"/>
          <w:szCs w:val="12"/>
          <w:rtl/>
        </w:rPr>
        <w:t xml:space="preserve"> صلى الله عليه </w:t>
      </w:r>
      <w:proofErr w:type="gramStart"/>
      <w:r w:rsidRPr="00D16CC7">
        <w:rPr>
          <w:rFonts w:ascii="Sakkal Majalla" w:hAnsi="Sakkal Majalla" w:cs="Sakkal Majalla"/>
          <w:b/>
          <w:bCs/>
          <w:sz w:val="12"/>
          <w:szCs w:val="12"/>
          <w:rtl/>
        </w:rPr>
        <w:t>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وبين</w:t>
      </w:r>
      <w:proofErr w:type="gramEnd"/>
      <w:r w:rsidRPr="00D16CC7">
        <w:rPr>
          <w:rFonts w:ascii="Sakkal Majalla" w:hAnsi="Sakkal Majalla" w:cs="Sakkal Majalla"/>
          <w:color w:val="000000"/>
          <w:sz w:val="26"/>
          <w:szCs w:val="26"/>
          <w:rtl/>
          <w:lang w:eastAsia="en-US"/>
        </w:rPr>
        <w:t xml:space="preserve"> تلك الحقيقة الكونية. </w:t>
      </w:r>
    </w:p>
    <w:p w:rsidR="00227F56" w:rsidRPr="00D16CC7" w:rsidRDefault="00227F56" w:rsidP="00CC6C63">
      <w:pPr>
        <w:bidi/>
        <w:spacing w:after="0" w:line="240" w:lineRule="auto"/>
        <w:jc w:val="lowKashida"/>
        <w:rPr>
          <w:rFonts w:ascii="Sakkal Majalla" w:hAnsi="Sakkal Majalla" w:cs="Sakkal Majalla"/>
          <w:color w:val="000000"/>
          <w:sz w:val="28"/>
          <w:szCs w:val="28"/>
          <w:rtl/>
          <w:lang w:eastAsia="en-US"/>
        </w:rPr>
      </w:pPr>
      <w:r w:rsidRPr="00D16CC7">
        <w:rPr>
          <w:rFonts w:ascii="Sakkal Majalla" w:hAnsi="Sakkal Majalla" w:cs="Sakkal Majalla"/>
          <w:color w:val="000000"/>
          <w:sz w:val="26"/>
          <w:szCs w:val="26"/>
          <w:rtl/>
          <w:lang w:eastAsia="en-US"/>
        </w:rPr>
        <w:t>5- إذا كان النص الذي نستنبط منه الإعجاز العلمي من السنة المطهرة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وجب أن يكون صحيحاً أو حسناً</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حيث لا تعتمد في هذا المنهج الأحاديث الواهية أو الساقطة.</w:t>
      </w:r>
      <w:r w:rsidRPr="00D16CC7">
        <w:rPr>
          <w:rFonts w:ascii="Sakkal Majalla" w:hAnsi="Sakkal Majalla" w:cs="Sakkal Majalla"/>
          <w:color w:val="000000"/>
          <w:sz w:val="28"/>
          <w:szCs w:val="28"/>
          <w:rtl/>
          <w:lang w:eastAsia="en-US"/>
        </w:rPr>
        <w:t xml:space="preserve"> </w:t>
      </w:r>
    </w:p>
    <w:p w:rsidR="000A1AB5" w:rsidRPr="00E235A1" w:rsidRDefault="000A1AB5" w:rsidP="00E235A1">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Pr>
      </w:pPr>
      <w:r w:rsidRPr="00E235A1">
        <w:rPr>
          <w:rFonts w:ascii="Sakkal Majalla" w:hAnsi="Sakkal Majalla" w:cs="Sakkal Majalla"/>
          <w:b/>
          <w:bCs/>
          <w:color w:val="000000"/>
          <w:sz w:val="44"/>
          <w:szCs w:val="44"/>
          <w:rtl/>
        </w:rPr>
        <w:t>ملاحظات حول ضوابط علوم الإعجاز</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أ‌. الضوابط بحسب الهيئة العالمية للإعجاز</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ب‌. ملاحظتين حول ضوابط الهيئة العالمية للإعجاز</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الملاحظة الأولى</w:t>
      </w:r>
      <w:r w:rsidRPr="00D16CC7">
        <w:rPr>
          <w:rFonts w:ascii="Sakkal Majalla" w:hAnsi="Sakkal Majalla" w:cs="Sakkal Majalla"/>
          <w:sz w:val="28"/>
          <w:szCs w:val="28"/>
        </w:rPr>
        <w:t xml:space="preserve">: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لا يمكن أن نطالب علماء أجانب دخلوا الإسلام بالخضوع الى ضوابط الإعجاز العلمي، لأن معظم هؤلاء العلماء أمثال </w:t>
      </w:r>
      <w:proofErr w:type="spellStart"/>
      <w:r w:rsidRPr="00D16CC7">
        <w:rPr>
          <w:rFonts w:ascii="Sakkal Majalla" w:hAnsi="Sakkal Majalla" w:cs="Sakkal Majalla"/>
          <w:sz w:val="28"/>
          <w:szCs w:val="28"/>
          <w:rtl/>
        </w:rPr>
        <w:t>كييث</w:t>
      </w:r>
      <w:proofErr w:type="spellEnd"/>
      <w:r w:rsidRPr="00D16CC7">
        <w:rPr>
          <w:rFonts w:ascii="Sakkal Majalla" w:hAnsi="Sakkal Majalla" w:cs="Sakkal Majalla"/>
          <w:sz w:val="28"/>
          <w:szCs w:val="28"/>
          <w:rtl/>
        </w:rPr>
        <w:t xml:space="preserve"> ل </w:t>
      </w:r>
      <w:proofErr w:type="spellStart"/>
      <w:r w:rsidRPr="00D16CC7">
        <w:rPr>
          <w:rFonts w:ascii="Sakkal Majalla" w:hAnsi="Sakkal Majalla" w:cs="Sakkal Majalla"/>
          <w:sz w:val="28"/>
          <w:szCs w:val="28"/>
          <w:rtl/>
        </w:rPr>
        <w:t>موور</w:t>
      </w:r>
      <w:proofErr w:type="spellEnd"/>
      <w:r w:rsidRPr="00D16CC7">
        <w:rPr>
          <w:rFonts w:ascii="Sakkal Majalla" w:hAnsi="Sakkal Majalla" w:cs="Sakkal Majalla"/>
          <w:sz w:val="28"/>
          <w:szCs w:val="28"/>
          <w:rtl/>
        </w:rPr>
        <w:t xml:space="preserve"> وموريس بوكاي وغيرهم أسلموا من خلال تخصصاتهم العلمية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وفي المقابل لا يمكن أن نقبل برأي كل من هب ودب يقول في الميدان بغير علم، قال ابن حجر رحمه الله: "وإذا تكلَّم المرءُ في غير فنِّه؛ أتى بهذه العجائب</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lastRenderedPageBreak/>
        <w:t>ولهذا تحجر وزارة الصحة على الصيادلة أن يمارسوا الطب رغم اقتراب تخصصاتهم؟</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وتفسير القرآن الكريم يحتاج الى عدة أدوات منها</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علوم الشريعة لها أدواتها، فلتفسير القرآن عد العلماء 15 </w:t>
      </w:r>
      <w:proofErr w:type="gramStart"/>
      <w:r w:rsidRPr="00D16CC7">
        <w:rPr>
          <w:rFonts w:ascii="Sakkal Majalla" w:hAnsi="Sakkal Majalla" w:cs="Sakkal Majalla"/>
          <w:sz w:val="28"/>
          <w:szCs w:val="28"/>
          <w:rtl/>
        </w:rPr>
        <w:t>علما</w:t>
      </w:r>
      <w:r w:rsidRPr="00D16CC7">
        <w:rPr>
          <w:rFonts w:ascii="Sakkal Majalla" w:hAnsi="Sakkal Majalla" w:cs="Sakkal Majalla"/>
          <w:sz w:val="28"/>
          <w:szCs w:val="28"/>
        </w:rPr>
        <w:t>:</w:t>
      </w:r>
      <w:proofErr w:type="gramEnd"/>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علم اللغة والنحو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والصرف فالاشتقاق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والبلاغة والبيان والبديع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وعلم القراءات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أصول الدين</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معرفة أسباب النزول والناسخ والمنسوخ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أصول الفقه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وغيرها</w:t>
      </w:r>
      <w:r w:rsidRPr="00D16CC7">
        <w:rPr>
          <w:rFonts w:ascii="Sakkal Majalla" w:hAnsi="Sakkal Majalla" w:cs="Sakkal Majalla"/>
          <w:sz w:val="28"/>
          <w:szCs w:val="28"/>
        </w:rPr>
        <w:t>...</w:t>
      </w:r>
    </w:p>
    <w:p w:rsidR="000A1AB5" w:rsidRPr="00D16CC7" w:rsidRDefault="000A1AB5" w:rsidP="00CC6C63">
      <w:pPr>
        <w:tabs>
          <w:tab w:val="right" w:pos="1417"/>
        </w:tabs>
        <w:bidi/>
        <w:spacing w:line="240" w:lineRule="auto"/>
        <w:rPr>
          <w:rFonts w:ascii="Sakkal Majalla" w:hAnsi="Sakkal Majalla" w:cs="Sakkal Majalla"/>
          <w:sz w:val="28"/>
          <w:szCs w:val="28"/>
        </w:rPr>
      </w:pPr>
      <w:r w:rsidRPr="00D16CC7">
        <w:rPr>
          <w:rFonts w:ascii="Sakkal Majalla" w:hAnsi="Sakkal Majalla" w:cs="Sakkal Majalla"/>
          <w:sz w:val="28"/>
          <w:szCs w:val="28"/>
          <w:rtl/>
        </w:rPr>
        <w:t>لكن موضوع الإعجاز يختلف تماما، حيث يتطلب معرفة دقيقة بالمادة العلمية وربطها بالمعنى الواضح للآية الكريمة أو الحديث النبوي الشريف، ربطا مناسبا</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فالبروفيسور موريس بوكاي كرئيس الجراحين والمسؤول الأول عن المومياء الفرعونية عندما اكتشف كيف مات الملك الفرعوني لم يستعمل ضوابط أي هيئة إسلامية للتعامل مع الاعجاز الذي اكتشفه في الموضوع وقاده الى الإسلام، وكذلك عندما تكلم عن وجود </w:t>
      </w:r>
      <w:proofErr w:type="spellStart"/>
      <w:r w:rsidRPr="00D16CC7">
        <w:rPr>
          <w:rFonts w:ascii="Sakkal Majalla" w:hAnsi="Sakkal Majalla" w:cs="Sakkal Majalla"/>
          <w:sz w:val="28"/>
          <w:szCs w:val="28"/>
          <w:rtl/>
        </w:rPr>
        <w:t>إسم</w:t>
      </w:r>
      <w:proofErr w:type="spellEnd"/>
      <w:r w:rsidRPr="00D16CC7">
        <w:rPr>
          <w:rFonts w:ascii="Sakkal Majalla" w:hAnsi="Sakkal Majalla" w:cs="Sakkal Majalla"/>
          <w:sz w:val="28"/>
          <w:szCs w:val="28"/>
          <w:rtl/>
        </w:rPr>
        <w:t xml:space="preserve"> هامان في الكتابات </w:t>
      </w:r>
      <w:proofErr w:type="spellStart"/>
      <w:r w:rsidRPr="00D16CC7">
        <w:rPr>
          <w:rFonts w:ascii="Sakkal Majalla" w:hAnsi="Sakkal Majalla" w:cs="Sakkal Majalla"/>
          <w:sz w:val="28"/>
          <w:szCs w:val="28"/>
          <w:rtl/>
        </w:rPr>
        <w:t>الهيلوغرافية</w:t>
      </w:r>
      <w:proofErr w:type="spellEnd"/>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ونفس الشيء يقال بالنسبة لباقي العلماء مثل </w:t>
      </w:r>
      <w:proofErr w:type="spellStart"/>
      <w:r w:rsidRPr="00D16CC7">
        <w:rPr>
          <w:rFonts w:ascii="Sakkal Majalla" w:hAnsi="Sakkal Majalla" w:cs="Sakkal Majalla"/>
          <w:sz w:val="28"/>
          <w:szCs w:val="28"/>
          <w:rtl/>
        </w:rPr>
        <w:t>كييث</w:t>
      </w:r>
      <w:proofErr w:type="spellEnd"/>
      <w:r w:rsidRPr="00D16CC7">
        <w:rPr>
          <w:rFonts w:ascii="Sakkal Majalla" w:hAnsi="Sakkal Majalla" w:cs="Sakkal Majalla"/>
          <w:sz w:val="28"/>
          <w:szCs w:val="28"/>
          <w:rtl/>
        </w:rPr>
        <w:t xml:space="preserve"> ل </w:t>
      </w:r>
      <w:proofErr w:type="spellStart"/>
      <w:r w:rsidRPr="00D16CC7">
        <w:rPr>
          <w:rFonts w:ascii="Sakkal Majalla" w:hAnsi="Sakkal Majalla" w:cs="Sakkal Majalla"/>
          <w:sz w:val="28"/>
          <w:szCs w:val="28"/>
          <w:rtl/>
        </w:rPr>
        <w:t>موور</w:t>
      </w:r>
      <w:proofErr w:type="spellEnd"/>
      <w:r w:rsidRPr="00D16CC7">
        <w:rPr>
          <w:rFonts w:ascii="Sakkal Majalla" w:hAnsi="Sakkal Majalla" w:cs="Sakkal Majalla"/>
          <w:sz w:val="28"/>
          <w:szCs w:val="28"/>
          <w:rtl/>
        </w:rPr>
        <w:t xml:space="preserve"> الكندي في تكلمه عن الاعجاز في علم الأجنة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ويبقى دور العلماء قائما في الرقابة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الملاحظة الثانية: توجيه البحث العلمي والتعامل مع النظريات بمنهج: (آمَنَّا بِهِ كُلٌّ مِّنْ عِندِ رَبِّنَا ۗ)</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فالقرآن الكريم يعلمنا بأن العلم ثابت ومتغير: فتكلم عن مراحل خلق الجنين التي لا يمكن أن تتغير بمرور السنين، وتكلم عن نشأة الكون ونشأة الأرض ومصادر المياه في الأرض: وهي من الأمور التي تعرفت عليها البشرية عبر العديد من المشاهدات والنظريات والتجارب، فكانت التجربة جزءا لا يتجزأ من تاريخ العلوم، وهي جزء لا </w:t>
      </w:r>
      <w:proofErr w:type="spellStart"/>
      <w:r w:rsidRPr="00D16CC7">
        <w:rPr>
          <w:rFonts w:ascii="Sakkal Majalla" w:hAnsi="Sakkal Majalla" w:cs="Sakkal Majalla"/>
          <w:sz w:val="28"/>
          <w:szCs w:val="28"/>
          <w:rtl/>
        </w:rPr>
        <w:t>يتجزء</w:t>
      </w:r>
      <w:proofErr w:type="spellEnd"/>
      <w:r w:rsidRPr="00D16CC7">
        <w:rPr>
          <w:rFonts w:ascii="Sakkal Majalla" w:hAnsi="Sakkal Majalla" w:cs="Sakkal Majalla"/>
          <w:sz w:val="28"/>
          <w:szCs w:val="28"/>
          <w:rtl/>
        </w:rPr>
        <w:t xml:space="preserve"> من المنهج العلمي الذي يقدمه القرآن للبشرية لتتعلم منه ولتتخذه منهجا </w:t>
      </w:r>
      <w:proofErr w:type="gramStart"/>
      <w:r w:rsidRPr="00D16CC7">
        <w:rPr>
          <w:rFonts w:ascii="Sakkal Majalla" w:hAnsi="Sakkal Majalla" w:cs="Sakkal Majalla"/>
          <w:sz w:val="28"/>
          <w:szCs w:val="28"/>
          <w:rtl/>
        </w:rPr>
        <w:t>لها</w:t>
      </w:r>
      <w:r w:rsidRPr="00D16CC7">
        <w:rPr>
          <w:rFonts w:ascii="Sakkal Majalla" w:hAnsi="Sakkal Majalla" w:cs="Sakkal Majalla"/>
          <w:sz w:val="28"/>
          <w:szCs w:val="28"/>
        </w:rPr>
        <w:t xml:space="preserve"> .</w:t>
      </w:r>
      <w:proofErr w:type="gramEnd"/>
      <w:r w:rsidRPr="00D16CC7">
        <w:rPr>
          <w:rFonts w:ascii="Sakkal Majalla" w:hAnsi="Sakkal Majalla" w:cs="Sakkal Majalla"/>
          <w:sz w:val="28"/>
          <w:szCs w:val="28"/>
        </w:rPr>
        <w:t xml:space="preserve">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وعلى عكس ضوابط الهيئة العالمية: لا بد من اعتماد النظرية العلمية من بين مواد الاعجاز، لأن القرآن الكريم هو مصدر العلوم الحقة بلا منازع، وجنباته زاخرة بشتى المحاور العلمية التي </w:t>
      </w:r>
      <w:proofErr w:type="spellStart"/>
      <w:r w:rsidRPr="00D16CC7">
        <w:rPr>
          <w:rFonts w:ascii="Sakkal Majalla" w:hAnsi="Sakkal Majalla" w:cs="Sakkal Majalla"/>
          <w:sz w:val="28"/>
          <w:szCs w:val="28"/>
          <w:rtl/>
        </w:rPr>
        <w:t>تتدارسها</w:t>
      </w:r>
      <w:proofErr w:type="spellEnd"/>
      <w:r w:rsidRPr="00D16CC7">
        <w:rPr>
          <w:rFonts w:ascii="Sakkal Majalla" w:hAnsi="Sakkal Majalla" w:cs="Sakkal Majalla"/>
          <w:sz w:val="28"/>
          <w:szCs w:val="28"/>
          <w:rtl/>
        </w:rPr>
        <w:t xml:space="preserve"> الجامعات المعاصرة سواء في العلوم البحتة أو العلوم الإنسانية، وتبين العديد من النظريات العلمية التوافق التام أو النسبي مع ما يوجد في القرآن الكريم، بحيث يجب الاعتماد على القرآن والسنة في قبول أو رفض هذه النظريات وتوجيه البحث العلمي بمنهج: (آمَنَّا بِهِ كُلٌّ مِّنْ عِندِ رَبِّنَا ۗ)، </w:t>
      </w:r>
      <w:r w:rsidRPr="00D16CC7">
        <w:rPr>
          <w:rFonts w:ascii="Sakkal Majalla" w:hAnsi="Sakkal Majalla" w:cs="Sakkal Majalla"/>
          <w:sz w:val="28"/>
          <w:szCs w:val="28"/>
          <w:rtl/>
        </w:rPr>
        <w:lastRenderedPageBreak/>
        <w:t>فالسبق القرآني لذكر مراحل خلق الجنين، وذكره بأن الجنين يولد من طرف الرجل والمرأة وليس من أحدهما فقط كما كان يظن كل علماء الغرب حتى نهاية القرن ال 19 الميلادي، يبين وغيره من الكشوفات العلمية بأن هذا القرآن كلام الله، وأن ما يحتويه من علوم أخرى هي حقائق يجب أن تنطلق منها البشرية غي بحثها عن الحقيقة لتختصر الوقت والجهد وتنطلق في الاتجاه الصحيح، بمنهج: (آمَنَّا بِهِ كُلٌّ مِّنْ عِندِ رَبِّنَا ۗ)</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الملاحظة الثالثة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يحفز القرآن على البحث العلمي بما يحتويه من معلومات عن الكون والحياة، وبالمنهج الذي يسطره للبحث العلمي، ومنهجه يوافق منهج البحث العلمي، بل سبق كل المناهج في تسطيره</w:t>
      </w:r>
      <w:r w:rsidRPr="00D16CC7">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ففي القرآن الكريم أمثلة كثيرة على التجريب العلمي والرؤية والمشاهدة وأهميتها في عملية التعليم والتعلم الإيماني. وقد </w:t>
      </w:r>
      <w:r w:rsidRPr="00F46CD4">
        <w:rPr>
          <w:rFonts w:ascii="Sakkal Majalla" w:hAnsi="Sakkal Majalla" w:cs="Sakkal Majalla"/>
          <w:sz w:val="28"/>
          <w:szCs w:val="28"/>
          <w:rtl/>
        </w:rPr>
        <w:t xml:space="preserve">سبق القرآن الكريم العلم الحديث في تحديد المنهج العلمي من خلال دورة الاكتشاف </w:t>
      </w:r>
      <w:proofErr w:type="gramStart"/>
      <w:r w:rsidRPr="00F46CD4">
        <w:rPr>
          <w:rFonts w:ascii="Sakkal Majalla" w:hAnsi="Sakkal Majalla" w:cs="Sakkal Majalla"/>
          <w:sz w:val="28"/>
          <w:szCs w:val="28"/>
          <w:rtl/>
        </w:rPr>
        <w:t>والنظرية</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المشاهدة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الفرضية/النظرية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السؤال</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التجربة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والتجربة الضابطة،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والمشاهدة المستمرة،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والخروج بالاستنتاج العام</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والتعليق عليها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قال تعالى: </w:t>
      </w:r>
      <w:proofErr w:type="gramStart"/>
      <w:r w:rsidRPr="00F46CD4">
        <w:rPr>
          <w:rFonts w:ascii="Sakkal Majalla" w:hAnsi="Sakkal Majalla" w:cs="Sakkal Majalla"/>
          <w:sz w:val="28"/>
          <w:szCs w:val="28"/>
          <w:rtl/>
        </w:rPr>
        <w:t>( وَإِذْ</w:t>
      </w:r>
      <w:proofErr w:type="gramEnd"/>
      <w:r w:rsidRPr="00F46CD4">
        <w:rPr>
          <w:rFonts w:ascii="Sakkal Majalla" w:hAnsi="Sakkal Majalla" w:cs="Sakkal Majalla"/>
          <w:sz w:val="28"/>
          <w:szCs w:val="28"/>
          <w:rtl/>
        </w:rPr>
        <w:t xml:space="preserve"> قَالَ إِبْرَاهِيمُ رَبِّ أَرِنِي كَيْفَ تُحْيِـي الْمَوْتَى قَالَ أَوَلَمْ تُؤْمِن قَالَ بَلَى وَلَـكِن لِّيَطْمَئِنَّ قَلْبِي قَالَ فَخُذْ أَرْبَعَةً مِّنَ الطَّيْرِ فَصُرْهُنَّ إِلَيْكَ ثُمَّ اجْعَلْ عَلَى كُلِّ جَبَلٍ مِّنْهُنَّ جُزْءاً ثُمَّ ادْعُهُنَّ يَأْتِينَكَ سَعْياً وَاعْلَمْ أَنَّ اللّهَ عَزِيزٌ حَكِيمٌ</w:t>
      </w:r>
      <w:r w:rsidRPr="00F46CD4">
        <w:rPr>
          <w:rFonts w:ascii="Sakkal Majalla" w:hAnsi="Sakkal Majalla" w:cs="Sakkal Majalla"/>
          <w:sz w:val="28"/>
          <w:szCs w:val="28"/>
        </w:rPr>
        <w:t xml:space="preserve">{260} </w:t>
      </w:r>
      <w:r w:rsidRPr="00F46CD4">
        <w:rPr>
          <w:rFonts w:ascii="Sakkal Majalla" w:hAnsi="Sakkal Majalla" w:cs="Sakkal Majalla"/>
          <w:sz w:val="28"/>
          <w:szCs w:val="28"/>
          <w:rtl/>
        </w:rPr>
        <w:t>) [البقرة: 260]</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(أولم تؤمن)</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(بلى ولكن ليطمئن قلبي)</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(فخذ أربعة من الطير فصرهن إليك ثم اجعل على كل جبل منهن جزءًا ثم ادعهن يأتينك سعيًا)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والنتيجة: (واعلم أن الله عزيز حكيم)</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حوى القرآن الكريم في الآية (259) من سورة البقرة أسس الضبط العلمي </w:t>
      </w:r>
      <w:proofErr w:type="gramStart"/>
      <w:r w:rsidRPr="00F46CD4">
        <w:rPr>
          <w:rFonts w:ascii="Sakkal Majalla" w:hAnsi="Sakkal Majalla" w:cs="Sakkal Majalla"/>
          <w:sz w:val="28"/>
          <w:szCs w:val="28"/>
          <w:rtl/>
        </w:rPr>
        <w:t>التجريبي</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ونبدأ بالآية حيث قال الله تعالى: ( أَوْ كَالَّذِي مَرَّ عَلَى قَرْيَةٍ وَهِيَ خَاوِيَةٌ عَلَى عُرُوشِهَا قَالَ أَنَّىَ يُحْيِـي هَـَذِهِ اللّهُ بَعْدَ مَوْتِهَا فَأَمَاتَهُ اللّهُ مِئَةَ عَامٍ ثُمَّ بَعَثَهُ قَالَ كَمْ لَبِثْتَ قَالَ لَبِثْتُ يَوْماً أَوْ بَعْضَ يَوْمٍ قَالَ بَل لَّبِثْتَ مِئَةَ عَامٍ فَانظُرْ إِلَى طَعَامِكَ وَشَرَابِكَ لَمْ </w:t>
      </w:r>
      <w:proofErr w:type="spellStart"/>
      <w:r w:rsidRPr="00F46CD4">
        <w:rPr>
          <w:rFonts w:ascii="Sakkal Majalla" w:hAnsi="Sakkal Majalla" w:cs="Sakkal Majalla"/>
          <w:sz w:val="28"/>
          <w:szCs w:val="28"/>
          <w:rtl/>
        </w:rPr>
        <w:t>يَتَسَنَّهْ</w:t>
      </w:r>
      <w:proofErr w:type="spellEnd"/>
      <w:r w:rsidRPr="00F46CD4">
        <w:rPr>
          <w:rFonts w:ascii="Sakkal Majalla" w:hAnsi="Sakkal Majalla" w:cs="Sakkal Majalla"/>
          <w:sz w:val="28"/>
          <w:szCs w:val="28"/>
          <w:rtl/>
        </w:rPr>
        <w:t xml:space="preserve"> وَانظُرْ إِلَى حِمَارِكَ وَلِنَجْعَلَكَ آيَةً لِّلنَّاسِ وَانظُرْ إِلَى العِظَامِ كَيْفَ نُنشِزُهَا ثُمَّ نَكْسُوهَا لَحْماً فَلَمَّا تَبَيَّنَ لَهُ قَالَ أَعْلَمُ أَنَّ اللّهَ عَلَى كُلِّ شَيْءٍ قَدِيرٌ</w:t>
      </w:r>
      <w:r w:rsidRPr="00F46CD4">
        <w:rPr>
          <w:rFonts w:ascii="Sakkal Majalla" w:hAnsi="Sakkal Majalla" w:cs="Sakkal Majalla"/>
          <w:sz w:val="28"/>
          <w:szCs w:val="28"/>
        </w:rPr>
        <w:t>{259} ) [</w:t>
      </w:r>
      <w:r w:rsidRPr="00F46CD4">
        <w:rPr>
          <w:rFonts w:ascii="Sakkal Majalla" w:hAnsi="Sakkal Majalla" w:cs="Sakkal Majalla"/>
          <w:sz w:val="28"/>
          <w:szCs w:val="28"/>
          <w:rtl/>
        </w:rPr>
        <w:t>البقرة: 259</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الشيخ حسنين محمد مخلوف رحمه الله</w:t>
      </w:r>
      <w:r w:rsidRPr="00F46CD4">
        <w:rPr>
          <w:rFonts w:ascii="Sakkal Majalla" w:hAnsi="Sakkal Majalla" w:cs="Sakkal Majalla"/>
          <w:sz w:val="28"/>
          <w:szCs w:val="28"/>
        </w:rPr>
        <w:t xml:space="preserve"> (1):</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أنى يحيي: كيف، أو متى يحيي؟</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لم </w:t>
      </w:r>
      <w:proofErr w:type="spellStart"/>
      <w:r w:rsidRPr="00F46CD4">
        <w:rPr>
          <w:rFonts w:ascii="Sakkal Majalla" w:hAnsi="Sakkal Majalla" w:cs="Sakkal Majalla"/>
          <w:sz w:val="28"/>
          <w:szCs w:val="28"/>
          <w:rtl/>
        </w:rPr>
        <w:t>يتسنه</w:t>
      </w:r>
      <w:proofErr w:type="spellEnd"/>
      <w:r w:rsidRPr="00F46CD4">
        <w:rPr>
          <w:rFonts w:ascii="Sakkal Majalla" w:hAnsi="Sakkal Majalla" w:cs="Sakkal Majalla"/>
          <w:sz w:val="28"/>
          <w:szCs w:val="28"/>
          <w:rtl/>
        </w:rPr>
        <w:t>: لم يتغير مع مرور السنين عليه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ننشزها: نرفعها من الأرض لنؤلفها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قال الشيخ عبدالرحمن بن السعدي رحمه </w:t>
      </w:r>
      <w:proofErr w:type="gramStart"/>
      <w:r w:rsidRPr="00F46CD4">
        <w:rPr>
          <w:rFonts w:ascii="Sakkal Majalla" w:hAnsi="Sakkal Majalla" w:cs="Sakkal Majalla"/>
          <w:sz w:val="28"/>
          <w:szCs w:val="28"/>
          <w:rtl/>
        </w:rPr>
        <w:t>الله</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proofErr w:type="gramStart"/>
      <w:r w:rsidRPr="00F46CD4">
        <w:rPr>
          <w:rFonts w:ascii="Sakkal Majalla" w:hAnsi="Sakkal Majalla" w:cs="Sakkal Majalla"/>
          <w:sz w:val="28"/>
          <w:szCs w:val="28"/>
        </w:rPr>
        <w:lastRenderedPageBreak/>
        <w:t xml:space="preserve">( </w:t>
      </w:r>
      <w:r w:rsidRPr="00F46CD4">
        <w:rPr>
          <w:rFonts w:ascii="Sakkal Majalla" w:hAnsi="Sakkal Majalla" w:cs="Sakkal Majalla"/>
          <w:sz w:val="28"/>
          <w:szCs w:val="28"/>
          <w:rtl/>
        </w:rPr>
        <w:t>فهذا</w:t>
      </w:r>
      <w:proofErr w:type="gramEnd"/>
      <w:r w:rsidRPr="00F46CD4">
        <w:rPr>
          <w:rFonts w:ascii="Sakkal Majalla" w:hAnsi="Sakkal Majalla" w:cs="Sakkal Majalla"/>
          <w:sz w:val="28"/>
          <w:szCs w:val="28"/>
          <w:rtl/>
        </w:rPr>
        <w:t xml:space="preserve"> الرجل مر على قربة قد دمرت تدميرًا، وخوت على عروشها، وقد مات أهلها، وخربت عمارتها، فقال على وجه الشك والاستبعاد " ويقول البعض على وجه التعجب والاستفسار " (أَنَّىَ يُحْيِـي هَـَذِهِ اللّهُ بَعْدَ مَوْتِهَا) ؟ أي: ذلك بعيد وهي في هذه الحال، يعني وغيرها مثلها بحسب ما قام بقلبه تلك </w:t>
      </w:r>
      <w:proofErr w:type="spellStart"/>
      <w:proofErr w:type="gramStart"/>
      <w:r w:rsidRPr="00F46CD4">
        <w:rPr>
          <w:rFonts w:ascii="Sakkal Majalla" w:hAnsi="Sakkal Majalla" w:cs="Sakkal Majalla"/>
          <w:sz w:val="28"/>
          <w:szCs w:val="28"/>
          <w:rtl/>
        </w:rPr>
        <w:t>الساعة.وهذه</w:t>
      </w:r>
      <w:proofErr w:type="spellEnd"/>
      <w:proofErr w:type="gramEnd"/>
      <w:r w:rsidRPr="00F46CD4">
        <w:rPr>
          <w:rFonts w:ascii="Sakkal Majalla" w:hAnsi="Sakkal Majalla" w:cs="Sakkal Majalla"/>
          <w:sz w:val="28"/>
          <w:szCs w:val="28"/>
          <w:rtl/>
        </w:rPr>
        <w:t xml:space="preserve"> هي الفرضية التي طرحها الرجل</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الضبط العلمي التجريبي في </w:t>
      </w:r>
      <w:proofErr w:type="gramStart"/>
      <w:r w:rsidRPr="00F46CD4">
        <w:rPr>
          <w:rFonts w:ascii="Sakkal Majalla" w:hAnsi="Sakkal Majalla" w:cs="Sakkal Majalla"/>
          <w:sz w:val="28"/>
          <w:szCs w:val="28"/>
          <w:rtl/>
        </w:rPr>
        <w:t>الآية</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هذه الآية من آيات الإعجاز العلمي في القرآن الكريم، فيها مواصفات التجربة العلمية العملية المضبوطة من جميع الجوانب، وفيها ما يأخذ بألباب أهل العلم والتجريب في العصر الحديث، وفيها الضبط العلمي التجريبي السابق </w:t>
      </w:r>
      <w:proofErr w:type="spellStart"/>
      <w:r w:rsidRPr="00F46CD4">
        <w:rPr>
          <w:rFonts w:ascii="Sakkal Majalla" w:hAnsi="Sakkal Majalla" w:cs="Sakkal Majalla"/>
          <w:sz w:val="28"/>
          <w:szCs w:val="28"/>
          <w:rtl/>
        </w:rPr>
        <w:t>إجازه</w:t>
      </w:r>
      <w:proofErr w:type="spellEnd"/>
      <w:r w:rsidRPr="00F46CD4">
        <w:rPr>
          <w:rFonts w:ascii="Sakkal Majalla" w:hAnsi="Sakkal Majalla" w:cs="Sakkal Majalla"/>
          <w:sz w:val="28"/>
          <w:szCs w:val="28"/>
          <w:rtl/>
        </w:rPr>
        <w:t xml:space="preserve"> وفيما يلي توضيح ذلك وتفصيله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أولاً: سؤال البحث: (أنى يحيي هذه الله بعد موتها؟)، فالسؤال يسأل عن القدرة القادرة على إحياء هذه القرية بعد تدميرها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ثانيًا: تجربة النتائج: (وهو سبق القرآن الكريم لعلماء العلوم الكونية في تقرير أهمية التجريب</w:t>
      </w:r>
      <w:proofErr w:type="gramStart"/>
      <w:r w:rsidRPr="00F46CD4">
        <w:rPr>
          <w:rFonts w:ascii="Sakkal Majalla" w:hAnsi="Sakkal Majalla" w:cs="Sakkal Majalla"/>
          <w:sz w:val="28"/>
          <w:szCs w:val="28"/>
          <w:rtl/>
        </w:rPr>
        <w:t>)،من</w:t>
      </w:r>
      <w:proofErr w:type="gramEnd"/>
      <w:r w:rsidRPr="00F46CD4">
        <w:rPr>
          <w:rFonts w:ascii="Sakkal Majalla" w:hAnsi="Sakkal Majalla" w:cs="Sakkal Majalla"/>
          <w:sz w:val="28"/>
          <w:szCs w:val="28"/>
          <w:rtl/>
        </w:rPr>
        <w:t xml:space="preserve"> خلال نموذج إحياء الحمار أمام صاحبه وإحياء الرجل وحفظ الطعام والشراب مئة عام، دون تغيير وتبديل... وهدفها: أن يعلمنا القرآن كيف يكون التجريب العملي درسًا من دروس التعليم والتعلم الناجح والمفيد والفعال</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ثالثًا: تجربة الضبط العلمي للتجربة السابقة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المتغير الأكبر في التجربة السابقة والمعجزة هو مرور المئة عام، فكيف نتأكد من مرور هذا الوقت على الطعام والشراب؛ هنا يأتي دور التجربة الضابطة، وهي تحول الحمار إلى عظام </w:t>
      </w:r>
      <w:proofErr w:type="gramStart"/>
      <w:r w:rsidRPr="00F46CD4">
        <w:rPr>
          <w:rFonts w:ascii="Sakkal Majalla" w:hAnsi="Sakkal Majalla" w:cs="Sakkal Majalla"/>
          <w:sz w:val="28"/>
          <w:szCs w:val="28"/>
          <w:rtl/>
        </w:rPr>
        <w:t>نخرة ,</w:t>
      </w:r>
      <w:proofErr w:type="gramEnd"/>
      <w:r w:rsidRPr="00F46CD4">
        <w:rPr>
          <w:rFonts w:ascii="Sakkal Majalla" w:hAnsi="Sakkal Majalla" w:cs="Sakkal Majalla"/>
          <w:sz w:val="28"/>
          <w:szCs w:val="28"/>
          <w:rtl/>
        </w:rPr>
        <w:t xml:space="preserve"> لذلك قال الله تعالى للرجل (وَانظُرْ إِلَى حِمَارِكَ وَلِنَجْعَلَكَ آيَةً لِّلنَّاسِ وَانظُرْ إِلَى العِظَامِ كَيْفَ نُنشِزُهَا ثُمَّ نَكْسُوهَا لَحْماً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وحتى يستيقن الرجل بمرور المئة عام، وأن هذه العظام هي عظام حماره فعلاً، أراه الله تعالى كيف يجمع العظام المبعثرة، ثم يكسوها باللحم والجلد والشعر، وتدب الحياة في الحمار ويتأكد أنه حماره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ينظر الرجل حوله فيرى الشمس قد تغير وضعها عن يوم سؤاله </w:t>
      </w:r>
      <w:proofErr w:type="gramStart"/>
      <w:r w:rsidRPr="00F46CD4">
        <w:rPr>
          <w:rFonts w:ascii="Sakkal Majalla" w:hAnsi="Sakkal Majalla" w:cs="Sakkal Majalla"/>
          <w:sz w:val="28"/>
          <w:szCs w:val="28"/>
          <w:rtl/>
        </w:rPr>
        <w:t>( انى</w:t>
      </w:r>
      <w:proofErr w:type="gramEnd"/>
      <w:r w:rsidRPr="00F46CD4">
        <w:rPr>
          <w:rFonts w:ascii="Sakkal Majalla" w:hAnsi="Sakkal Majalla" w:cs="Sakkal Majalla"/>
          <w:sz w:val="28"/>
          <w:szCs w:val="28"/>
          <w:rtl/>
        </w:rPr>
        <w:t xml:space="preserve"> يحيي هذه الله بعد موتها ) وأن الطعام والشراب لم يتغير، وأن الحمار هو حماره , وبذلك اكتملت التجربة العملية التجريبية بكامل عناصرها العملية وجاء وقت الاستنتاج العام</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رابعًا: الاستنتاج العام من التجربة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تأتي النتيجة النهائية المؤكدة أن الله سبحانه وتعالى القادر على إحياء القرية وغيرها بعد موتها: (قَالَ أَعْلَمُ أَنَّ اللّهَ عَلَى كُلِّ شَيْءٍ قَدِيرٌ)</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موقع النظرية في العلوم الحديثة وفي علوم الاعجاز في القرآن والسنة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الملاحظة الرابعة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أهمية النظرية العلمية وعلاقتها بالبحث العلمي</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موقع النظرية في العلوم الحديثة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1. </w:t>
      </w:r>
      <w:r w:rsidRPr="00F46CD4">
        <w:rPr>
          <w:rFonts w:ascii="Sakkal Majalla" w:hAnsi="Sakkal Majalla" w:cs="Sakkal Majalla"/>
          <w:sz w:val="28"/>
          <w:szCs w:val="28"/>
          <w:rtl/>
        </w:rPr>
        <w:t>النظرية</w:t>
      </w:r>
      <w:r w:rsidRPr="00F46CD4">
        <w:rPr>
          <w:rFonts w:ascii="Sakkal Majalla" w:hAnsi="Sakkal Majalla" w:cs="Sakkal Majalla"/>
          <w:sz w:val="28"/>
          <w:szCs w:val="28"/>
        </w:rPr>
        <w:t xml:space="preserve"> THE THEORY </w:t>
      </w:r>
      <w:r w:rsidRPr="00F46CD4">
        <w:rPr>
          <w:rFonts w:ascii="Sakkal Majalla" w:hAnsi="Sakkal Majalla" w:cs="Sakkal Majalla"/>
          <w:sz w:val="28"/>
          <w:szCs w:val="28"/>
          <w:rtl/>
        </w:rPr>
        <w:t>العلمية هي التفسير الأفضل للحقائق التي نشاهدها حولنا في الطبيعة والتي يتم الوصول إليها باستخدام الأساليب العلمية، والتي تختبر مراراً وتكراراً ويتم تأكيدها باستخدام الملاحظة والتجربة.[1][2] النظريات العلمية هي الشكل الأكثر موثوقية، ودقة، وشمولاً للمعرفة العلمية، يستخدم العلماء النظريات العلمية كأساس لاكتساب مزيد من المعرفة، ومن أجل تحقيق أهداف مثل اختراع التكنولوجيا أو علاج الأمراض. والمعرفة المكتسبة من خلال النظريات العلمية تعتبر استقرائية واستنباطية في الطبيعة، بمعنى أن لها قدرات تفسيرية وتنبؤية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2. </w:t>
      </w:r>
      <w:r w:rsidRPr="00F46CD4">
        <w:rPr>
          <w:rFonts w:ascii="Sakkal Majalla" w:hAnsi="Sakkal Majalla" w:cs="Sakkal Majalla"/>
          <w:sz w:val="28"/>
          <w:szCs w:val="28"/>
          <w:rtl/>
        </w:rPr>
        <w:t>دورة الاكتشاف والنظرية</w:t>
      </w:r>
      <w:r w:rsidRPr="00F46CD4">
        <w:rPr>
          <w:rFonts w:ascii="Sakkal Majalla" w:hAnsi="Sakkal Majalla" w:cs="Sakkal Majalla"/>
          <w:sz w:val="28"/>
          <w:szCs w:val="28"/>
        </w:rPr>
        <w:t xml:space="preserve"> / : Découverte et théorie CYCLE</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lastRenderedPageBreak/>
        <w:t>أ‌. تتنوع ممارسات الباحثين ومناهجهم بحسب تخصصات العلمية التي تجعل فكرة وحدة المنهج نسبية، لكن، وبصفة عامة لا يمكن إجراء بحث دون النظرية الموجهة لهذا البحث</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لكن هيكل الثورات العلمية قد تميز بالانتقال من نظرية إلى أخرى، ففي إطار نظرية ثابتة، ينطلق الباحث من ملاحظات، ثم يقوم بتجاربه الخاصة ويكررها أولاً للتحقق من صحتها بنفسه، ثم يوثقها وينشرها. لتشكل منشوراته العلمية ملاحظة أولية في سلسلة الاكتشاف العلمي والتي تخضع للتغير مع </w:t>
      </w:r>
      <w:proofErr w:type="spellStart"/>
      <w:r w:rsidRPr="00F46CD4">
        <w:rPr>
          <w:rFonts w:ascii="Sakkal Majalla" w:hAnsi="Sakkal Majalla" w:cs="Sakkal Majalla"/>
          <w:sz w:val="28"/>
          <w:szCs w:val="28"/>
          <w:rtl/>
        </w:rPr>
        <w:t>ظهورعيوب</w:t>
      </w:r>
      <w:proofErr w:type="spellEnd"/>
      <w:r w:rsidRPr="00F46CD4">
        <w:rPr>
          <w:rFonts w:ascii="Sakkal Majalla" w:hAnsi="Sakkal Majalla" w:cs="Sakkal Majalla"/>
          <w:sz w:val="28"/>
          <w:szCs w:val="28"/>
          <w:rtl/>
        </w:rPr>
        <w:t xml:space="preserve"> جديدة في نظريته متطلبة جهدا إضافيا للتصحيح، فيدخل البحث في دورة تنتقل بين الاكتشاف والنظرية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ب‌. طريقة البحث العلمي والدورة المستمرة بين الاكتشاف والنظرية في أفق نظرية توافقية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في نظرية ثابتة، تشكل التجارب والملاحظات الأولية وسيلتين مؤكدتين لإثبات وجود ظاهرة معينة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وفي موازاة ذلك، يحاول الباحثون شرح هذه الظاهرة من خلال الفرضيات</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ثم إن الدليل المتكرر والمؤكد من قبل باحثين آخرين، يدعم الفرضية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وهكذا تظهر عيوبا تدريجية وتبدأ دورة جديدة لدعم الفرضية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بحيث تظهر في الأخير نظرية توافقية جديدة حول الظاهرة المدروسة وتثري أو تحل محل النظرية المقبولة سابقًا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 </w:t>
      </w:r>
      <w:r w:rsidRPr="00F46CD4">
        <w:rPr>
          <w:rFonts w:ascii="Sakkal Majalla" w:hAnsi="Sakkal Majalla" w:cs="Sakkal Majalla"/>
          <w:sz w:val="28"/>
          <w:szCs w:val="28"/>
          <w:rtl/>
        </w:rPr>
        <w:t>بين النظرية والفرضية: تولد النظرية</w:t>
      </w:r>
      <w:r w:rsidRPr="00F46CD4">
        <w:rPr>
          <w:rFonts w:ascii="Sakkal Majalla" w:hAnsi="Sakkal Majalla" w:cs="Sakkal Majalla"/>
          <w:sz w:val="28"/>
          <w:szCs w:val="28"/>
        </w:rPr>
        <w:t xml:space="preserve"> THE THEORY </w:t>
      </w:r>
      <w:r w:rsidRPr="00F46CD4">
        <w:rPr>
          <w:rFonts w:ascii="Sakkal Majalla" w:hAnsi="Sakkal Majalla" w:cs="Sakkal Majalla"/>
          <w:sz w:val="28"/>
          <w:szCs w:val="28"/>
          <w:rtl/>
        </w:rPr>
        <w:t>من الفرضية</w:t>
      </w:r>
      <w:r w:rsidRPr="00F46CD4">
        <w:rPr>
          <w:rFonts w:ascii="Sakkal Majalla" w:hAnsi="Sakkal Majalla" w:cs="Sakkal Majalla"/>
          <w:sz w:val="28"/>
          <w:szCs w:val="28"/>
        </w:rPr>
        <w:t xml:space="preserve"> HYPOTHESIS</w:t>
      </w:r>
      <w:r w:rsidRPr="00F46CD4">
        <w:rPr>
          <w:rFonts w:ascii="Sakkal Majalla" w:hAnsi="Sakkal Majalla" w:cs="Sakkal Majalla"/>
          <w:sz w:val="28"/>
          <w:szCs w:val="28"/>
          <w:rtl/>
        </w:rPr>
        <w:t>، وتولد الفرضية من المشاهدة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النظرية</w:t>
      </w:r>
      <w:r w:rsidRPr="00F46CD4">
        <w:rPr>
          <w:rFonts w:ascii="Sakkal Majalla" w:hAnsi="Sakkal Majalla" w:cs="Sakkal Majalla"/>
          <w:sz w:val="28"/>
          <w:szCs w:val="28"/>
        </w:rPr>
        <w:t xml:space="preserve"> THE THEORY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تنبؤات بشأن أمور أو ظواهر غير مثبتة، فتأتي التجارب بعد ذلك بإثبات صحتها أو إثبات عكس ذلك، عبر دورة الاكتشاف والنظرية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وتستند على حقائق، وبعد التحقق من الحقائق تلك، يظهر من النتائج ما إن كانت النظرية صحيحة أم خاطئة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الفرضية</w:t>
      </w:r>
      <w:r w:rsidRPr="00F46CD4">
        <w:rPr>
          <w:rFonts w:ascii="Sakkal Majalla" w:hAnsi="Sakkal Majalla" w:cs="Sakkal Majalla"/>
          <w:sz w:val="28"/>
          <w:szCs w:val="28"/>
        </w:rPr>
        <w:t xml:space="preserve"> HYPOTHESIS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رأي مبدئي يعطي تفسيراً مؤقتاً لظاهرة معينة، تبنى على احتمالية لا تستند على حقائق واضحة وكاملة، فهي نقطة البداية التي تبقى موضع اختبار. تتلخص مراحل الإثبات العلمي في ثلاث مراحل، مرتبة ترتيباً منطقياً</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فالمرحلة </w:t>
      </w:r>
      <w:proofErr w:type="gramStart"/>
      <w:r w:rsidRPr="00F46CD4">
        <w:rPr>
          <w:rFonts w:ascii="Sakkal Majalla" w:hAnsi="Sakkal Majalla" w:cs="Sakkal Majalla"/>
          <w:sz w:val="28"/>
          <w:szCs w:val="28"/>
          <w:rtl/>
        </w:rPr>
        <w:t>الأولى:</w:t>
      </w:r>
      <w:proofErr w:type="gramEnd"/>
      <w:r w:rsidRPr="00F46CD4">
        <w:rPr>
          <w:rFonts w:ascii="Sakkal Majalla" w:hAnsi="Sakkal Majalla" w:cs="Sakkal Majalla"/>
          <w:sz w:val="28"/>
          <w:szCs w:val="28"/>
          <w:rtl/>
        </w:rPr>
        <w:t xml:space="preserve"> المشاهدة، وهي أن يقوم الباحث بمشاهدة ظاهرة معينة من أبعاد مختلفة وزوايا متنوعة، تكتمل من خلالها أصول المشاهدة، ولا تعني المشاهدة أن تشاهد الأمر بعينك المجردة وإنما بأي طريقة كانت كالدليل المادي أيضاً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طرح تساؤلات مرتبطة بالمشاهدة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تشكيل فرضية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إخضاع الفرضية للتجارب العملية والبحوث والتساؤلات والبراهين</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الرحلة </w:t>
      </w:r>
      <w:proofErr w:type="gramStart"/>
      <w:r w:rsidRPr="00F46CD4">
        <w:rPr>
          <w:rFonts w:ascii="Sakkal Majalla" w:hAnsi="Sakkal Majalla" w:cs="Sakkal Majalla"/>
          <w:sz w:val="28"/>
          <w:szCs w:val="28"/>
          <w:rtl/>
        </w:rPr>
        <w:t>الثالثة:</w:t>
      </w:r>
      <w:proofErr w:type="gramEnd"/>
      <w:r w:rsidRPr="00F46CD4">
        <w:rPr>
          <w:rFonts w:ascii="Sakkal Majalla" w:hAnsi="Sakkal Majalla" w:cs="Sakkal Majalla"/>
          <w:sz w:val="28"/>
          <w:szCs w:val="28"/>
          <w:rtl/>
        </w:rPr>
        <w:t xml:space="preserve"> استنتاج يثري أو ينفي النظرية/الفرضية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وكلما زادت البحوث والتجارب زاد تدعيم الفرضية لتصبح نظرية علمية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وقد طبق سيدنا إبراهيم هذا المنهج وتدرج بقومه في الوصول إلى الحقيقة</w:t>
      </w:r>
      <w:r w:rsidRPr="00F46CD4">
        <w:rPr>
          <w:rFonts w:ascii="Sakkal Majalla" w:hAnsi="Sakkal Majalla" w:cs="Sakkal Majalla"/>
          <w:sz w:val="28"/>
          <w:szCs w:val="28"/>
        </w:rPr>
        <w:t xml:space="preserve">: </w:t>
      </w:r>
      <w:r w:rsidRPr="00F46CD4">
        <w:rPr>
          <w:rFonts w:ascii="Sakkal Majalla" w:hAnsi="Sakkal Majalla" w:cs="Sakkal Majalla"/>
          <w:noProof/>
          <w:sz w:val="28"/>
          <w:szCs w:val="28"/>
        </w:rPr>
        <w:drawing>
          <wp:inline distT="0" distB="0" distL="0" distR="0" wp14:anchorId="44E3EA88" wp14:editId="76A9487B">
            <wp:extent cx="153670" cy="15367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 xml:space="preserve">الآية: </w:t>
      </w:r>
      <w:proofErr w:type="gramStart"/>
      <w:r w:rsidRPr="00F46CD4">
        <w:rPr>
          <w:rFonts w:ascii="Sakkal Majalla" w:hAnsi="Sakkal Majalla" w:cs="Sakkal Majalla"/>
          <w:sz w:val="28"/>
          <w:szCs w:val="28"/>
          <w:rtl/>
        </w:rPr>
        <w:t>﴿ فَلَمَّا</w:t>
      </w:r>
      <w:proofErr w:type="gramEnd"/>
      <w:r w:rsidRPr="00F46CD4">
        <w:rPr>
          <w:rFonts w:ascii="Sakkal Majalla" w:hAnsi="Sakkal Majalla" w:cs="Sakkal Majalla"/>
          <w:sz w:val="28"/>
          <w:szCs w:val="28"/>
          <w:rtl/>
        </w:rPr>
        <w:t xml:space="preserve"> رَأَى الشَّمْسَ بَازِغَةً قَالَ هَذَا رَبِّي هَذَا أَكْبَرُ فَلَمَّا أَفَلَتْ قَالَ يَا قَوْمِ إِنِّي بَرِيءٌ مِمَّا تُشْرِكُونَ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noProof/>
          <w:sz w:val="28"/>
          <w:szCs w:val="28"/>
        </w:rPr>
        <w:drawing>
          <wp:inline distT="0" distB="0" distL="0" distR="0" wp14:anchorId="574E9829" wp14:editId="7D3031EF">
            <wp:extent cx="153670" cy="153670"/>
            <wp:effectExtent l="0" t="0" r="0"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السورة ورقم الآية: الأنعام</w:t>
      </w:r>
      <w:r w:rsidRPr="00F46CD4">
        <w:rPr>
          <w:rFonts w:ascii="Sakkal Majalla" w:hAnsi="Sakkal Majalla" w:cs="Sakkal Majalla"/>
          <w:sz w:val="28"/>
          <w:szCs w:val="28"/>
        </w:rPr>
        <w:t xml:space="preserve"> (78).</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noProof/>
          <w:sz w:val="28"/>
          <w:szCs w:val="28"/>
        </w:rPr>
        <w:drawing>
          <wp:inline distT="0" distB="0" distL="0" distR="0" wp14:anchorId="3CF8A43F" wp14:editId="29C1D9A2">
            <wp:extent cx="153670" cy="153670"/>
            <wp:effectExtent l="0" t="0" r="0" b="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 xml:space="preserve">الوجيز في تفسير الكتاب العزيز للواحدي: </w:t>
      </w:r>
      <w:proofErr w:type="gramStart"/>
      <w:r w:rsidRPr="00F46CD4">
        <w:rPr>
          <w:rFonts w:ascii="Sakkal Majalla" w:hAnsi="Sakkal Majalla" w:cs="Sakkal Majalla"/>
          <w:sz w:val="28"/>
          <w:szCs w:val="28"/>
          <w:rtl/>
        </w:rPr>
        <w:t>﴿ هذا</w:t>
      </w:r>
      <w:proofErr w:type="gramEnd"/>
      <w:r w:rsidRPr="00F46CD4">
        <w:rPr>
          <w:rFonts w:ascii="Sakkal Majalla" w:hAnsi="Sakkal Majalla" w:cs="Sakkal Majalla"/>
          <w:sz w:val="28"/>
          <w:szCs w:val="28"/>
          <w:rtl/>
        </w:rPr>
        <w:t xml:space="preserve"> ربي ﴾ ولم يقل هذه لأنَّ لفظ الشَّمس مذكَّرٌ ولأنَّ الشَّمس بمعنى الضياء والنُّور فحمل الكلام على المعنى ﴿ هذا أكبر ﴾ أَي: من الكوكب والقمر فلمَّا توجَّهت الحجَّة على قومه قال: ﴿ إِنِّي بَرِيءٌ مِمَّا تُشْرِكُونَ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noProof/>
          <w:sz w:val="28"/>
          <w:szCs w:val="28"/>
        </w:rPr>
        <w:lastRenderedPageBreak/>
        <w:drawing>
          <wp:inline distT="0" distB="0" distL="0" distR="0" wp14:anchorId="0CC6E00A" wp14:editId="448D9E59">
            <wp:extent cx="153670" cy="153670"/>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 xml:space="preserve">تفسير البغوي "معالم التنزيل": </w:t>
      </w:r>
      <w:proofErr w:type="gramStart"/>
      <w:r w:rsidRPr="00F46CD4">
        <w:rPr>
          <w:rFonts w:ascii="Sakkal Majalla" w:hAnsi="Sakkal Majalla" w:cs="Sakkal Majalla"/>
          <w:sz w:val="28"/>
          <w:szCs w:val="28"/>
          <w:rtl/>
        </w:rPr>
        <w:t>﴿ فَلَمَّا</w:t>
      </w:r>
      <w:proofErr w:type="gramEnd"/>
      <w:r w:rsidRPr="00F46CD4">
        <w:rPr>
          <w:rFonts w:ascii="Sakkal Majalla" w:hAnsi="Sakkal Majalla" w:cs="Sakkal Majalla"/>
          <w:sz w:val="28"/>
          <w:szCs w:val="28"/>
          <w:rtl/>
        </w:rPr>
        <w:t xml:space="preserve"> رَأَى الشَّمْسَ بازِغَةً ﴾، طالعة، ﴿ قالَ هَذَا رَبِّي هَذَا أَكْبَرُ ﴾، أي: أكبر من الكواكب وَالْقَمَرِ، وَلَمْ يَقُلْ هَذِهِ مَعَ أَنَّ الشَّمْسَ مُؤَنَّثَةٌ لِأَنَّهُ أَرَادَ هذا الطالع، وردّه إِلَى الْمَعْنَى، وَهُوَ الضِّيَاءُ وَالنُّورُ، لِأَنَّهُ رَآهُ </w:t>
      </w:r>
      <w:proofErr w:type="spellStart"/>
      <w:r w:rsidRPr="00F46CD4">
        <w:rPr>
          <w:rFonts w:ascii="Sakkal Majalla" w:hAnsi="Sakkal Majalla" w:cs="Sakkal Majalla"/>
          <w:sz w:val="28"/>
          <w:szCs w:val="28"/>
          <w:rtl/>
        </w:rPr>
        <w:t>أَضْوَأَ</w:t>
      </w:r>
      <w:proofErr w:type="spellEnd"/>
      <w:r w:rsidRPr="00F46CD4">
        <w:rPr>
          <w:rFonts w:ascii="Sakkal Majalla" w:hAnsi="Sakkal Majalla" w:cs="Sakkal Majalla"/>
          <w:sz w:val="28"/>
          <w:szCs w:val="28"/>
          <w:rtl/>
        </w:rPr>
        <w:t xml:space="preserve"> مِنَ النُّجُومِ وَالْقَمَرِ، ﴿ فَلَمَّا أَفَلَتْ ﴾، غَرَبَتْ، ﴿ قالَ يا قَوْمِ إِنِّي بَرِيءٌ مِمَّا تُشْرِكُونَ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فالمنهج العلمي نفسه نجده في قوله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(فلما </w:t>
      </w:r>
      <w:proofErr w:type="spellStart"/>
      <w:r w:rsidRPr="00F46CD4">
        <w:rPr>
          <w:rFonts w:ascii="Sakkal Majalla" w:hAnsi="Sakkal Majalla" w:cs="Sakkal Majalla"/>
          <w:sz w:val="28"/>
          <w:szCs w:val="28"/>
          <w:rtl/>
        </w:rPr>
        <w:t>راى</w:t>
      </w:r>
      <w:proofErr w:type="spellEnd"/>
      <w:r w:rsidRPr="00F46CD4">
        <w:rPr>
          <w:rFonts w:ascii="Sakkal Majalla" w:hAnsi="Sakkal Majalla" w:cs="Sakkal Majalla"/>
          <w:sz w:val="28"/>
          <w:szCs w:val="28"/>
          <w:rtl/>
        </w:rPr>
        <w:t xml:space="preserve"> الشمس بازغة </w:t>
      </w:r>
      <w:proofErr w:type="gramStart"/>
      <w:r w:rsidRPr="00F46CD4">
        <w:rPr>
          <w:rFonts w:ascii="Sakkal Majalla" w:hAnsi="Sakkal Majalla" w:cs="Sakkal Majalla"/>
          <w:sz w:val="28"/>
          <w:szCs w:val="28"/>
          <w:rtl/>
        </w:rPr>
        <w:t>قال :</w:t>
      </w:r>
      <w:proofErr w:type="gramEnd"/>
      <w:r w:rsidRPr="00F46CD4">
        <w:rPr>
          <w:rFonts w:ascii="Sakkal Majalla" w:hAnsi="Sakkal Majalla" w:cs="Sakkal Majalla"/>
          <w:sz w:val="28"/>
          <w:szCs w:val="28"/>
          <w:rtl/>
        </w:rPr>
        <w:t xml:space="preserve"> هذا ربي ، هذا اكبر ، فلما افلت قال : يا قوم إني بريء مما) ... يقول سيد قطب رحمه الله: حتى إذا </w:t>
      </w:r>
      <w:proofErr w:type="spellStart"/>
      <w:r w:rsidRPr="00F46CD4">
        <w:rPr>
          <w:rFonts w:ascii="Sakkal Majalla" w:hAnsi="Sakkal Majalla" w:cs="Sakkal Majalla"/>
          <w:sz w:val="28"/>
          <w:szCs w:val="28"/>
          <w:rtl/>
        </w:rPr>
        <w:t>اختيرته</w:t>
      </w:r>
      <w:proofErr w:type="spellEnd"/>
      <w:r w:rsidRPr="00F46CD4">
        <w:rPr>
          <w:rFonts w:ascii="Sakkal Majalla" w:hAnsi="Sakkal Majalla" w:cs="Sakkal Majalla"/>
          <w:sz w:val="28"/>
          <w:szCs w:val="28"/>
          <w:rtl/>
        </w:rPr>
        <w:t xml:space="preserve"> وجدته زائفا ، ولم تجد فيه المطابقة لما هو مكنون فيها من حقيقة الإله. ثم يكون الاستنتاج: أبو بكر جابر/الجزائري</w:t>
      </w:r>
    </w:p>
    <w:p w:rsidR="0085408F" w:rsidRPr="00F46CD4" w:rsidRDefault="000A1AB5" w:rsidP="00F46CD4">
      <w:pPr>
        <w:bidi/>
        <w:spacing w:after="0" w:line="240" w:lineRule="auto"/>
        <w:rPr>
          <w:rFonts w:ascii="Sakkal Majalla" w:hAnsi="Sakkal Majalla" w:cs="Sakkal Majalla"/>
          <w:sz w:val="28"/>
          <w:szCs w:val="28"/>
          <w:rtl/>
        </w:rPr>
      </w:pPr>
      <w:r w:rsidRPr="00F46CD4">
        <w:rPr>
          <w:rFonts w:ascii="Sakkal Majalla" w:hAnsi="Sakkal Majalla" w:cs="Sakkal Majalla"/>
          <w:sz w:val="28"/>
          <w:szCs w:val="28"/>
          <w:rtl/>
        </w:rPr>
        <w:t xml:space="preserve">فقال: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«(أني وجهت وجهي للذي فطر </w:t>
      </w:r>
      <w:proofErr w:type="gramStart"/>
      <w:r w:rsidRPr="00F46CD4">
        <w:rPr>
          <w:rFonts w:ascii="Sakkal Majalla" w:hAnsi="Sakkal Majalla" w:cs="Sakkal Majalla"/>
          <w:sz w:val="28"/>
          <w:szCs w:val="28"/>
          <w:rtl/>
        </w:rPr>
        <w:t>السموات</w:t>
      </w:r>
      <w:proofErr w:type="gramEnd"/>
      <w:r w:rsidRPr="00F46CD4">
        <w:rPr>
          <w:rFonts w:ascii="Sakkal Majalla" w:hAnsi="Sakkal Majalla" w:cs="Sakkal Majalla"/>
          <w:sz w:val="28"/>
          <w:szCs w:val="28"/>
          <w:rtl/>
        </w:rPr>
        <w:t xml:space="preserve"> والأرض حنيفاً»، لا كما توجهون أنتم ... هو تدرج بهم إلى الوصول إلى الحقيقة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وهو إنه لا إله إلا الله فقوله: هذا ربي أي على قولكم</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(إني وجهت </w:t>
      </w:r>
      <w:r w:rsidR="0085408F" w:rsidRPr="00F46CD4">
        <w:rPr>
          <w:rFonts w:ascii="Sakkal Majalla" w:hAnsi="Sakkal Majalla" w:cs="Sakkal Majalla"/>
          <w:sz w:val="28"/>
          <w:szCs w:val="28"/>
          <w:rtl/>
        </w:rPr>
        <w:t xml:space="preserve">وجهي) </w:t>
      </w:r>
      <w:r w:rsidRPr="00F46CD4">
        <w:rPr>
          <w:rFonts w:ascii="Sakkal Majalla" w:hAnsi="Sakkal Majalla" w:cs="Sakkal Majalla"/>
          <w:sz w:val="28"/>
          <w:szCs w:val="28"/>
          <w:rtl/>
        </w:rPr>
        <w:t>أي أخلصت ديني وأفردت عبادتي</w:t>
      </w:r>
    </w:p>
    <w:p w:rsidR="000A1AB5" w:rsidRPr="00F46CD4" w:rsidRDefault="0085408F"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w:t>
      </w:r>
      <w:r w:rsidR="000A1AB5" w:rsidRPr="00F46CD4">
        <w:rPr>
          <w:rFonts w:ascii="Sakkal Majalla" w:hAnsi="Sakkal Majalla" w:cs="Sakkal Majalla"/>
          <w:sz w:val="28"/>
          <w:szCs w:val="28"/>
          <w:rtl/>
        </w:rPr>
        <w:t xml:space="preserve">للذي فطر السماوات </w:t>
      </w:r>
      <w:proofErr w:type="gramStart"/>
      <w:r w:rsidRPr="00F46CD4">
        <w:rPr>
          <w:rFonts w:ascii="Sakkal Majalla" w:hAnsi="Sakkal Majalla" w:cs="Sakkal Majalla"/>
          <w:sz w:val="28"/>
          <w:szCs w:val="28"/>
          <w:rtl/>
        </w:rPr>
        <w:t>والأرض)</w:t>
      </w:r>
      <w:r w:rsidR="000A1AB5" w:rsidRPr="00F46CD4">
        <w:rPr>
          <w:rFonts w:ascii="Sakkal Majalla" w:hAnsi="Sakkal Majalla" w:cs="Sakkal Majalla"/>
          <w:sz w:val="28"/>
          <w:szCs w:val="28"/>
          <w:rtl/>
        </w:rPr>
        <w:t>أي</w:t>
      </w:r>
      <w:proofErr w:type="gramEnd"/>
      <w:r w:rsidR="000A1AB5" w:rsidRPr="00F46CD4">
        <w:rPr>
          <w:rFonts w:ascii="Sakkal Majalla" w:hAnsi="Sakkal Majalla" w:cs="Sakkal Majalla"/>
          <w:sz w:val="28"/>
          <w:szCs w:val="28"/>
          <w:rtl/>
        </w:rPr>
        <w:t xml:space="preserve"> : خلقهما </w:t>
      </w:r>
      <w:proofErr w:type="spellStart"/>
      <w:r w:rsidR="000A1AB5" w:rsidRPr="00F46CD4">
        <w:rPr>
          <w:rFonts w:ascii="Sakkal Majalla" w:hAnsi="Sakkal Majalla" w:cs="Sakkal Majalla"/>
          <w:sz w:val="28"/>
          <w:szCs w:val="28"/>
          <w:rtl/>
        </w:rPr>
        <w:t>وابتدعهما</w:t>
      </w:r>
      <w:proofErr w:type="spellEnd"/>
      <w:r w:rsidR="000A1AB5" w:rsidRPr="00F46CD4">
        <w:rPr>
          <w:rFonts w:ascii="Sakkal Majalla" w:hAnsi="Sakkal Majalla" w:cs="Sakkal Majalla"/>
          <w:sz w:val="28"/>
          <w:szCs w:val="28"/>
          <w:rtl/>
        </w:rPr>
        <w:t xml:space="preserve"> على غير مثال سبق</w:t>
      </w:r>
      <w:r w:rsidR="000A1AB5" w:rsidRPr="00F46CD4">
        <w:rPr>
          <w:rFonts w:ascii="Sakkal Majalla" w:hAnsi="Sakkal Majalla" w:cs="Sakkal Majalla"/>
          <w:sz w:val="28"/>
          <w:szCs w:val="28"/>
        </w:rPr>
        <w:t xml:space="preserve"> .</w:t>
      </w:r>
    </w:p>
    <w:p w:rsidR="000A1AB5" w:rsidRPr="00D16CC7" w:rsidRDefault="000A1AB5" w:rsidP="00CC6C63">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1C1E21"/>
          <w:sz w:val="18"/>
          <w:szCs w:val="18"/>
        </w:rPr>
        <w:br/>
      </w:r>
      <w:r w:rsidRPr="00D16CC7">
        <w:rPr>
          <w:rFonts w:ascii="Sakkal Majalla" w:hAnsi="Sakkal Majalla" w:cs="Sakkal Majalla"/>
          <w:noProof/>
          <w:color w:val="000000"/>
          <w:sz w:val="26"/>
          <w:szCs w:val="26"/>
          <w:lang w:eastAsia="en-US"/>
        </w:rPr>
        <w:drawing>
          <wp:inline distT="0" distB="0" distL="0" distR="0" wp14:anchorId="08009773" wp14:editId="19BEC576">
            <wp:extent cx="5760720" cy="32416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rsidR="00227F56" w:rsidRDefault="00227F56" w:rsidP="00CC6C63">
      <w:pPr>
        <w:spacing w:line="240" w:lineRule="auto"/>
        <w:rPr>
          <w:rFonts w:ascii="Sakkal Majalla" w:eastAsia="Times New Roman" w:hAnsi="Sakkal Majalla" w:cs="Sakkal Majalla"/>
          <w:color w:val="000000"/>
          <w:sz w:val="44"/>
          <w:szCs w:val="44"/>
          <w:rtl/>
          <w:lang w:val="en-US" w:eastAsia="ar-SA" w:bidi="ar-EG"/>
        </w:rPr>
      </w:pPr>
    </w:p>
    <w:p w:rsid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D16CC7" w:rsidRP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85408F" w:rsidRPr="00D16CC7" w:rsidRDefault="0085408F" w:rsidP="00CC6C63">
      <w:pPr>
        <w:spacing w:line="240" w:lineRule="auto"/>
        <w:rPr>
          <w:rFonts w:ascii="Sakkal Majalla" w:eastAsia="Times New Roman" w:hAnsi="Sakkal Majalla" w:cs="Sakkal Majalla"/>
          <w:color w:val="000000"/>
          <w:sz w:val="44"/>
          <w:szCs w:val="44"/>
          <w:rtl/>
          <w:lang w:val="en-US" w:eastAsia="ar-SA" w:bidi="ar-EG"/>
        </w:rPr>
      </w:pPr>
    </w:p>
    <w:p w:rsidR="00227F56" w:rsidRPr="00D16CC7" w:rsidRDefault="00227F56" w:rsidP="00E235A1">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tl/>
        </w:rPr>
      </w:pPr>
      <w:r w:rsidRPr="00D16CC7">
        <w:rPr>
          <w:rFonts w:ascii="Sakkal Majalla" w:hAnsi="Sakkal Majalla" w:cs="Sakkal Majalla"/>
          <w:b/>
          <w:bCs/>
          <w:color w:val="000000"/>
          <w:sz w:val="44"/>
          <w:szCs w:val="44"/>
          <w:rtl/>
        </w:rPr>
        <w:t>الحقيقة العلمية والتفسير العلمي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tl/>
        </w:rPr>
        <w:t>إن التفسير العلمي أعم من الإعجاز العلمي؛ إذ أن كل إعجاز علمي هو من قبيل التفسير العلمي ولا عكس، وأهم الفروق بينهما هي: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Pr>
        <w:t>1</w:t>
      </w:r>
      <w:r w:rsidRPr="00F46CD4">
        <w:rPr>
          <w:rFonts w:ascii="Sakkal Majalla" w:hAnsi="Sakkal Majalla" w:cs="Sakkal Majalla"/>
          <w:color w:val="000000"/>
          <w:sz w:val="28"/>
          <w:szCs w:val="28"/>
          <w:rtl/>
        </w:rPr>
        <w:t>- أن الإعجاز العلمي خاص بما يتعلق بالتوفيق بين الحقائق الشرعية والحقائق الكونية، والتفسير العلمي يتناول النظريات والإشارات الضمنية في تفسير النصوص الكونية.</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tl/>
        </w:rPr>
        <w:t>2- أن الإعجاز العلمي متفق عليه بين أهل التفسير، والتفسير العلمي مختلف فيه، بل إن من العلماء من لا يجيزه.</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Pr>
      </w:pPr>
      <w:r w:rsidRPr="00F46CD4">
        <w:rPr>
          <w:rFonts w:ascii="Sakkal Majalla" w:hAnsi="Sakkal Majalla" w:cs="Sakkal Majalla"/>
          <w:color w:val="000000"/>
          <w:sz w:val="28"/>
          <w:szCs w:val="28"/>
          <w:rtl/>
        </w:rPr>
        <w:t>3- أن التفسير العلمي – إذا لم تراع ضوابطه وشروطه-</w:t>
      </w:r>
      <w:r w:rsidRPr="00F46CD4">
        <w:rPr>
          <w:rFonts w:ascii="Sakkal Majalla" w:hAnsi="Sakkal Majalla" w:cs="Sakkal Majalla"/>
          <w:color w:val="000000"/>
          <w:sz w:val="28"/>
          <w:szCs w:val="28"/>
        </w:rPr>
        <w:t xml:space="preserve"> </w:t>
      </w:r>
      <w:r w:rsidRPr="00F46CD4">
        <w:rPr>
          <w:rFonts w:ascii="Sakkal Majalla" w:hAnsi="Sakkal Majalla" w:cs="Sakkal Majalla"/>
          <w:color w:val="000000"/>
          <w:sz w:val="28"/>
          <w:szCs w:val="28"/>
          <w:rtl/>
        </w:rPr>
        <w:t>قد يكون سببا في وقوع الخطــأ في فهم كتاب الله؛ لسعة مجاله؛ ولذا فإن كثيرا من الباحثين المعاصرين انحرفوا فيه عن جادة الصواب لمخالفتهم تلك الضوابط.</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tl/>
        </w:rPr>
        <w:t>4- أن الإعجاز العلمي أوضح من ذلك وأبعد، والخطأ فيه أقل؛ إذ إنه غالبا ما يقع بسبب عدم الربط بين الحقيقة الشرعية والكونية.</w:t>
      </w:r>
    </w:p>
    <w:p w:rsidR="00227F56" w:rsidRPr="00F46CD4" w:rsidRDefault="00227F56" w:rsidP="00CC6C63">
      <w:pPr>
        <w:pStyle w:val="Titre3"/>
        <w:spacing w:line="240" w:lineRule="auto"/>
        <w:rPr>
          <w:rFonts w:ascii="Sakkal Majalla" w:hAnsi="Sakkal Majalla" w:cs="Sakkal Majalla"/>
          <w:sz w:val="28"/>
          <w:szCs w:val="28"/>
          <w:rtl/>
        </w:rPr>
      </w:pPr>
      <w:bookmarkStart w:id="58" w:name="_Toc141429585"/>
      <w:bookmarkStart w:id="59" w:name="_Toc141430969"/>
      <w:bookmarkStart w:id="60" w:name="_Toc141716783"/>
      <w:bookmarkStart w:id="61" w:name="_Toc141717483"/>
      <w:bookmarkStart w:id="62" w:name="_Toc141717692"/>
      <w:bookmarkStart w:id="63" w:name="_Toc141717900"/>
      <w:r w:rsidRPr="00F46CD4">
        <w:rPr>
          <w:rFonts w:ascii="Sakkal Majalla" w:hAnsi="Sakkal Majalla" w:cs="Sakkal Majalla"/>
          <w:sz w:val="28"/>
          <w:szCs w:val="28"/>
          <w:rtl/>
        </w:rPr>
        <w:t>أهم معالم المنهج المقرر في تفسير نصوص الإعجاز العلمي</w:t>
      </w:r>
      <w:bookmarkEnd w:id="58"/>
      <w:bookmarkEnd w:id="59"/>
      <w:bookmarkEnd w:id="60"/>
      <w:bookmarkEnd w:id="61"/>
      <w:bookmarkEnd w:id="62"/>
      <w:bookmarkEnd w:id="63"/>
      <w:r w:rsidRPr="00F46CD4">
        <w:rPr>
          <w:rFonts w:ascii="Sakkal Majalla" w:hAnsi="Sakkal Majalla" w:cs="Sakkal Majalla"/>
          <w:sz w:val="28"/>
          <w:szCs w:val="28"/>
          <w:rtl/>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تعتبر الأسس والقواعد الواجب مراعاتها في تفسير القرآن الكريم هي المنهج الذي يتبع في تفسير آيات الإعجاز عموما</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lang w:eastAsia="en-US" w:bidi="ar-EG"/>
        </w:rPr>
        <w:t xml:space="preserve"> </w:t>
      </w:r>
      <w:r w:rsidRPr="00F46CD4">
        <w:rPr>
          <w:rFonts w:ascii="Sakkal Majalla" w:hAnsi="Sakkal Majalla" w:cs="Sakkal Majalla"/>
          <w:color w:val="000000"/>
          <w:sz w:val="28"/>
          <w:szCs w:val="28"/>
          <w:rtl/>
          <w:lang w:eastAsia="en-US"/>
        </w:rPr>
        <w:t>مع مراعاة الضوابط التي تحدثنا عنها، ونجمل هذه الأسس فيما يلي: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bidi="ar-EG"/>
        </w:rPr>
      </w:pPr>
      <w:r w:rsidRPr="00F46CD4">
        <w:rPr>
          <w:rFonts w:ascii="Sakkal Majalla" w:hAnsi="Sakkal Majalla" w:cs="Sakkal Majalla"/>
          <w:b/>
          <w:bCs/>
          <w:color w:val="000000"/>
          <w:sz w:val="28"/>
          <w:szCs w:val="28"/>
          <w:rtl/>
          <w:lang w:eastAsia="en-US"/>
        </w:rPr>
        <w:t>أولاً:</w:t>
      </w:r>
      <w:r w:rsidRPr="00F46CD4">
        <w:rPr>
          <w:rFonts w:ascii="Sakkal Majalla" w:hAnsi="Sakkal Majalla" w:cs="Sakkal Majalla"/>
          <w:color w:val="000000"/>
          <w:sz w:val="28"/>
          <w:szCs w:val="28"/>
          <w:rtl/>
          <w:lang w:eastAsia="en-US"/>
        </w:rPr>
        <w:t xml:space="preserve"> يلزم معرفة ما يتعلق بالنص من سبب الورود</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وهل هو خاص أو عام</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مطلق أو مقيد</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منسوخ </w:t>
      </w:r>
      <w:r w:rsidRPr="00F46CD4">
        <w:rPr>
          <w:rFonts w:ascii="Sakkal Majalla" w:hAnsi="Sakkal Majalla" w:cs="Sakkal Majalla"/>
          <w:color w:val="000000"/>
          <w:sz w:val="28"/>
          <w:szCs w:val="28"/>
          <w:rtl/>
          <w:lang w:eastAsia="en-US" w:bidi="ar-EG"/>
        </w:rPr>
        <w:t>أو</w:t>
      </w:r>
      <w:r w:rsidRPr="00F46CD4">
        <w:rPr>
          <w:rFonts w:ascii="Sakkal Majalla" w:hAnsi="Sakkal Majalla" w:cs="Sakkal Majalla"/>
          <w:color w:val="000000"/>
          <w:sz w:val="28"/>
          <w:szCs w:val="28"/>
          <w:rtl/>
          <w:lang w:eastAsia="en-US"/>
        </w:rPr>
        <w:t xml:space="preserve"> غير ذلك</w:t>
      </w:r>
      <w:r w:rsidRPr="00F46CD4">
        <w:rPr>
          <w:rFonts w:ascii="Sakkal Majalla" w:hAnsi="Sakkal Majalla" w:cs="Sakkal Majalla"/>
          <w:color w:val="000000"/>
          <w:sz w:val="28"/>
          <w:szCs w:val="28"/>
          <w:rtl/>
          <w:lang w:eastAsia="en-US" w:bidi="ar-EG"/>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ثانياً</w:t>
      </w:r>
      <w:r w:rsidRPr="00F46CD4">
        <w:rPr>
          <w:rFonts w:ascii="Sakkal Majalla" w:hAnsi="Sakkal Majalla" w:cs="Sakkal Majalla"/>
          <w:color w:val="000000"/>
          <w:sz w:val="28"/>
          <w:szCs w:val="28"/>
          <w:rtl/>
          <w:lang w:eastAsia="en-US"/>
        </w:rPr>
        <w:t>: يلزم التوسع في البحث لمعرفة ما إذا كان قد ورد نص آخر يفسره</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إذ إن تفسير النص من الوحي _ والسنة من الوحي_ أولى بالاعتبار والتقديم على ما هو دونه. </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ثالثاً</w:t>
      </w:r>
      <w:r w:rsidRPr="00F46CD4">
        <w:rPr>
          <w:rFonts w:ascii="Sakkal Majalla" w:hAnsi="Sakkal Majalla" w:cs="Sakkal Majalla"/>
          <w:color w:val="000000"/>
          <w:sz w:val="28"/>
          <w:szCs w:val="28"/>
          <w:rtl/>
          <w:lang w:eastAsia="en-US"/>
        </w:rPr>
        <w:t>: مراعاة العرف اللغوي في زمن التنزيل</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وإسقاط المعاني التي تم تداولها بعده، ولو اتسع استعمالها وانتشارها.</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رابعاً</w:t>
      </w:r>
      <w:r w:rsidRPr="00F46CD4">
        <w:rPr>
          <w:rFonts w:ascii="Sakkal Majalla" w:hAnsi="Sakkal Majalla" w:cs="Sakkal Majalla"/>
          <w:color w:val="000000"/>
          <w:sz w:val="28"/>
          <w:szCs w:val="28"/>
          <w:rtl/>
          <w:lang w:eastAsia="en-US"/>
        </w:rPr>
        <w:t>: مراعاة قواعد الإعراب والبلاغة وأساليب البيان المقررة، ليتم فهم أبعاد معاني النصوص.</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خامسا</w:t>
      </w:r>
      <w:r w:rsidRPr="00F46CD4">
        <w:rPr>
          <w:rFonts w:ascii="Sakkal Majalla" w:hAnsi="Sakkal Majalla" w:cs="Sakkal Majalla"/>
          <w:color w:val="000000"/>
          <w:sz w:val="28"/>
          <w:szCs w:val="28"/>
          <w:rtl/>
          <w:lang w:eastAsia="en-US"/>
        </w:rPr>
        <w:t>: ملاحظة سياق النص وسباقه ومقتضيات الحال، وغير ذلك من القرائن.</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سادساً</w:t>
      </w:r>
      <w:r w:rsidRPr="00F46CD4">
        <w:rPr>
          <w:rFonts w:ascii="Sakkal Majalla" w:hAnsi="Sakkal Majalla" w:cs="Sakkal Majalla"/>
          <w:color w:val="000000"/>
          <w:sz w:val="28"/>
          <w:szCs w:val="28"/>
          <w:rtl/>
          <w:lang w:eastAsia="en-US"/>
        </w:rPr>
        <w:t xml:space="preserve">: التأكد من وجود إشارة واضحة </w:t>
      </w:r>
      <w:proofErr w:type="gramStart"/>
      <w:r w:rsidRPr="00F46CD4">
        <w:rPr>
          <w:rFonts w:ascii="Sakkal Majalla" w:hAnsi="Sakkal Majalla" w:cs="Sakkal Majalla"/>
          <w:color w:val="000000"/>
          <w:sz w:val="28"/>
          <w:szCs w:val="28"/>
          <w:rtl/>
          <w:lang w:eastAsia="en-US"/>
        </w:rPr>
        <w:t>إلي</w:t>
      </w:r>
      <w:proofErr w:type="gramEnd"/>
      <w:r w:rsidRPr="00F46CD4">
        <w:rPr>
          <w:rFonts w:ascii="Sakkal Majalla" w:hAnsi="Sakkal Majalla" w:cs="Sakkal Majalla"/>
          <w:color w:val="000000"/>
          <w:sz w:val="28"/>
          <w:szCs w:val="28"/>
          <w:rtl/>
          <w:lang w:eastAsia="en-US"/>
        </w:rPr>
        <w:t xml:space="preserve"> ما ندعي بأنه من معاني النص الذي نحن بصدد بيانه وتفسيره، وتحديد تلك الإشارة العلمية بشكل صحيح.</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سابعاً</w:t>
      </w:r>
      <w:r w:rsidRPr="00F46CD4">
        <w:rPr>
          <w:rFonts w:ascii="Sakkal Majalla" w:hAnsi="Sakkal Majalla" w:cs="Sakkal Majalla"/>
          <w:color w:val="000000"/>
          <w:sz w:val="28"/>
          <w:szCs w:val="28"/>
          <w:rtl/>
          <w:lang w:eastAsia="en-US"/>
        </w:rPr>
        <w:t>: مراعاة أوليات الاعتبار في الاحتجاج بالمعاني، فالنص المحكم أولى من الظاهر، وظاهر النص أولى من المعنى المستقى بطريق التأويل، ومنطوق النص مقدم على مفهومه</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lang w:eastAsia="en-US" w:bidi="ar-EG"/>
        </w:rPr>
        <w:t xml:space="preserve"> </w:t>
      </w:r>
      <w:r w:rsidRPr="00F46CD4">
        <w:rPr>
          <w:rFonts w:ascii="Sakkal Majalla" w:hAnsi="Sakkal Majalla" w:cs="Sakkal Majalla"/>
          <w:color w:val="000000"/>
          <w:sz w:val="28"/>
          <w:szCs w:val="28"/>
          <w:rtl/>
          <w:lang w:eastAsia="en-US"/>
        </w:rPr>
        <w:t>كما أن بعض المفاهيم مقدم في الاعتبار على بعض؛ ولذلك يلزم عدم التسرع في ترجيح وجه تفسيري دون مرجح معتبر.</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bidi="ar-EG"/>
        </w:rPr>
      </w:pPr>
      <w:r w:rsidRPr="00F46CD4">
        <w:rPr>
          <w:rFonts w:ascii="Sakkal Majalla" w:hAnsi="Sakkal Majalla" w:cs="Sakkal Majalla"/>
          <w:b/>
          <w:bCs/>
          <w:color w:val="000000"/>
          <w:sz w:val="28"/>
          <w:szCs w:val="28"/>
          <w:rtl/>
          <w:lang w:eastAsia="en-US"/>
        </w:rPr>
        <w:t>ثامناً</w:t>
      </w:r>
      <w:r w:rsidRPr="00F46CD4">
        <w:rPr>
          <w:rFonts w:ascii="Sakkal Majalla" w:hAnsi="Sakkal Majalla" w:cs="Sakkal Majalla"/>
          <w:color w:val="000000"/>
          <w:sz w:val="28"/>
          <w:szCs w:val="28"/>
          <w:rtl/>
          <w:lang w:eastAsia="en-US"/>
        </w:rPr>
        <w:t>: ملاحظة أسلوب النص وصياغته: هل هو عام؟</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هل هو مطلق؟</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هل هو مجمل؟</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هل تشترك فيه معان عدة أم لا؟</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وهل يحتوي دلالة على حقيقة علمية لا يمكن تعارضها مع العرف اللغوي الذي قد يقدم في الاعتبار، أم هناك احتمال آخر</w:t>
      </w:r>
      <w:r w:rsidRPr="00F46CD4">
        <w:rPr>
          <w:rFonts w:ascii="Sakkal Majalla" w:hAnsi="Sakkal Majalla" w:cs="Sakkal Majalla"/>
          <w:color w:val="000000"/>
          <w:sz w:val="28"/>
          <w:szCs w:val="28"/>
          <w:rtl/>
          <w:lang w:eastAsia="en-US" w:bidi="ar-EG"/>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تاسعاً</w:t>
      </w:r>
      <w:r w:rsidRPr="00F46CD4">
        <w:rPr>
          <w:rFonts w:ascii="Sakkal Majalla" w:hAnsi="Sakkal Majalla" w:cs="Sakkal Majalla"/>
          <w:color w:val="000000"/>
          <w:sz w:val="28"/>
          <w:szCs w:val="28"/>
          <w:rtl/>
          <w:lang w:eastAsia="en-US"/>
        </w:rPr>
        <w:t>: عند التأويل للنص لا بد أن يكون هناك ما يقتضي ذلك، ويلزم عندئذ إعمال القواعد المعتبرة عند أئمة الأصول والتفسير</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lang w:eastAsia="en-US" w:bidi="ar-EG"/>
        </w:rPr>
        <w:t xml:space="preserve"> </w:t>
      </w:r>
      <w:r w:rsidRPr="00F46CD4">
        <w:rPr>
          <w:rFonts w:ascii="Sakkal Majalla" w:hAnsi="Sakkal Majalla" w:cs="Sakkal Majalla"/>
          <w:color w:val="000000"/>
          <w:sz w:val="28"/>
          <w:szCs w:val="28"/>
          <w:rtl/>
          <w:lang w:eastAsia="en-US" w:bidi="ar-EG"/>
        </w:rPr>
        <w:t>فمن</w:t>
      </w:r>
      <w:r w:rsidRPr="00F46CD4">
        <w:rPr>
          <w:rFonts w:ascii="Sakkal Majalla" w:hAnsi="Sakkal Majalla" w:cs="Sakkal Majalla"/>
          <w:color w:val="000000"/>
          <w:sz w:val="28"/>
          <w:szCs w:val="28"/>
          <w:rtl/>
          <w:lang w:eastAsia="en-US"/>
        </w:rPr>
        <w:t xml:space="preserve"> أقوالهم: </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العبرة بعموم النص لا بخصوص السبب.</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إعمال الكلام أولى من إهماله.</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لا عبرة بالظن غير الناشئ عن دليل.</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عاشراً</w:t>
      </w:r>
      <w:r w:rsidRPr="00F46CD4">
        <w:rPr>
          <w:rFonts w:ascii="Sakkal Majalla" w:hAnsi="Sakkal Majalla" w:cs="Sakkal Majalla"/>
          <w:color w:val="000000"/>
          <w:sz w:val="28"/>
          <w:szCs w:val="28"/>
          <w:rtl/>
          <w:lang w:eastAsia="en-US"/>
        </w:rPr>
        <w:t>: اعتماد المعاني المقررة للحروف التي تسمى حروف المعاني، كما قررها الأئمة الأعلام.</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lastRenderedPageBreak/>
        <w:t>حادي عشر</w:t>
      </w:r>
      <w:r w:rsidRPr="00F46CD4">
        <w:rPr>
          <w:rFonts w:ascii="Sakkal Majalla" w:hAnsi="Sakkal Majalla" w:cs="Sakkal Majalla"/>
          <w:color w:val="000000"/>
          <w:sz w:val="28"/>
          <w:szCs w:val="28"/>
          <w:rtl/>
          <w:lang w:eastAsia="en-US"/>
        </w:rPr>
        <w:t>: البعد عن تأويل المتشابه</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وكذا الخوض في القضايا السمعية، مما لا يخضع للنشاط الذهني</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بل يعتمد على النصوص الواردة بصددها من كتاب الله وسنة رسوله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w:t>
      </w:r>
      <w:proofErr w:type="gramEnd"/>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ثاني عشر</w:t>
      </w:r>
      <w:r w:rsidRPr="00F46CD4">
        <w:rPr>
          <w:rFonts w:ascii="Sakkal Majalla" w:hAnsi="Sakkal Majalla" w:cs="Sakkal Majalla"/>
          <w:color w:val="000000"/>
          <w:sz w:val="28"/>
          <w:szCs w:val="28"/>
          <w:rtl/>
          <w:lang w:eastAsia="en-US"/>
        </w:rPr>
        <w:t>: ومن ذلك عدم الخوض في النصوص المتعلقة بالغيبيات التي استأثر الله بعلمها.</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ثالث عشر</w:t>
      </w:r>
      <w:r w:rsidRPr="00F46CD4">
        <w:rPr>
          <w:rFonts w:ascii="Sakkal Majalla" w:hAnsi="Sakkal Majalla" w:cs="Sakkal Majalla"/>
          <w:color w:val="000000"/>
          <w:sz w:val="28"/>
          <w:szCs w:val="28"/>
          <w:rtl/>
          <w:lang w:eastAsia="en-US"/>
        </w:rPr>
        <w:t>: الحذر من الأخبار الإسرائيلية والآثار الواهية.</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رابع عشر</w:t>
      </w:r>
      <w:r w:rsidRPr="00F46CD4">
        <w:rPr>
          <w:rFonts w:ascii="Sakkal Majalla" w:hAnsi="Sakkal Majalla" w:cs="Sakkal Majalla"/>
          <w:color w:val="000000"/>
          <w:sz w:val="28"/>
          <w:szCs w:val="28"/>
          <w:rtl/>
          <w:lang w:eastAsia="en-US"/>
        </w:rPr>
        <w:t>: التأدب مع علماء الأمة وتجنب تسفيه آرائهم، فكم عاب إنسان على آخر في اجتهاده فكان فيه العيب، إذ لم يحسن فهم مرامي الكلام أو مقتضيات الحال.</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خامس عشر</w:t>
      </w:r>
      <w:r w:rsidRPr="00F46CD4">
        <w:rPr>
          <w:rFonts w:ascii="Sakkal Majalla" w:hAnsi="Sakkal Majalla" w:cs="Sakkal Majalla"/>
          <w:color w:val="000000"/>
          <w:sz w:val="28"/>
          <w:szCs w:val="28"/>
          <w:rtl/>
          <w:lang w:eastAsia="en-US"/>
        </w:rPr>
        <w:t>: يجب ألا يفارقنا اليقين بصدق أقوال رسول الله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bidi="ar-EG"/>
        </w:rPr>
        <w:t>؛</w:t>
      </w:r>
      <w:proofErr w:type="gramEnd"/>
      <w:r w:rsidRPr="00F46CD4">
        <w:rPr>
          <w:rFonts w:ascii="Sakkal Majalla" w:hAnsi="Sakkal Majalla" w:cs="Sakkal Majalla"/>
          <w:color w:val="000000"/>
          <w:sz w:val="28"/>
          <w:szCs w:val="28"/>
          <w:rtl/>
          <w:lang w:eastAsia="en-US"/>
        </w:rPr>
        <w:t xml:space="preserve"> فهي وحي من الله بالمعني</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ولذلك مهما رأينا أو سمعنا في واقع حياتنا بأمور تتعلق بالكون، فلا يسوغ أن نقدم ما قيل بصددها على ما ورد عن رسول الله</w:t>
      </w:r>
      <w:r w:rsidRPr="00F46CD4">
        <w:rPr>
          <w:rFonts w:ascii="Sakkal Majalla" w:hAnsi="Sakkal Majalla" w:cs="Sakkal Majalla"/>
          <w:b/>
          <w:bCs/>
          <w:sz w:val="28"/>
          <w:szCs w:val="28"/>
          <w:rtl/>
        </w:rPr>
        <w:t xml:space="preserve"> صلى الله عليه 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ولهذا يجب إعادة النظر عند وجود تعارض ظاهري بين النص والواقع</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لأنه لا يمكن أن يصادم مضمون نص صحيح حقيقة ثابتة أبداً، حيث إن رسول الله</w:t>
      </w:r>
      <w:r w:rsidRPr="00F46CD4">
        <w:rPr>
          <w:rFonts w:ascii="Sakkal Majalla" w:hAnsi="Sakkal Majalla" w:cs="Sakkal Majalla"/>
          <w:b/>
          <w:bCs/>
          <w:sz w:val="28"/>
          <w:szCs w:val="28"/>
          <w:rtl/>
        </w:rPr>
        <w:t xml:space="preserve"> صلى الله عليه 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لا ينطق عن الهوى بل بوحي من الله خالق الكون.</w:t>
      </w:r>
    </w:p>
    <w:p w:rsidR="00227F56" w:rsidRPr="00D16CC7" w:rsidRDefault="00F46CD4" w:rsidP="00CC6C63">
      <w:pPr>
        <w:spacing w:line="240" w:lineRule="auto"/>
        <w:jc w:val="center"/>
        <w:rPr>
          <w:rFonts w:ascii="Sakkal Majalla" w:eastAsia="Times New Roman" w:hAnsi="Sakkal Majalla" w:cs="Sakkal Majalla"/>
          <w:color w:val="000000"/>
          <w:sz w:val="44"/>
          <w:szCs w:val="44"/>
          <w:rtl/>
          <w:lang w:val="en-US" w:eastAsia="ar-SA"/>
        </w:rPr>
      </w:pPr>
      <w:r w:rsidRPr="00D16CC7">
        <w:rPr>
          <w:rFonts w:ascii="Sakkal Majalla" w:hAnsi="Sakkal Majalla" w:cs="Sakkal Majalla"/>
          <w:b/>
          <w:bCs/>
          <w:noProof/>
          <w:color w:val="000000"/>
          <w:sz w:val="44"/>
          <w:szCs w:val="44"/>
        </w:rPr>
        <w:drawing>
          <wp:anchor distT="0" distB="0" distL="114300" distR="114300" simplePos="0" relativeHeight="251779072" behindDoc="1" locked="0" layoutInCell="1" allowOverlap="1" wp14:anchorId="15D281C6">
            <wp:simplePos x="0" y="0"/>
            <wp:positionH relativeFrom="margin">
              <wp:align>center</wp:align>
            </wp:positionH>
            <wp:positionV relativeFrom="paragraph">
              <wp:posOffset>1221740</wp:posOffset>
            </wp:positionV>
            <wp:extent cx="6468533" cy="3638550"/>
            <wp:effectExtent l="171450" t="171450" r="237490" b="228600"/>
            <wp:wrapTight wrapText="bothSides">
              <wp:wrapPolygon edited="0">
                <wp:start x="-573" y="-1018"/>
                <wp:lineTo x="-509" y="22844"/>
                <wp:lineTo x="22329" y="22844"/>
                <wp:lineTo x="22329" y="-1018"/>
                <wp:lineTo x="-573" y="-1018"/>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68533" cy="3638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227F56" w:rsidRPr="00D16CC7">
        <w:rPr>
          <w:rFonts w:ascii="Sakkal Majalla" w:hAnsi="Sakkal Majalla" w:cs="Sakkal Majalla"/>
          <w:b/>
          <w:bCs/>
          <w:color w:val="000000"/>
          <w:sz w:val="44"/>
          <w:szCs w:val="44"/>
          <w:rtl/>
        </w:rPr>
        <w:br w:type="page"/>
      </w:r>
    </w:p>
    <w:p w:rsidR="00227F56" w:rsidRPr="00D16CC7" w:rsidRDefault="00227F56" w:rsidP="00E235A1">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tl/>
        </w:rPr>
      </w:pPr>
      <w:r w:rsidRPr="00E235A1">
        <w:rPr>
          <w:rFonts w:ascii="Sakkal Majalla" w:hAnsi="Sakkal Majalla" w:cs="Sakkal Majalla"/>
          <w:b/>
          <w:bCs/>
          <w:color w:val="000000"/>
          <w:sz w:val="44"/>
          <w:szCs w:val="44"/>
          <w:rtl/>
        </w:rPr>
        <w:lastRenderedPageBreak/>
        <w:t>فوائد بحوث الإعجاز العلمي</w:t>
      </w:r>
      <w:r w:rsidRPr="00D16CC7">
        <w:rPr>
          <w:rFonts w:ascii="Sakkal Majalla" w:hAnsi="Sakkal Majalla" w:cs="Sakkal Majalla"/>
          <w:b/>
          <w:bCs/>
          <w:color w:val="000000"/>
          <w:sz w:val="44"/>
          <w:szCs w:val="44"/>
          <w:rtl/>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هناك عدة فوائد لبحوث الإعجاز العلمي وتوظيفها في الدعوة إلى الله يمكن تلخيصها في النقاط الآتية:</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1- الأثر البالغ الذي تتركه في قلوب المسلمين، والذي يترجم بزيادة اليقين عندهم لدى رؤيتهم هذه الحقائق الباهرة؛ لأنها وردت على لســان النبي الأمي محمد بن عبد الله </w:t>
      </w:r>
      <w:r w:rsidRPr="00F46CD4">
        <w:rPr>
          <w:rFonts w:ascii="Sakkal Majalla" w:hAnsi="Sakkal Majalla" w:cs="Sakkal Majalla"/>
          <w:color w:val="000000"/>
          <w:sz w:val="28"/>
          <w:szCs w:val="28"/>
          <w:rtl/>
          <w:lang w:eastAsia="en-US" w:bidi="ar-EG"/>
        </w:rPr>
        <w:t>_</w:t>
      </w:r>
      <w:r w:rsidRPr="00F46CD4">
        <w:rPr>
          <w:rFonts w:ascii="Sakkal Majalla" w:hAnsi="Sakkal Majalla" w:cs="Sakkal Majalla"/>
          <w:color w:val="000000"/>
          <w:sz w:val="28"/>
          <w:szCs w:val="28"/>
          <w:rtl/>
          <w:lang w:eastAsia="en-US"/>
        </w:rPr>
        <w:t xml:space="preserve"> </w:t>
      </w:r>
      <w:r w:rsidRPr="00F46CD4">
        <w:rPr>
          <w:rFonts w:ascii="Sakkal Majalla" w:hAnsi="Sakkal Majalla" w:cs="Sakkal Majalla"/>
          <w:b/>
          <w:bCs/>
          <w:sz w:val="28"/>
          <w:szCs w:val="28"/>
          <w:rtl/>
        </w:rPr>
        <w:t xml:space="preserve">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bidi="ar-EG"/>
        </w:rPr>
        <w:t>_</w:t>
      </w:r>
      <w:proofErr w:type="gramEnd"/>
      <w:r w:rsidRPr="00F46CD4">
        <w:rPr>
          <w:rFonts w:ascii="Sakkal Majalla" w:hAnsi="Sakkal Majalla" w:cs="Sakkal Majalla"/>
          <w:color w:val="000000"/>
          <w:sz w:val="28"/>
          <w:szCs w:val="28"/>
          <w:rtl/>
          <w:lang w:eastAsia="en-US"/>
        </w:rPr>
        <w:t xml:space="preserve"> وهكذا فإنها خير دعوة للتمسك بالقرآن والسنة والاهتداء بهما.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2- الرد العلمي الدامغ على الأفكار التي تشكك في صحة الرسالة المحمدية؛ حيث إن عرض تلك الحقائق التي أخبر عنها نبي أمي في زمن يعمه الجهل بالعلوم البحتة، خاصة في تلك الميادين الكونية؛ ولذلك فهذا الإعجاز يعتبر مجالاً خصباً لإقناع المنصفين من العلماء بربانية القرآن الكريم، وصدق رسول الله محمد بن عبد الله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w:t>
      </w:r>
      <w:proofErr w:type="gramEnd"/>
      <w:r w:rsidRPr="00F46CD4">
        <w:rPr>
          <w:rFonts w:ascii="Sakkal Majalla" w:hAnsi="Sakkal Majalla" w:cs="Sakkal Majalla"/>
          <w:color w:val="000000"/>
          <w:sz w:val="28"/>
          <w:szCs w:val="28"/>
          <w:rtl/>
          <w:lang w:eastAsia="en-US"/>
        </w:rPr>
        <w:t xml:space="preserve">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3- الرد العملي المقترن بالبرهان الساطع على أن الدين الإسلامي هو دين العلم حقاً؛ فمع إشادة الرسول</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بالعلم</w:t>
      </w:r>
      <w:proofErr w:type="gramEnd"/>
      <w:r w:rsidRPr="00F46CD4">
        <w:rPr>
          <w:rFonts w:ascii="Sakkal Majalla" w:hAnsi="Sakkal Majalla" w:cs="Sakkal Majalla"/>
          <w:color w:val="000000"/>
          <w:sz w:val="28"/>
          <w:szCs w:val="28"/>
          <w:rtl/>
          <w:lang w:eastAsia="en-US"/>
        </w:rPr>
        <w:t xml:space="preserve"> وترغيبه بتحصيله وتنويهه بفضل العلماء</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قد ذكر كثيراً من الدلالات العلمية وأشار إلى كثير من الأسرار الكونية، مما هو موضوع العديد من التخصصات في آفاق الكون</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ولم يستطع أحد إلى الآن أن يثبت وجود تعارض أي دلالة كونية واردة في حديث شريف صحيح مع ما استقر من الحقائق العلمية اليوم</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وأنى له ذلك</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4- إن الإعجاز العلمي يعتبر خير محرض لهمم المسلمين كي يتابعوا مسيرة البحث والتجريب والمقارنة، وغير ذلك من وسائل الكشوف العلمية والتقدم المعرفي، وفي الوقت نفسه يفضي إلى توسيع دائرة شواهد الإعجاز العلمي.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5- كما أن هذا الإعجاز العلمي يعتبر قناة آمنة ترفد بقية قنوات الدعوة إلى الله، والذي يتتبع أسباب دخول كثير من الناس في الإسلام - ممن كانوا نصارى أو بوذيين أو يهود ـ يجد بحق أن فريقاً منهم قد ابتدأ سيره إلى الحق، ثم انتهى به ذلك </w:t>
      </w:r>
      <w:proofErr w:type="gramStart"/>
      <w:r w:rsidRPr="00F46CD4">
        <w:rPr>
          <w:rFonts w:ascii="Sakkal Majalla" w:hAnsi="Sakkal Majalla" w:cs="Sakkal Majalla"/>
          <w:color w:val="000000"/>
          <w:sz w:val="28"/>
          <w:szCs w:val="28"/>
          <w:rtl/>
          <w:lang w:eastAsia="en-US"/>
        </w:rPr>
        <w:t>إلي</w:t>
      </w:r>
      <w:proofErr w:type="gramEnd"/>
      <w:r w:rsidRPr="00F46CD4">
        <w:rPr>
          <w:rFonts w:ascii="Sakkal Majalla" w:hAnsi="Sakkal Majalla" w:cs="Sakkal Majalla"/>
          <w:color w:val="000000"/>
          <w:sz w:val="28"/>
          <w:szCs w:val="28"/>
          <w:rtl/>
          <w:lang w:eastAsia="en-US"/>
        </w:rPr>
        <w:t xml:space="preserve"> إعلان شهادة الحق، من خلال معاينة لطائف الإعجاز العلمي في القرآن والسنة.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6- ولا شك أن ظاهرة الرجوع إلى دين الإسلام من قبل الذين كانوا من الشاردين الغافلين، يعزز يقين المسلمين بدينهم رجوعاً لحالة عزةٍ في نفوس أبناء الأمة الإسلامية، بعد الكبوة التي حصلت لهم عقب سقوط الخلافة الإسلامية</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وهيمنة الدوائر الاستعمارية على مجتمعهم.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7- وهذا كله يذكرنا بالحقيقة التي لا تتخلف أبداً</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والتي أخبرنا عنها رسول الله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عن</w:t>
      </w:r>
      <w:proofErr w:type="gramEnd"/>
      <w:r w:rsidRPr="00F46CD4">
        <w:rPr>
          <w:rFonts w:ascii="Sakkal Majalla" w:hAnsi="Sakkal Majalla" w:cs="Sakkal Majalla"/>
          <w:color w:val="000000"/>
          <w:sz w:val="28"/>
          <w:szCs w:val="28"/>
          <w:rtl/>
          <w:lang w:eastAsia="en-US"/>
        </w:rPr>
        <w:t xml:space="preserve"> عقبة بن عامر:</w:t>
      </w:r>
      <w:r w:rsidRPr="00F46CD4">
        <w:rPr>
          <w:rFonts w:ascii="Sakkal Majalla" w:hAnsi="Sakkal Majalla" w:cs="Sakkal Majalla"/>
          <w:color w:val="000000"/>
          <w:sz w:val="28"/>
          <w:szCs w:val="28"/>
          <w:lang w:eastAsia="en-US"/>
        </w:rPr>
        <w:t xml:space="preserve"> </w:t>
      </w:r>
      <w:r w:rsidRPr="00F46CD4">
        <w:rPr>
          <w:rFonts w:ascii="Sakkal Majalla" w:hAnsi="Sakkal Majalla" w:cs="Sakkal Majalla"/>
          <w:color w:val="000000"/>
          <w:sz w:val="28"/>
          <w:szCs w:val="28"/>
          <w:rtl/>
          <w:lang w:eastAsia="en-US"/>
        </w:rPr>
        <w:t>سمعت رسول الله</w:t>
      </w:r>
      <w:r w:rsidRPr="00F46CD4">
        <w:rPr>
          <w:rFonts w:ascii="Sakkal Majalla" w:hAnsi="Sakkal Majalla" w:cs="Sakkal Majalla"/>
          <w:b/>
          <w:bCs/>
          <w:sz w:val="28"/>
          <w:szCs w:val="28"/>
          <w:rtl/>
        </w:rPr>
        <w:t xml:space="preserve"> صلى الله عليه 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 xml:space="preserve">يقول: </w:t>
      </w:r>
      <w:r w:rsidRPr="00F46CD4">
        <w:rPr>
          <w:rFonts w:ascii="Sakkal Majalla" w:hAnsi="Sakkal Majalla" w:cs="Sakkal Majalla"/>
          <w:color w:val="000000"/>
          <w:sz w:val="28"/>
          <w:szCs w:val="28"/>
          <w:lang w:eastAsia="en-US"/>
        </w:rPr>
        <w:t>»</w:t>
      </w:r>
      <w:r w:rsidRPr="00F46CD4">
        <w:rPr>
          <w:rFonts w:ascii="Sakkal Majalla" w:hAnsi="Sakkal Majalla" w:cs="Sakkal Majalla"/>
          <w:b/>
          <w:bCs/>
          <w:color w:val="000000"/>
          <w:sz w:val="28"/>
          <w:szCs w:val="28"/>
          <w:rtl/>
          <w:lang w:eastAsia="en-US"/>
        </w:rPr>
        <w:t>لا تزال عصابة من أمتي يقاتلون على أمر الله قاهرين لعدوهم لا يضرهم من خالفهم حتى تأتيهم الساعة وهم على ذلك</w:t>
      </w:r>
      <w:r w:rsidRPr="00F46CD4">
        <w:rPr>
          <w:rFonts w:ascii="Sakkal Majalla" w:hAnsi="Sakkal Majalla" w:cs="Sakkal Majalla"/>
          <w:color w:val="000000"/>
          <w:sz w:val="28"/>
          <w:szCs w:val="28"/>
          <w:lang w:eastAsia="en-US"/>
        </w:rPr>
        <w:t>«</w:t>
      </w:r>
      <w:r w:rsidRPr="00F46CD4">
        <w:rPr>
          <w:rFonts w:ascii="Sakkal Majalla" w:hAnsi="Sakkal Majalla" w:cs="Sakkal Majalla"/>
          <w:color w:val="000000"/>
          <w:sz w:val="28"/>
          <w:szCs w:val="28"/>
          <w:rtl/>
          <w:lang w:eastAsia="en-US"/>
        </w:rPr>
        <w:t xml:space="preserve">. </w:t>
      </w:r>
    </w:p>
    <w:p w:rsidR="00AE0B62"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8- إن الإعجاز العلمي في القرآن والسنة يمثل شاهداً إضافياً على صدق رسول الله </w:t>
      </w:r>
      <w:r w:rsidRPr="00F46CD4">
        <w:rPr>
          <w:rFonts w:ascii="Sakkal Majalla" w:hAnsi="Sakkal Majalla" w:cs="Sakkal Majalla"/>
          <w:color w:val="000000"/>
          <w:sz w:val="28"/>
          <w:szCs w:val="28"/>
          <w:lang w:eastAsia="en-US"/>
        </w:rPr>
        <w:t></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ويستوي في ذلك الحكم إن كان الإعجاز العلمي قرآنياً </w:t>
      </w:r>
      <w:r w:rsidRPr="00F46CD4">
        <w:rPr>
          <w:rFonts w:ascii="Sakkal Majalla" w:hAnsi="Sakkal Majalla" w:cs="Sakkal Majalla"/>
          <w:color w:val="000000"/>
          <w:sz w:val="28"/>
          <w:szCs w:val="28"/>
          <w:rtl/>
          <w:lang w:eastAsia="en-US" w:bidi="ar-EG"/>
        </w:rPr>
        <w:t>أو</w:t>
      </w:r>
      <w:r w:rsidRPr="00F46CD4">
        <w:rPr>
          <w:rFonts w:ascii="Sakkal Majalla" w:hAnsi="Sakkal Majalla" w:cs="Sakkal Majalla"/>
          <w:color w:val="000000"/>
          <w:sz w:val="28"/>
          <w:szCs w:val="28"/>
          <w:rtl/>
          <w:lang w:eastAsia="en-US"/>
        </w:rPr>
        <w:t xml:space="preserve"> بالسنة</w:t>
      </w:r>
    </w:p>
    <w:p w:rsidR="00D16CC7" w:rsidRDefault="00D16CC7" w:rsidP="005F0056">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4B3F1F" w:rsidRDefault="004B3F1F" w:rsidP="006F02E5">
      <w:pPr>
        <w:pStyle w:val="Paragraphedeliste"/>
        <w:numPr>
          <w:ilvl w:val="0"/>
          <w:numId w:val="18"/>
        </w:numPr>
        <w:shd w:val="clear" w:color="auto" w:fill="FFFFFF"/>
        <w:bidi/>
        <w:spacing w:after="0" w:line="240" w:lineRule="auto"/>
        <w:rPr>
          <w:rFonts w:ascii="Sakkal Majalla" w:hAnsi="Sakkal Majalla" w:cs="Sakkal Majalla"/>
          <w:b/>
          <w:bCs/>
          <w:color w:val="000000"/>
          <w:sz w:val="44"/>
          <w:szCs w:val="44"/>
        </w:rPr>
      </w:pPr>
      <w:r>
        <w:rPr>
          <w:rFonts w:ascii="Sakkal Majalla" w:hAnsi="Sakkal Majalla" w:cs="Sakkal Majalla" w:hint="cs"/>
          <w:b/>
          <w:bCs/>
          <w:color w:val="000000"/>
          <w:sz w:val="44"/>
          <w:szCs w:val="44"/>
          <w:rtl/>
        </w:rPr>
        <w:t xml:space="preserve">علم الاعجاز  ليس ببدعة: </w:t>
      </w:r>
      <w:bookmarkStart w:id="64" w:name="_GoBack"/>
      <w:bookmarkEnd w:id="64"/>
    </w:p>
    <w:p w:rsidR="00F2753D" w:rsidRPr="00F2753D" w:rsidRDefault="00F2753D" w:rsidP="004B3F1F">
      <w:pPr>
        <w:pStyle w:val="Paragraphedeliste"/>
        <w:shd w:val="clear" w:color="auto" w:fill="FFFFFF"/>
        <w:bidi/>
        <w:spacing w:after="0" w:line="240" w:lineRule="auto"/>
        <w:rPr>
          <w:rFonts w:ascii="Sakkal Majalla" w:hAnsi="Sakkal Majalla" w:cs="Sakkal Majalla"/>
          <w:b/>
          <w:bCs/>
          <w:color w:val="000000"/>
          <w:sz w:val="44"/>
          <w:szCs w:val="44"/>
        </w:rPr>
      </w:pPr>
      <w:r w:rsidRPr="00F2753D">
        <w:rPr>
          <w:rFonts w:ascii="Sakkal Majalla" w:hAnsi="Sakkal Majalla" w:cs="Sakkal Majalla"/>
          <w:b/>
          <w:bCs/>
          <w:color w:val="000000"/>
          <w:sz w:val="44"/>
          <w:szCs w:val="44"/>
          <w:rtl/>
        </w:rPr>
        <w:t xml:space="preserve">علماء </w:t>
      </w:r>
      <w:r w:rsidR="004B3F1F">
        <w:rPr>
          <w:rFonts w:ascii="Sakkal Majalla" w:hAnsi="Sakkal Majalla" w:cs="Sakkal Majalla" w:hint="cs"/>
          <w:b/>
          <w:bCs/>
          <w:color w:val="000000"/>
          <w:sz w:val="44"/>
          <w:szCs w:val="44"/>
          <w:rtl/>
        </w:rPr>
        <w:t xml:space="preserve">السلف </w:t>
      </w:r>
      <w:r w:rsidRPr="00F2753D">
        <w:rPr>
          <w:rFonts w:ascii="Sakkal Majalla" w:hAnsi="Sakkal Majalla" w:cs="Sakkal Majalla"/>
          <w:b/>
          <w:bCs/>
          <w:color w:val="000000"/>
          <w:sz w:val="44"/>
          <w:szCs w:val="44"/>
          <w:rtl/>
        </w:rPr>
        <w:t xml:space="preserve">الذين أسسوا </w:t>
      </w:r>
      <w:r w:rsidR="004B3F1F">
        <w:rPr>
          <w:rFonts w:ascii="Sakkal Majalla" w:hAnsi="Sakkal Majalla" w:cs="Sakkal Majalla" w:hint="cs"/>
          <w:b/>
          <w:bCs/>
          <w:color w:val="000000"/>
          <w:sz w:val="44"/>
          <w:szCs w:val="44"/>
          <w:rtl/>
        </w:rPr>
        <w:t>ل</w:t>
      </w:r>
      <w:r w:rsidRPr="00F2753D">
        <w:rPr>
          <w:rFonts w:ascii="Sakkal Majalla" w:hAnsi="Sakkal Majalla" w:cs="Sakkal Majalla"/>
          <w:b/>
          <w:bCs/>
          <w:color w:val="000000"/>
          <w:sz w:val="44"/>
          <w:szCs w:val="44"/>
          <w:rtl/>
        </w:rPr>
        <w:t>علوم الإعجاز أو كانت لهم فيه إشارات نافعة</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قام علم الإعجاز في القرنين الثالث والرابع وأوائل الخامس على أيدي علماء عظماء، كان لبعضهم أكبر الأثر في تأسيس القواعد ووضع الضوابط لهذا العلم، وكان مَن بعدهم -في الجملة- عالة عليهم في أكثر ما أسسوه، وفي معظم ما ضبطوه وقعّدوه</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كان لابن عباس رضي الله عنهما جهود كبيرة في تأسيس النواة الأولى لعلوم الإعجاز، وهذا على النحو التالي</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lastRenderedPageBreak/>
        <w:t xml:space="preserve">1. </w:t>
      </w:r>
      <w:r w:rsidRPr="004B3F1F">
        <w:rPr>
          <w:rFonts w:ascii="Sakkal Majalla" w:eastAsia="Times New Roman" w:hAnsi="Sakkal Majalla" w:cs="Sakkal Majalla"/>
          <w:color w:val="050505"/>
          <w:sz w:val="28"/>
          <w:szCs w:val="28"/>
          <w:rtl/>
        </w:rPr>
        <w:t>تصديه لتفسير كثير من الكلمات القرآنية، كما هو مبثوث في كتب التفسير بالمأثور، وهذا التفسير كان له أثر كبير في تقعيد الإعجاز اللغوي بأنواعه المتعددة فيما بعد</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2. </w:t>
      </w:r>
      <w:r w:rsidRPr="004B3F1F">
        <w:rPr>
          <w:rFonts w:ascii="Sakkal Majalla" w:eastAsia="Times New Roman" w:hAnsi="Sakkal Majalla" w:cs="Sakkal Majalla"/>
          <w:color w:val="050505"/>
          <w:sz w:val="28"/>
          <w:szCs w:val="28"/>
          <w:rtl/>
        </w:rPr>
        <w:t xml:space="preserve">تكوينه مجموعات من طلابه كان لهم أكبر الأثر في حمل راية التفسير من بعده مثل </w:t>
      </w:r>
      <w:proofErr w:type="gramStart"/>
      <w:r w:rsidRPr="004B3F1F">
        <w:rPr>
          <w:rFonts w:ascii="Sakkal Majalla" w:eastAsia="Times New Roman" w:hAnsi="Sakkal Majalla" w:cs="Sakkal Majalla"/>
          <w:color w:val="050505"/>
          <w:sz w:val="28"/>
          <w:szCs w:val="28"/>
          <w:rtl/>
        </w:rPr>
        <w:t>مجاهد( )</w:t>
      </w:r>
      <w:proofErr w:type="gramEnd"/>
      <w:r w:rsidRPr="004B3F1F">
        <w:rPr>
          <w:rFonts w:ascii="Sakkal Majalla" w:eastAsia="Times New Roman" w:hAnsi="Sakkal Majalla" w:cs="Sakkal Majalla"/>
          <w:color w:val="050505"/>
          <w:sz w:val="28"/>
          <w:szCs w:val="28"/>
          <w:rtl/>
        </w:rPr>
        <w:t xml:space="preserve"> وقتادة( )، وقد تصدوا لتفسير القرآن بعد ابن عباس -رضي الله عنهما- وأُثر عنهم كلام في تفسير آيات الإعجاز وغيرها</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جهود علماء القرن الثالث في خدمة مادة الإعجاز في القرآن والسنة</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قد كان الحديث المباشر عن الإعجاز في القرنين الأول والثاني تأريخاً محضاً لموقف كفار العرب من القرآن وإعجازه، أو تفسيراً يسيراً لبعض آيات الإعجاز في كتاب الله تعالى</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أما القرن الثالث فقد برز فيه علماء عظام، على ألسنتهم دار الحديث عن الإعجاز، وبعضهم صرّح بكلمة الإعجاز، فمن هؤلاء العلماء</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1. </w:t>
      </w:r>
      <w:proofErr w:type="gramStart"/>
      <w:r w:rsidRPr="004B3F1F">
        <w:rPr>
          <w:rFonts w:ascii="Sakkal Majalla" w:eastAsia="Times New Roman" w:hAnsi="Sakkal Majalla" w:cs="Sakkal Majalla"/>
          <w:color w:val="050505"/>
          <w:sz w:val="28"/>
          <w:szCs w:val="28"/>
          <w:rtl/>
        </w:rPr>
        <w:t>الفرّاء</w:t>
      </w:r>
      <w:r w:rsidRPr="004B3F1F">
        <w:rPr>
          <w:rFonts w:ascii="Sakkal Majalla" w:eastAsia="Times New Roman" w:hAnsi="Sakkal Majalla" w:cs="Sakkal Majalla"/>
          <w:color w:val="050505"/>
          <w:sz w:val="28"/>
          <w:szCs w:val="28"/>
        </w:rPr>
        <w:t>( 1</w:t>
      </w:r>
      <w:proofErr w:type="gramEnd"/>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وكتابه الذي اشتهر به وضمنه إشارات في الإعجاز اللغوي هو "معاني القرآن"، وهو مطبوع متداول</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2. </w:t>
      </w:r>
      <w:r w:rsidRPr="004B3F1F">
        <w:rPr>
          <w:rFonts w:ascii="Sakkal Majalla" w:eastAsia="Times New Roman" w:hAnsi="Sakkal Majalla" w:cs="Sakkal Majalla"/>
          <w:color w:val="050505"/>
          <w:sz w:val="28"/>
          <w:szCs w:val="28"/>
          <w:rtl/>
        </w:rPr>
        <w:t xml:space="preserve">أبو </w:t>
      </w:r>
      <w:proofErr w:type="gramStart"/>
      <w:r w:rsidRPr="004B3F1F">
        <w:rPr>
          <w:rFonts w:ascii="Sakkal Majalla" w:eastAsia="Times New Roman" w:hAnsi="Sakkal Majalla" w:cs="Sakkal Majalla"/>
          <w:color w:val="050505"/>
          <w:sz w:val="28"/>
          <w:szCs w:val="28"/>
          <w:rtl/>
        </w:rPr>
        <w:t>عبيدة</w:t>
      </w:r>
      <w:r w:rsidRPr="004B3F1F">
        <w:rPr>
          <w:rFonts w:ascii="Sakkal Majalla" w:eastAsia="Times New Roman" w:hAnsi="Sakkal Majalla" w:cs="Sakkal Majalla"/>
          <w:color w:val="050505"/>
          <w:sz w:val="28"/>
          <w:szCs w:val="28"/>
        </w:rPr>
        <w:t>( 2</w:t>
      </w:r>
      <w:proofErr w:type="gramEnd"/>
      <w:r w:rsidRPr="004B3F1F">
        <w:rPr>
          <w:rFonts w:ascii="Sakkal Majalla" w:eastAsia="Times New Roman" w:hAnsi="Sakkal Majalla" w:cs="Sakkal Majalla"/>
          <w:color w:val="050505"/>
          <w:sz w:val="28"/>
          <w:szCs w:val="28"/>
        </w:rPr>
        <w:t>) :</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وكتابه هو "مجاز القرآن"، وهو أيضاً مطبوع متداول</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 xml:space="preserve">وهذان من علماء اللغة الكبار الذين كان لجهودهم أثر جليل في تأسيس الإعجاز اللغوي فيما بعد، وكتاب كل منهما كان عَلَماً في بابه، وأساساً في بنيان الإعجاز اللغوي، وفي ذلك قال الأستاذ الدكتور فضل </w:t>
      </w:r>
      <w:proofErr w:type="gramStart"/>
      <w:r w:rsidRPr="004B3F1F">
        <w:rPr>
          <w:rFonts w:ascii="Sakkal Majalla" w:eastAsia="Times New Roman" w:hAnsi="Sakkal Majalla" w:cs="Sakkal Majalla"/>
          <w:color w:val="050505"/>
          <w:sz w:val="28"/>
          <w:szCs w:val="28"/>
          <w:rtl/>
        </w:rPr>
        <w:t>عباس</w:t>
      </w:r>
      <w:r w:rsidRPr="004B3F1F">
        <w:rPr>
          <w:rFonts w:ascii="Sakkal Majalla" w:eastAsia="Times New Roman" w:hAnsi="Sakkal Majalla" w:cs="Sakkal Majalla"/>
          <w:color w:val="050505"/>
          <w:sz w:val="28"/>
          <w:szCs w:val="28"/>
        </w:rPr>
        <w:t>(</w:t>
      </w:r>
      <w:proofErr w:type="gramEnd"/>
      <w:r w:rsidRPr="004B3F1F">
        <w:rPr>
          <w:rFonts w:ascii="Sakkal Majalla" w:eastAsia="Times New Roman" w:hAnsi="Sakkal Majalla" w:cs="Sakkal Majalla"/>
          <w:color w:val="050505"/>
          <w:sz w:val="28"/>
          <w:szCs w:val="28"/>
        </w:rPr>
        <w:t>3 ) :</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w:t>
      </w:r>
      <w:r w:rsidRPr="004B3F1F">
        <w:rPr>
          <w:rFonts w:ascii="Sakkal Majalla" w:eastAsia="Times New Roman" w:hAnsi="Sakkal Majalla" w:cs="Sakkal Majalla"/>
          <w:color w:val="050505"/>
          <w:sz w:val="28"/>
          <w:szCs w:val="28"/>
          <w:rtl/>
        </w:rPr>
        <w:t>في هذين الكتابين نجد البذور الأولى التي تحدثت عن أسلوب القرآن ونظمه... فهناك حديث عن التشبيه، والكناية والتأكيد إلى غير ذلك مما كان الأساس الذي بنى عليه العلماء اللاحقون كثيراً من قضايا الإعجاز، ومن الخير أن نقرر ها هنا أن قضية الإعجاز لم تقرر تقريراً مباشراً في هذين الكتابين، بل كان فيهما إشارات ولمحات لم تذكر فيها كلمة الإعجاز</w:t>
      </w:r>
      <w:proofErr w:type="gramStart"/>
      <w:r w:rsidRPr="004B3F1F">
        <w:rPr>
          <w:rFonts w:ascii="Sakkal Majalla" w:eastAsia="Times New Roman" w:hAnsi="Sakkal Majalla" w:cs="Sakkal Majalla"/>
          <w:color w:val="050505"/>
          <w:sz w:val="28"/>
          <w:szCs w:val="28"/>
        </w:rPr>
        <w:t>".(</w:t>
      </w:r>
      <w:proofErr w:type="gramEnd"/>
      <w:r w:rsidRPr="004B3F1F">
        <w:rPr>
          <w:rFonts w:ascii="Sakkal Majalla" w:eastAsia="Times New Roman" w:hAnsi="Sakkal Majalla" w:cs="Sakkal Majalla"/>
          <w:color w:val="050505"/>
          <w:sz w:val="28"/>
          <w:szCs w:val="28"/>
        </w:rPr>
        <w:t xml:space="preserve"> 4)</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(1) </w:t>
      </w:r>
      <w:r w:rsidRPr="004B3F1F">
        <w:rPr>
          <w:rFonts w:ascii="Sakkal Majalla" w:eastAsia="Times New Roman" w:hAnsi="Sakkal Majalla" w:cs="Sakkal Majalla"/>
          <w:color w:val="050505"/>
          <w:sz w:val="28"/>
          <w:szCs w:val="28"/>
          <w:rtl/>
        </w:rPr>
        <w:t>العلامة صاحب التصانيف، أبو زكريا، يحيى بن زياد بن عبدالله الأسدي بالولاء، الكوفي النحويّ. قيل عُرف بـ "الفرّاء" لأنه كان يفري الكلام (أي يُصلحه ويأتي بالعجيب فيه)، كان بحراً في اللغة والنحو، عارفاً بالفقه والطب وأيام العرب والشعر والنجوم</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(2) </w:t>
      </w:r>
      <w:r w:rsidRPr="004B3F1F">
        <w:rPr>
          <w:rFonts w:ascii="Sakkal Majalla" w:eastAsia="Times New Roman" w:hAnsi="Sakkal Majalla" w:cs="Sakkal Majalla"/>
          <w:color w:val="050505"/>
          <w:sz w:val="28"/>
          <w:szCs w:val="28"/>
          <w:rtl/>
        </w:rPr>
        <w:t>العلامة البحر أبو عبيدة مَعْمر بن المثنى، التيمي بالولاء، البصري النحوي. ولد سنة 110، وكان متوسعاً في علم اللسان وأيام الناس حتى قيل عنه بأنه أعلم مَن في الأرض فيهما، وكان شعوبياً يبغض العرب، ويرى رأي الخوارج. توفي سنة 209 وقد قارب مائة عام، رحمه الله تعالى. انظر "سير أعلام النبلاء": 9/445-447</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( 3</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هو من الأردن، ومن كبار علماء القرآن في هذا العصر، وكان ضريراً، توفي في أوائل السنة الهجرية 1432/2011، رحمه الله تعالى</w:t>
      </w:r>
      <w:r w:rsidRPr="004B3F1F">
        <w:rPr>
          <w:rFonts w:ascii="Sakkal Majalla" w:eastAsia="Times New Roman" w:hAnsi="Sakkal Majalla" w:cs="Sakkal Majalla"/>
          <w:color w:val="050505"/>
          <w:sz w:val="28"/>
          <w:szCs w:val="28"/>
        </w:rPr>
        <w:t>.</w:t>
      </w:r>
    </w:p>
    <w:p w:rsidR="00F2753D" w:rsidRPr="004B3F1F" w:rsidRDefault="00F2753D" w:rsidP="00F2753D">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( 4</w:t>
      </w:r>
      <w:proofErr w:type="gramEnd"/>
      <w:r w:rsidRPr="004B3F1F">
        <w:rPr>
          <w:rFonts w:ascii="Sakkal Majalla" w:eastAsia="Times New Roman" w:hAnsi="Sakkal Majalla" w:cs="Sakkal Majalla"/>
          <w:color w:val="050505"/>
          <w:sz w:val="28"/>
          <w:szCs w:val="28"/>
        </w:rPr>
        <w:t>) "</w:t>
      </w:r>
      <w:r w:rsidRPr="004B3F1F">
        <w:rPr>
          <w:rFonts w:ascii="Sakkal Majalla" w:eastAsia="Times New Roman" w:hAnsi="Sakkal Majalla" w:cs="Sakkal Majalla"/>
          <w:color w:val="050505"/>
          <w:sz w:val="28"/>
          <w:szCs w:val="28"/>
          <w:rtl/>
        </w:rPr>
        <w:t>إعجاز القرآن الكريم": 36</w:t>
      </w:r>
      <w:r w:rsidRPr="004B3F1F">
        <w:rPr>
          <w:rFonts w:ascii="Sakkal Majalla" w:eastAsia="Times New Roman" w:hAnsi="Sakkal Majalla" w:cs="Sakkal Majalla"/>
          <w:color w:val="050505"/>
          <w:sz w:val="28"/>
          <w:szCs w:val="28"/>
        </w:rPr>
        <w:t>.</w:t>
      </w:r>
    </w:p>
    <w:p w:rsidR="00F2753D" w:rsidRPr="004B3F1F" w:rsidRDefault="00F2753D" w:rsidP="00F2753D">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 xml:space="preserve">لقد وضع الجاحظ بحق بذوراً لنظرية الإعجاز التي تطورت فيما بعد، وإن كانت هذه البذور جاءت موزعة في مواضع من كتبه ومؤلفاته"، والجاحظ ممن صرح بلفظ المعجزة والإعجاز في أكثرَ مِن كتاب </w:t>
      </w:r>
      <w:proofErr w:type="gramStart"/>
      <w:r w:rsidRPr="004B3F1F">
        <w:rPr>
          <w:rFonts w:ascii="Sakkal Majalla" w:eastAsia="Times New Roman" w:hAnsi="Sakkal Majalla" w:cs="Sakkal Majalla"/>
          <w:color w:val="050505"/>
          <w:sz w:val="28"/>
          <w:szCs w:val="28"/>
          <w:rtl/>
        </w:rPr>
        <w:t>له</w:t>
      </w:r>
      <w:r w:rsidRPr="004B3F1F">
        <w:rPr>
          <w:rFonts w:ascii="Sakkal Majalla" w:eastAsia="Times New Roman" w:hAnsi="Sakkal Majalla" w:cs="Sakkal Majalla"/>
          <w:color w:val="050505"/>
          <w:sz w:val="28"/>
          <w:szCs w:val="28"/>
        </w:rPr>
        <w:t>).......</w:t>
      </w:r>
      <w:proofErr w:type="gramEnd"/>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1. </w:t>
      </w:r>
      <w:proofErr w:type="gramStart"/>
      <w:r w:rsidRPr="004B3F1F">
        <w:rPr>
          <w:rFonts w:ascii="Sakkal Majalla" w:eastAsia="Times New Roman" w:hAnsi="Sakkal Majalla" w:cs="Sakkal Majalla"/>
          <w:color w:val="050505"/>
          <w:sz w:val="28"/>
          <w:szCs w:val="28"/>
          <w:rtl/>
        </w:rPr>
        <w:t>النظّام</w:t>
      </w:r>
      <w:r w:rsidRPr="004B3F1F">
        <w:rPr>
          <w:rFonts w:ascii="Sakkal Majalla" w:eastAsia="Times New Roman" w:hAnsi="Sakkal Majalla" w:cs="Sakkal Majalla"/>
          <w:color w:val="050505"/>
          <w:sz w:val="28"/>
          <w:szCs w:val="28"/>
        </w:rPr>
        <w:t>( 1</w:t>
      </w:r>
      <w:proofErr w:type="gramEnd"/>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lastRenderedPageBreak/>
        <w:t xml:space="preserve">وهو من كبار المعتزلة، وقد كان له كلام في تقرير الإعجاز قُبل بعضه ورُدّ عليه بعضه الآخر وهو قوله بالصَرفة، أي أن الله تعالى صرف العرب عن الإتيان بمثل القرآن ولم يكونوا عاجزين عن الإتيان بمثله لولا أن الله صرفهم، وهذا القول مُذهب للإعجاز فلا جرم أن خالفه سائر المعتزلة الكبار </w:t>
      </w:r>
      <w:proofErr w:type="gramStart"/>
      <w:r w:rsidRPr="004B3F1F">
        <w:rPr>
          <w:rFonts w:ascii="Sakkal Majalla" w:eastAsia="Times New Roman" w:hAnsi="Sakkal Majalla" w:cs="Sakkal Majalla"/>
          <w:color w:val="050505"/>
          <w:sz w:val="28"/>
          <w:szCs w:val="28"/>
          <w:rtl/>
        </w:rPr>
        <w:t>كالجاحظ( 2</w:t>
      </w:r>
      <w:proofErr w:type="gramEnd"/>
      <w:r w:rsidRPr="004B3F1F">
        <w:rPr>
          <w:rFonts w:ascii="Sakkal Majalla" w:eastAsia="Times New Roman" w:hAnsi="Sakkal Majalla" w:cs="Sakkal Majalla"/>
          <w:color w:val="050505"/>
          <w:sz w:val="28"/>
          <w:szCs w:val="28"/>
          <w:rtl/>
        </w:rPr>
        <w:t xml:space="preserve">) والقاضي عبدالجبار </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( 3</w:t>
      </w:r>
      <w:proofErr w:type="gramEnd"/>
      <w:r w:rsidRPr="004B3F1F">
        <w:rPr>
          <w:rFonts w:ascii="Sakkal Majalla" w:eastAsia="Times New Roman" w:hAnsi="Sakkal Majalla" w:cs="Sakkal Majalla"/>
          <w:color w:val="050505"/>
          <w:sz w:val="28"/>
          <w:szCs w:val="28"/>
        </w:rPr>
        <w:t>)</w:t>
      </w:r>
      <w:r w:rsidRPr="004B3F1F">
        <w:rPr>
          <w:rFonts w:ascii="Sakkal Majalla" w:eastAsia="Times New Roman" w:hAnsi="Sakkal Majalla" w:cs="Sakkal Majalla"/>
          <w:color w:val="050505"/>
          <w:sz w:val="28"/>
          <w:szCs w:val="28"/>
          <w:rtl/>
        </w:rPr>
        <w:t>، وهو قول ساقط شاذ وإن وافقه فيه بعض الكبار</w:t>
      </w:r>
      <w:r w:rsidRPr="004B3F1F">
        <w:rPr>
          <w:rFonts w:ascii="Sakkal Majalla" w:eastAsia="Times New Roman" w:hAnsi="Sakkal Majalla" w:cs="Sakkal Majalla"/>
          <w:color w:val="050505"/>
          <w:sz w:val="28"/>
          <w:szCs w:val="28"/>
        </w:rPr>
        <w:t>(4 ).</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 xml:space="preserve">2. </w:t>
      </w:r>
      <w:proofErr w:type="gramStart"/>
      <w:r w:rsidRPr="004B3F1F">
        <w:rPr>
          <w:rFonts w:ascii="Sakkal Majalla" w:eastAsia="Times New Roman" w:hAnsi="Sakkal Majalla" w:cs="Sakkal Majalla"/>
          <w:color w:val="050505"/>
          <w:sz w:val="28"/>
          <w:szCs w:val="28"/>
          <w:rtl/>
        </w:rPr>
        <w:t>الجاحظ</w:t>
      </w:r>
      <w:r w:rsidRPr="004B3F1F">
        <w:rPr>
          <w:rFonts w:ascii="Sakkal Majalla" w:eastAsia="Times New Roman" w:hAnsi="Sakkal Majalla" w:cs="Sakkal Majalla"/>
          <w:color w:val="050505"/>
          <w:sz w:val="28"/>
          <w:szCs w:val="28"/>
        </w:rPr>
        <w:t>:</w:t>
      </w:r>
      <w:proofErr w:type="gramEnd"/>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 xml:space="preserve">وهو من كبار المعتزلة، وقد عده كثير جداً من أدباء العربية قديماً وحديثاً أكبر الأدباء وأعظم البلغاء وأنه لم يظهر مثله في أدبه وسعة علمه في اللغة من القرن الثالث الهجري إلى يوم الناس هذا، وقد قال الخياط </w:t>
      </w:r>
      <w:proofErr w:type="gramStart"/>
      <w:r w:rsidRPr="004B3F1F">
        <w:rPr>
          <w:rFonts w:ascii="Sakkal Majalla" w:eastAsia="Times New Roman" w:hAnsi="Sakkal Majalla" w:cs="Sakkal Majalla"/>
          <w:color w:val="050505"/>
          <w:sz w:val="28"/>
          <w:szCs w:val="28"/>
          <w:rtl/>
        </w:rPr>
        <w:t>المعتـزلي</w:t>
      </w:r>
      <w:r w:rsidRPr="004B3F1F">
        <w:rPr>
          <w:rFonts w:ascii="Sakkal Majalla" w:eastAsia="Times New Roman" w:hAnsi="Sakkal Majalla" w:cs="Sakkal Majalla"/>
          <w:color w:val="050505"/>
          <w:sz w:val="28"/>
          <w:szCs w:val="28"/>
        </w:rPr>
        <w:t>(</w:t>
      </w:r>
      <w:proofErr w:type="gramEnd"/>
      <w:r w:rsidRPr="004B3F1F">
        <w:rPr>
          <w:rFonts w:ascii="Sakkal Majalla" w:eastAsia="Times New Roman" w:hAnsi="Sakkal Majalla" w:cs="Sakkal Majalla"/>
          <w:color w:val="050505"/>
          <w:sz w:val="28"/>
          <w:szCs w:val="28"/>
        </w:rPr>
        <w:t>5 ):</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w:t>
      </w:r>
      <w:r w:rsidRPr="004B3F1F">
        <w:rPr>
          <w:rFonts w:ascii="Sakkal Majalla" w:eastAsia="Times New Roman" w:hAnsi="Sakkal Majalla" w:cs="Sakkal Majalla"/>
          <w:color w:val="050505"/>
          <w:sz w:val="28"/>
          <w:szCs w:val="28"/>
          <w:rtl/>
        </w:rPr>
        <w:t>لا يعرف المتكلمون أحداً منهم نصر الرسالة واحتج للنبوة بلغ في ذلك ما بلغه الجاحظ، ولا يُعرف كتابٌ في الاحتجاج لنظم القرآن وعجيب تأليفه، وأنه حجة لمحمد صلى الله عليه وسلم وعلى نبوته غير كتاب الجاحظ</w:t>
      </w:r>
      <w:proofErr w:type="gramStart"/>
      <w:r w:rsidRPr="004B3F1F">
        <w:rPr>
          <w:rFonts w:ascii="Sakkal Majalla" w:eastAsia="Times New Roman" w:hAnsi="Sakkal Majalla" w:cs="Sakkal Majalla"/>
          <w:color w:val="050505"/>
          <w:sz w:val="28"/>
          <w:szCs w:val="28"/>
        </w:rPr>
        <w:t>"( 6</w:t>
      </w:r>
      <w:proofErr w:type="gramEnd"/>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وقد كان له كلام جليل في الإعجاز "بل لا يكاد يخلو كتاب من كتب الجاحظ على كثرتها من حديث عن القرآن الكريم، فتارة يحدثنا عن صحة أخباره، وتارة عن جودة سبكه وبديع نظمه، وثالثة عن قوة حججه، وأخرى عن دحض الشبهات التي يوجهها الملاحدة والحاقدون... ولقد وضع الجاحظ بحق بذوراً لنظرية الإعجاز التي تطورت فيما بعد، وإن كانت هذه البذور جاءت موزعة في مواضع من كتبه ومؤلفاته</w:t>
      </w:r>
      <w:r w:rsidRPr="004B3F1F">
        <w:rPr>
          <w:rFonts w:ascii="Sakkal Majalla" w:eastAsia="Times New Roman" w:hAnsi="Sakkal Majalla" w:cs="Sakkal Majalla"/>
          <w:color w:val="050505"/>
          <w:sz w:val="28"/>
          <w:szCs w:val="28"/>
        </w:rPr>
        <w:t>"(</w:t>
      </w:r>
      <w:proofErr w:type="gramStart"/>
      <w:r w:rsidRPr="004B3F1F">
        <w:rPr>
          <w:rFonts w:ascii="Sakkal Majalla" w:eastAsia="Times New Roman" w:hAnsi="Sakkal Majalla" w:cs="Sakkal Majalla"/>
          <w:color w:val="050505"/>
          <w:sz w:val="28"/>
          <w:szCs w:val="28"/>
        </w:rPr>
        <w:t>7 )</w:t>
      </w:r>
      <w:proofErr w:type="gramEnd"/>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 xml:space="preserve">والجاحظ ممن صرح بلفظ المعجزة والإعجاز في أكثرَ مِن كتاب </w:t>
      </w:r>
      <w:proofErr w:type="gramStart"/>
      <w:r w:rsidRPr="004B3F1F">
        <w:rPr>
          <w:rFonts w:ascii="Sakkal Majalla" w:eastAsia="Times New Roman" w:hAnsi="Sakkal Majalla" w:cs="Sakkal Majalla"/>
          <w:color w:val="050505"/>
          <w:sz w:val="28"/>
          <w:szCs w:val="28"/>
          <w:rtl/>
        </w:rPr>
        <w:t>له</w:t>
      </w:r>
      <w:r w:rsidRPr="004B3F1F">
        <w:rPr>
          <w:rFonts w:ascii="Sakkal Majalla" w:eastAsia="Times New Roman" w:hAnsi="Sakkal Majalla" w:cs="Sakkal Majalla"/>
          <w:color w:val="050505"/>
          <w:sz w:val="28"/>
          <w:szCs w:val="28"/>
        </w:rPr>
        <w:t>(</w:t>
      </w:r>
      <w:proofErr w:type="gramEnd"/>
      <w:r w:rsidRPr="004B3F1F">
        <w:rPr>
          <w:rFonts w:ascii="Sakkal Majalla" w:eastAsia="Times New Roman" w:hAnsi="Sakkal Majalla" w:cs="Sakkal Majalla"/>
          <w:color w:val="050505"/>
          <w:sz w:val="28"/>
          <w:szCs w:val="28"/>
        </w:rPr>
        <w:t>8 ).</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وقد ضاع معظم ما كتبه في إعجاز القرآن لكن هناك كتاباً مفقوداً له بعنوان "نظم القرآن"، وقد تحدث عن ذلك الكتاب في كتاب له آخر يسمى "حجج النبوة"، وذلك الحديث يوضح جهده في التصنيف في الإعجاز حيث قال مخاطباً مَن طلب منه التصنيف في الإعجاز: ص 19 من المقدمات إلى 020</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( 1</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أبو إسحاق إبراهيم بن سيّار النظّام البصري المعتزلي المتكلم. تكلم في القدر، وانفرد بمسائل مخزية، وله كتب كثيرة. كفره جماعة. مات سنة بضع وعشرين ومائتين. انظر "سير أعلام النبلاء": 10/541</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هذا ولم يبين الإمام الذهبي مَن كفره، وقال صاحب "الفَرق بين الفِرق": 114، إن "أكثر المعتزلة مثقفون على تفكير النظام" وأخذ في ذكر من كفره كالجُبّائي وأبي الهذيل</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ولم أجد في كتاب "فضل الاعتزال وطبقات المعتزلة" إلا ثناءً بالغاً عليه وعلى ذكائه مع أن الكتاب مجموع من أقوال ثلاثةٍ من أئمة الاعتزال، انظر "طبقات المعتزلة": 70-71، 264-265</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بل إن شيخ المعتزلة البغداديين أبا الحسين الخياط قد دافع عن النظام وأنكر ما نسب إليه من القول بالصرفة لكنه لم يأت بدليل يؤيد ما ذهب إليه من نفي هذا القول عن النظّام، انظر "الانتصار": 28-29</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( 2</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هو أبو عثمان عمرو بن بحر بن محبوب البصريّ المعتزليّ، العلامة المتبحر ذو الفنون، صاحب التصانيف. كان ماجناً، قليل الدين، له نوادر، وهو من بحور العلم. توفي سنة خمس وخمسين ومائتين بعد أن عُمِّر طويلاً. انظر "سير أعلام النبلاء": 11/526-530</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( 3</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 xml:space="preserve">هو الشيخ العلامة المتكلم أبو الحسن عبدالجبار بن أحمد بن عبدالجبّار الأسد </w:t>
      </w:r>
      <w:proofErr w:type="spellStart"/>
      <w:r w:rsidRPr="004B3F1F">
        <w:rPr>
          <w:rFonts w:ascii="Sakkal Majalla" w:eastAsia="Times New Roman" w:hAnsi="Sakkal Majalla" w:cs="Sakkal Majalla"/>
          <w:color w:val="050505"/>
          <w:sz w:val="28"/>
          <w:szCs w:val="28"/>
          <w:rtl/>
        </w:rPr>
        <w:t>آباذي</w:t>
      </w:r>
      <w:proofErr w:type="spellEnd"/>
      <w:r w:rsidRPr="004B3F1F">
        <w:rPr>
          <w:rFonts w:ascii="Sakkal Majalla" w:eastAsia="Times New Roman" w:hAnsi="Sakkal Majalla" w:cs="Sakkal Majalla"/>
          <w:color w:val="050505"/>
          <w:sz w:val="28"/>
          <w:szCs w:val="28"/>
          <w:rtl/>
        </w:rPr>
        <w:t xml:space="preserve"> المعتزلي، صاحب التصانيف. كان ينتحل مذهب الشافعي في الفروع والمعتزلة في الأصول، وله في ذلك مصنفات. ولي قضاء القضاة بالريّ ومات بها سنة 415 من أبناء التسعين. انظر "سير أعلام النبلاء": 17/244-245</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( 4</w:t>
      </w:r>
      <w:proofErr w:type="gramEnd"/>
      <w:r w:rsidRPr="004B3F1F">
        <w:rPr>
          <w:rFonts w:ascii="Sakkal Majalla" w:eastAsia="Times New Roman" w:hAnsi="Sakkal Majalla" w:cs="Sakkal Majalla"/>
          <w:color w:val="050505"/>
          <w:sz w:val="28"/>
          <w:szCs w:val="28"/>
        </w:rPr>
        <w:t>) "</w:t>
      </w:r>
      <w:r w:rsidRPr="004B3F1F">
        <w:rPr>
          <w:rFonts w:ascii="Sakkal Majalla" w:eastAsia="Times New Roman" w:hAnsi="Sakkal Majalla" w:cs="Sakkal Majalla"/>
          <w:color w:val="050505"/>
          <w:sz w:val="28"/>
          <w:szCs w:val="28"/>
          <w:rtl/>
        </w:rPr>
        <w:t>إعجاز القرآن الكريم": 37-38</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( 5</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 xml:space="preserve">هو أبو الحسين عبدالرحيم بن محمد بن عثمان شيخ المعتزلة البغداديين، له الذكاء المفرط والتصانيف المهذبة، وكان قد طلب الحديث. له جلالة عجيبة عند المعتزلة وقد صنف عدة كتب. لا يعرف له تاريخ وفاة، وقد صنف في الطبقة </w:t>
      </w:r>
      <w:r w:rsidRPr="004B3F1F">
        <w:rPr>
          <w:rFonts w:ascii="Sakkal Majalla" w:eastAsia="Times New Roman" w:hAnsi="Sakkal Majalla" w:cs="Sakkal Majalla"/>
          <w:color w:val="050505"/>
          <w:sz w:val="28"/>
          <w:szCs w:val="28"/>
          <w:rtl/>
        </w:rPr>
        <w:lastRenderedPageBreak/>
        <w:t>الثامنة من المعتزلة وقد صنف عدة كتب. لا يعرف له تاريخ وفاة، وقد صُنف في الطبقة الثامنة من المعتزلة وهي في حدود أواخر القرن الثالث وأوائل القرن الرابع. انظر ترجمته في "سير أعلام النبلاء</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( 6</w:t>
      </w:r>
      <w:proofErr w:type="gramEnd"/>
      <w:r w:rsidRPr="004B3F1F">
        <w:rPr>
          <w:rFonts w:ascii="Sakkal Majalla" w:eastAsia="Times New Roman" w:hAnsi="Sakkal Majalla" w:cs="Sakkal Majalla"/>
          <w:color w:val="050505"/>
          <w:sz w:val="28"/>
          <w:szCs w:val="28"/>
        </w:rPr>
        <w:t>) "</w:t>
      </w:r>
      <w:r w:rsidRPr="004B3F1F">
        <w:rPr>
          <w:rFonts w:ascii="Sakkal Majalla" w:eastAsia="Times New Roman" w:hAnsi="Sakkal Majalla" w:cs="Sakkal Majalla"/>
          <w:color w:val="050505"/>
          <w:sz w:val="28"/>
          <w:szCs w:val="28"/>
          <w:rtl/>
        </w:rPr>
        <w:t>الانتصار": 111</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( 7</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كالرُمّاني المعتزلي، وسيأتي الحديث عنه قريباً إن شاء الله تعالى</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proofErr w:type="gramStart"/>
      <w:r w:rsidRPr="004B3F1F">
        <w:rPr>
          <w:rFonts w:ascii="Sakkal Majalla" w:eastAsia="Times New Roman" w:hAnsi="Sakkal Majalla" w:cs="Sakkal Majalla"/>
          <w:color w:val="050505"/>
          <w:sz w:val="28"/>
          <w:szCs w:val="28"/>
        </w:rPr>
        <w:t>( 8</w:t>
      </w:r>
      <w:proofErr w:type="gramEnd"/>
      <w:r w:rsidRPr="004B3F1F">
        <w:rPr>
          <w:rFonts w:ascii="Sakkal Majalla" w:eastAsia="Times New Roman" w:hAnsi="Sakkal Majalla" w:cs="Sakkal Majalla"/>
          <w:color w:val="050505"/>
          <w:sz w:val="28"/>
          <w:szCs w:val="28"/>
        </w:rPr>
        <w:t xml:space="preserve">) </w:t>
      </w:r>
      <w:r w:rsidRPr="004B3F1F">
        <w:rPr>
          <w:rFonts w:ascii="Sakkal Majalla" w:eastAsia="Times New Roman" w:hAnsi="Sakkal Majalla" w:cs="Sakkal Majalla"/>
          <w:color w:val="050505"/>
          <w:sz w:val="28"/>
          <w:szCs w:val="28"/>
          <w:rtl/>
        </w:rPr>
        <w:t>انظر رسالته "حجج النبوة" في "مجموع رسائل الجاحظ" للأستاذ عبدالسلام هارون: 3/283</w:t>
      </w:r>
      <w:r w:rsidRPr="004B3F1F">
        <w:rPr>
          <w:rFonts w:ascii="Sakkal Majalla" w:eastAsia="Times New Roman" w:hAnsi="Sakkal Majalla" w:cs="Sakkal Majalla"/>
          <w:color w:val="050505"/>
          <w:sz w:val="28"/>
          <w:szCs w:val="28"/>
        </w:rPr>
        <w:t>.</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من كتاب</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جهود العلماء في بيان إعجاز القرآن العظيم</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تأليف</w:t>
      </w:r>
    </w:p>
    <w:p w:rsidR="005F0056" w:rsidRPr="004B3F1F" w:rsidRDefault="005F0056" w:rsidP="005F0056">
      <w:pPr>
        <w:shd w:val="clear" w:color="auto" w:fill="FFFFFF"/>
        <w:bidi/>
        <w:spacing w:after="0" w:line="240" w:lineRule="auto"/>
        <w:rPr>
          <w:rFonts w:ascii="Sakkal Majalla" w:eastAsia="Times New Roman" w:hAnsi="Sakkal Majalla" w:cs="Sakkal Majalla"/>
          <w:color w:val="050505"/>
          <w:sz w:val="28"/>
          <w:szCs w:val="28"/>
        </w:rPr>
      </w:pPr>
      <w:r w:rsidRPr="004B3F1F">
        <w:rPr>
          <w:rFonts w:ascii="Sakkal Majalla" w:eastAsia="Times New Roman" w:hAnsi="Sakkal Majalla" w:cs="Sakkal Majalla"/>
          <w:color w:val="050505"/>
          <w:sz w:val="28"/>
          <w:szCs w:val="28"/>
          <w:rtl/>
        </w:rPr>
        <w:t>د. محمد بن موسى الشريف</w:t>
      </w:r>
    </w:p>
    <w:p w:rsidR="00F46CD4" w:rsidRPr="005F0056"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AE0B62" w:rsidRPr="00D16CC7" w:rsidRDefault="00AE0B62" w:rsidP="00CC6C63">
      <w:pPr>
        <w:spacing w:after="240" w:line="240" w:lineRule="auto"/>
        <w:jc w:val="right"/>
        <w:rPr>
          <w:rFonts w:ascii="Sakkal Majalla" w:hAnsi="Sakkal Majalla" w:cs="Sakkal Majalla"/>
          <w:b/>
          <w:bCs/>
          <w:kern w:val="24"/>
          <w:rtl/>
          <w:lang w:bidi="ar-EG"/>
        </w:rPr>
      </w:pPr>
    </w:p>
    <w:p w:rsidR="001179C3" w:rsidRDefault="001179C3" w:rsidP="001179C3">
      <w:pPr>
        <w:shd w:val="clear" w:color="auto" w:fill="FFFFFF"/>
        <w:jc w:val="center"/>
        <w:rPr>
          <w:rFonts w:ascii="inherit" w:eastAsia="Times New Roman" w:hAnsi="inherit" w:cs="Segoe UI Historic"/>
          <w:color w:val="1C1E21"/>
          <w:sz w:val="18"/>
          <w:szCs w:val="18"/>
        </w:rPr>
      </w:pPr>
      <w:r>
        <w:rPr>
          <w:rFonts w:ascii="inherit" w:hAnsi="inherit" w:cs="Times New Roman"/>
          <w:color w:val="1C1E21"/>
          <w:sz w:val="18"/>
          <w:szCs w:val="18"/>
          <w:rtl/>
        </w:rPr>
        <w:t>قالوا في ≠الإعجاز العلمي في القرآن والسنة</w:t>
      </w:r>
      <w:r>
        <w:rPr>
          <w:rFonts w:ascii="inherit" w:hAnsi="inherit" w:cs="Segoe UI Historic"/>
          <w:color w:val="1C1E21"/>
          <w:sz w:val="18"/>
          <w:szCs w:val="18"/>
        </w:rPr>
        <w:t>:</w:t>
      </w:r>
    </w:p>
    <w:p w:rsidR="001179C3" w:rsidRDefault="001179C3" w:rsidP="001179C3">
      <w:pPr>
        <w:shd w:val="clear" w:color="auto" w:fill="FFFFFF"/>
        <w:bidi/>
        <w:rPr>
          <w:rFonts w:ascii="inherit" w:hAnsi="inherit" w:cs="Segoe UI Historic"/>
          <w:color w:val="1C1E21"/>
          <w:sz w:val="18"/>
          <w:szCs w:val="18"/>
        </w:rPr>
      </w:pPr>
      <w:r>
        <w:rPr>
          <w:rFonts w:ascii="inherit" w:hAnsi="inherit" w:cs="Times New Roman"/>
          <w:color w:val="1C1E21"/>
          <w:sz w:val="18"/>
          <w:szCs w:val="18"/>
          <w:rtl/>
        </w:rPr>
        <w:t>الدكتور موريس بوكاي: القرآن كتاب علم ومصدره من عند الله</w:t>
      </w:r>
    </w:p>
    <w:p w:rsidR="001179C3" w:rsidRDefault="006F02E5" w:rsidP="001179C3">
      <w:pPr>
        <w:shd w:val="clear" w:color="auto" w:fill="FFFFFF"/>
        <w:bidi/>
        <w:rPr>
          <w:rFonts w:ascii="inherit" w:hAnsi="inherit" w:cs="Segoe UI Historic"/>
          <w:color w:val="1C1E21"/>
          <w:sz w:val="18"/>
          <w:szCs w:val="18"/>
        </w:rPr>
      </w:pPr>
      <w:hyperlink r:id="rId19" w:tgtFrame="_blank" w:history="1">
        <w:r w:rsidR="001179C3">
          <w:rPr>
            <w:rStyle w:val="Lienhypertexte"/>
            <w:rFonts w:ascii="inherit" w:hAnsi="inherit" w:cs="Segoe UI Historic"/>
            <w:sz w:val="18"/>
            <w:szCs w:val="18"/>
            <w:bdr w:val="none" w:sz="0" w:space="0" w:color="auto" w:frame="1"/>
          </w:rPr>
          <w:t>https://www.youtube.com/watch?v=IhJi-VyXYkQ</w:t>
        </w:r>
      </w:hyperlink>
    </w:p>
    <w:p w:rsidR="001179C3" w:rsidRDefault="001179C3" w:rsidP="001179C3">
      <w:pPr>
        <w:shd w:val="clear" w:color="auto" w:fill="FFFFFF"/>
        <w:bidi/>
        <w:rPr>
          <w:rFonts w:ascii="inherit" w:hAnsi="inherit" w:cs="Segoe UI Historic"/>
          <w:color w:val="1C1E21"/>
          <w:sz w:val="18"/>
          <w:szCs w:val="18"/>
        </w:rPr>
      </w:pPr>
      <w:r>
        <w:rPr>
          <w:rFonts w:ascii="inherit" w:hAnsi="inherit" w:cs="Times New Roman"/>
          <w:color w:val="1C1E21"/>
          <w:sz w:val="18"/>
          <w:szCs w:val="18"/>
          <w:rtl/>
        </w:rPr>
        <w:t xml:space="preserve">كيث ل </w:t>
      </w:r>
      <w:proofErr w:type="spellStart"/>
      <w:r>
        <w:rPr>
          <w:rFonts w:ascii="inherit" w:hAnsi="inherit" w:cs="Times New Roman"/>
          <w:color w:val="1C1E21"/>
          <w:sz w:val="18"/>
          <w:szCs w:val="18"/>
          <w:rtl/>
        </w:rPr>
        <w:t>موور</w:t>
      </w:r>
      <w:proofErr w:type="spellEnd"/>
      <w:r>
        <w:rPr>
          <w:rFonts w:ascii="inherit" w:hAnsi="inherit" w:cs="Times New Roman"/>
          <w:color w:val="1C1E21"/>
          <w:sz w:val="18"/>
          <w:szCs w:val="18"/>
          <w:rtl/>
        </w:rPr>
        <w:t xml:space="preserve"> إن آيات علم الأجنة منتشرة في القرآن كله ولم نفهمها إلا في القرن </w:t>
      </w:r>
      <w:proofErr w:type="gramStart"/>
      <w:r>
        <w:rPr>
          <w:rFonts w:ascii="inherit" w:hAnsi="inherit" w:cs="Times New Roman"/>
          <w:color w:val="1C1E21"/>
          <w:sz w:val="18"/>
          <w:szCs w:val="18"/>
          <w:rtl/>
        </w:rPr>
        <w:t>ال20</w:t>
      </w:r>
      <w:proofErr w:type="gramEnd"/>
    </w:p>
    <w:p w:rsidR="001179C3" w:rsidRDefault="006F02E5" w:rsidP="001179C3">
      <w:pPr>
        <w:shd w:val="clear" w:color="auto" w:fill="FFFFFF"/>
        <w:bidi/>
        <w:rPr>
          <w:rFonts w:ascii="inherit" w:hAnsi="inherit" w:cs="Segoe UI Historic"/>
          <w:color w:val="1C1E21"/>
          <w:sz w:val="18"/>
          <w:szCs w:val="18"/>
        </w:rPr>
      </w:pPr>
      <w:hyperlink r:id="rId20" w:tgtFrame="_blank" w:history="1">
        <w:r w:rsidR="001179C3">
          <w:rPr>
            <w:rStyle w:val="Lienhypertexte"/>
            <w:rFonts w:ascii="inherit" w:hAnsi="inherit" w:cs="Segoe UI Historic"/>
            <w:sz w:val="18"/>
            <w:szCs w:val="18"/>
            <w:bdr w:val="none" w:sz="0" w:space="0" w:color="auto" w:frame="1"/>
          </w:rPr>
          <w:t>https://www.youtube.com/watch?v=6z6aUIdwPpw</w:t>
        </w:r>
      </w:hyperlink>
    </w:p>
    <w:p w:rsidR="001179C3" w:rsidRDefault="001179C3" w:rsidP="001179C3">
      <w:pPr>
        <w:shd w:val="clear" w:color="auto" w:fill="FFFFFF"/>
        <w:bidi/>
        <w:rPr>
          <w:rFonts w:ascii="inherit" w:hAnsi="inherit" w:cs="Segoe UI Historic"/>
          <w:color w:val="1C1E21"/>
          <w:sz w:val="18"/>
          <w:szCs w:val="18"/>
        </w:rPr>
      </w:pPr>
      <w:r>
        <w:rPr>
          <w:rFonts w:ascii="inherit" w:hAnsi="inherit" w:cs="Times New Roman"/>
          <w:color w:val="1C1E21"/>
          <w:sz w:val="18"/>
          <w:szCs w:val="18"/>
          <w:rtl/>
        </w:rPr>
        <w:t>موريس بوكاي لا يمكن أن تكون كمية المعلومات العلمية في القرآن من وضع بشر</w:t>
      </w:r>
    </w:p>
    <w:p w:rsidR="001179C3" w:rsidRDefault="006F02E5" w:rsidP="001179C3">
      <w:pPr>
        <w:shd w:val="clear" w:color="auto" w:fill="FFFFFF"/>
        <w:bidi/>
        <w:rPr>
          <w:rFonts w:ascii="inherit" w:hAnsi="inherit" w:cs="Segoe UI Historic"/>
          <w:color w:val="1C1E21"/>
          <w:sz w:val="18"/>
          <w:szCs w:val="18"/>
        </w:rPr>
      </w:pPr>
      <w:hyperlink r:id="rId21" w:tgtFrame="_blank" w:history="1">
        <w:r w:rsidR="001179C3">
          <w:rPr>
            <w:rStyle w:val="Lienhypertexte"/>
            <w:rFonts w:ascii="inherit" w:hAnsi="inherit" w:cs="Segoe UI Historic"/>
            <w:sz w:val="18"/>
            <w:szCs w:val="18"/>
            <w:bdr w:val="none" w:sz="0" w:space="0" w:color="auto" w:frame="1"/>
          </w:rPr>
          <w:t>https://www.youtube.com/watch?v=WnkViil0mmw</w:t>
        </w:r>
      </w:hyperlink>
    </w:p>
    <w:p w:rsidR="001179C3" w:rsidRDefault="001179C3" w:rsidP="001179C3">
      <w:pPr>
        <w:shd w:val="clear" w:color="auto" w:fill="FFFFFF"/>
        <w:bidi/>
        <w:rPr>
          <w:rFonts w:ascii="inherit" w:hAnsi="inherit" w:cs="Segoe UI Historic"/>
          <w:color w:val="1C1E21"/>
          <w:sz w:val="18"/>
          <w:szCs w:val="18"/>
        </w:rPr>
      </w:pPr>
      <w:proofErr w:type="spellStart"/>
      <w:r>
        <w:rPr>
          <w:rFonts w:ascii="inherit" w:hAnsi="inherit" w:cs="Times New Roman"/>
          <w:color w:val="1C1E21"/>
          <w:sz w:val="18"/>
          <w:szCs w:val="18"/>
          <w:rtl/>
        </w:rPr>
        <w:t>كييث</w:t>
      </w:r>
      <w:proofErr w:type="spellEnd"/>
      <w:r>
        <w:rPr>
          <w:rFonts w:ascii="inherit" w:hAnsi="inherit" w:cs="Times New Roman"/>
          <w:color w:val="1C1E21"/>
          <w:sz w:val="18"/>
          <w:szCs w:val="18"/>
          <w:rtl/>
        </w:rPr>
        <w:t xml:space="preserve"> ل </w:t>
      </w:r>
      <w:proofErr w:type="spellStart"/>
      <w:r>
        <w:rPr>
          <w:rFonts w:ascii="inherit" w:hAnsi="inherit" w:cs="Times New Roman"/>
          <w:color w:val="1C1E21"/>
          <w:sz w:val="18"/>
          <w:szCs w:val="18"/>
          <w:rtl/>
        </w:rPr>
        <w:t>موور</w:t>
      </w:r>
      <w:proofErr w:type="spellEnd"/>
      <w:r>
        <w:rPr>
          <w:rFonts w:ascii="inherit" w:hAnsi="inherit" w:cs="Times New Roman"/>
          <w:color w:val="1C1E21"/>
          <w:sz w:val="18"/>
          <w:szCs w:val="18"/>
          <w:rtl/>
        </w:rPr>
        <w:t xml:space="preserve"> القرآن وحي من عند الله</w:t>
      </w:r>
    </w:p>
    <w:p w:rsidR="001179C3" w:rsidRDefault="006F02E5" w:rsidP="001179C3">
      <w:pPr>
        <w:shd w:val="clear" w:color="auto" w:fill="FFFFFF"/>
        <w:bidi/>
        <w:rPr>
          <w:rFonts w:ascii="inherit" w:hAnsi="inherit" w:cs="Segoe UI Historic"/>
          <w:color w:val="1C1E21"/>
          <w:sz w:val="18"/>
          <w:szCs w:val="18"/>
        </w:rPr>
      </w:pPr>
      <w:hyperlink r:id="rId22" w:tgtFrame="_blank" w:history="1">
        <w:r w:rsidR="001179C3">
          <w:rPr>
            <w:rStyle w:val="Lienhypertexte"/>
            <w:rFonts w:ascii="inherit" w:hAnsi="inherit" w:cs="Segoe UI Historic"/>
            <w:sz w:val="18"/>
            <w:szCs w:val="18"/>
            <w:bdr w:val="none" w:sz="0" w:space="0" w:color="auto" w:frame="1"/>
          </w:rPr>
          <w:t>https://www.youtube.com/watch?v=Qe6j1VI-dqk&amp;t=27s</w:t>
        </w:r>
      </w:hyperlink>
    </w:p>
    <w:p w:rsidR="001179C3" w:rsidRDefault="001179C3" w:rsidP="001179C3">
      <w:pPr>
        <w:shd w:val="clear" w:color="auto" w:fill="FFFFFF"/>
        <w:bidi/>
        <w:rPr>
          <w:rFonts w:ascii="inherit" w:hAnsi="inherit" w:cs="Segoe UI Historic"/>
          <w:color w:val="1C1E21"/>
          <w:sz w:val="18"/>
          <w:szCs w:val="18"/>
        </w:rPr>
      </w:pPr>
      <w:r>
        <w:rPr>
          <w:rFonts w:ascii="inherit" w:hAnsi="inherit" w:cs="Times New Roman"/>
          <w:color w:val="1C1E21"/>
          <w:sz w:val="18"/>
          <w:szCs w:val="18"/>
          <w:rtl/>
        </w:rPr>
        <w:t>موريس بوكاي القرآن لم يأخذ معلوماته من مصادر أخرى</w:t>
      </w:r>
    </w:p>
    <w:p w:rsidR="001179C3" w:rsidRDefault="006F02E5" w:rsidP="001179C3">
      <w:pPr>
        <w:shd w:val="clear" w:color="auto" w:fill="FFFFFF"/>
        <w:bidi/>
        <w:rPr>
          <w:rFonts w:ascii="inherit" w:hAnsi="inherit" w:cs="Segoe UI Historic"/>
          <w:color w:val="1C1E21"/>
          <w:sz w:val="18"/>
          <w:szCs w:val="18"/>
        </w:rPr>
      </w:pPr>
      <w:hyperlink r:id="rId23" w:tgtFrame="_blank" w:history="1">
        <w:r w:rsidR="001179C3">
          <w:rPr>
            <w:rStyle w:val="Lienhypertexte"/>
            <w:rFonts w:ascii="inherit" w:hAnsi="inherit" w:cs="Segoe UI Historic"/>
            <w:sz w:val="18"/>
            <w:szCs w:val="18"/>
            <w:bdr w:val="none" w:sz="0" w:space="0" w:color="auto" w:frame="1"/>
          </w:rPr>
          <w:t>https://www.youtube.com/watch?v=BOKx9zmkc00&amp;t=7s</w:t>
        </w:r>
      </w:hyperlink>
    </w:p>
    <w:p w:rsidR="001179C3" w:rsidRDefault="001179C3" w:rsidP="001179C3">
      <w:pPr>
        <w:shd w:val="clear" w:color="auto" w:fill="FFFFFF"/>
        <w:bidi/>
        <w:rPr>
          <w:rFonts w:ascii="inherit" w:hAnsi="inherit" w:cs="Segoe UI Historic"/>
          <w:color w:val="1C1E21"/>
          <w:sz w:val="18"/>
          <w:szCs w:val="18"/>
        </w:rPr>
      </w:pPr>
      <w:r>
        <w:rPr>
          <w:rFonts w:ascii="inherit" w:hAnsi="inherit" w:cs="Times New Roman"/>
          <w:color w:val="1C1E21"/>
          <w:sz w:val="18"/>
          <w:szCs w:val="18"/>
          <w:rtl/>
        </w:rPr>
        <w:t>موريس بوكاي ما قدمت من مادة علمية كاف ليعلم الجميع بأن القرآن منزل من عند الله</w:t>
      </w:r>
    </w:p>
    <w:p w:rsidR="001179C3" w:rsidRDefault="001179C3" w:rsidP="001179C3">
      <w:pPr>
        <w:shd w:val="clear" w:color="auto" w:fill="FFFFFF"/>
        <w:bidi/>
        <w:rPr>
          <w:rFonts w:ascii="inherit" w:hAnsi="inherit" w:cs="Segoe UI Historic"/>
          <w:color w:val="1C1E21"/>
          <w:sz w:val="18"/>
          <w:szCs w:val="18"/>
        </w:rPr>
      </w:pPr>
      <w:r>
        <w:rPr>
          <w:rFonts w:ascii="inherit" w:hAnsi="inherit" w:cs="Times New Roman"/>
          <w:color w:val="1C1E21"/>
          <w:sz w:val="18"/>
          <w:szCs w:val="18"/>
          <w:rtl/>
        </w:rPr>
        <w:t xml:space="preserve">نموذج: الاعجاز في (أَلَمْ تَرَ </w:t>
      </w:r>
      <w:proofErr w:type="spellStart"/>
      <w:r>
        <w:rPr>
          <w:rFonts w:ascii="inherit" w:hAnsi="inherit" w:cs="Times New Roman"/>
          <w:color w:val="1C1E21"/>
          <w:sz w:val="18"/>
          <w:szCs w:val="18"/>
          <w:rtl/>
        </w:rPr>
        <w:t>إِلَىٰ</w:t>
      </w:r>
      <w:proofErr w:type="spellEnd"/>
      <w:r>
        <w:rPr>
          <w:rFonts w:ascii="inherit" w:hAnsi="inherit" w:cs="Times New Roman"/>
          <w:color w:val="1C1E21"/>
          <w:sz w:val="18"/>
          <w:szCs w:val="18"/>
          <w:rtl/>
        </w:rPr>
        <w:t xml:space="preserve"> رَبِّكَ كَيْفَ مَدَّ الظِّلَّ وَلَوْ شَاءَ لَجَعَلَهُ سَاكِنًا</w:t>
      </w:r>
      <w:r>
        <w:rPr>
          <w:rFonts w:ascii="inherit" w:hAnsi="inherit" w:cs="Segoe UI Historic"/>
          <w:color w:val="1C1E21"/>
          <w:sz w:val="18"/>
          <w:szCs w:val="18"/>
        </w:rPr>
        <w:t xml:space="preserve"> (46)</w:t>
      </w:r>
      <w:r>
        <w:rPr>
          <w:rFonts w:ascii="inherit" w:hAnsi="inherit" w:cs="Times New Roman"/>
          <w:color w:val="1C1E21"/>
          <w:sz w:val="18"/>
          <w:szCs w:val="18"/>
          <w:rtl/>
        </w:rPr>
        <w:t>)</w:t>
      </w:r>
    </w:p>
    <w:p w:rsidR="001179C3" w:rsidRDefault="006F02E5" w:rsidP="001179C3">
      <w:pPr>
        <w:shd w:val="clear" w:color="auto" w:fill="FFFFFF"/>
        <w:bidi/>
        <w:rPr>
          <w:rFonts w:ascii="inherit" w:hAnsi="inherit" w:cs="Segoe UI Historic"/>
          <w:color w:val="1C1E21"/>
          <w:sz w:val="18"/>
          <w:szCs w:val="18"/>
        </w:rPr>
      </w:pPr>
      <w:hyperlink r:id="rId24" w:tgtFrame="_blank" w:history="1">
        <w:r w:rsidR="001179C3">
          <w:rPr>
            <w:rStyle w:val="Lienhypertexte"/>
            <w:rFonts w:ascii="inherit" w:hAnsi="inherit" w:cs="Segoe UI Historic"/>
            <w:sz w:val="18"/>
            <w:szCs w:val="18"/>
            <w:bdr w:val="none" w:sz="0" w:space="0" w:color="auto" w:frame="1"/>
          </w:rPr>
          <w:t>https://www.youtube.com/watch?v=LNRCfZqNEHE&amp;t=15s</w:t>
        </w:r>
      </w:hyperlink>
    </w:p>
    <w:p w:rsidR="001179C3" w:rsidRDefault="001179C3" w:rsidP="001179C3">
      <w:pPr>
        <w:shd w:val="clear" w:color="auto" w:fill="FFFFFF"/>
        <w:spacing w:line="0" w:lineRule="auto"/>
        <w:rPr>
          <w:rStyle w:val="Lienhypertexte"/>
          <w:u w:val="none"/>
          <w:bdr w:val="none" w:sz="0" w:space="0" w:color="auto" w:frame="1"/>
        </w:rPr>
      </w:pPr>
      <w:r>
        <w:rPr>
          <w:rFonts w:ascii="inherit" w:hAnsi="inherit" w:cs="Segoe UI Historic"/>
          <w:color w:val="1C1E21"/>
          <w:sz w:val="18"/>
          <w:szCs w:val="18"/>
        </w:rPr>
        <w:fldChar w:fldCharType="begin"/>
      </w:r>
      <w:r>
        <w:rPr>
          <w:rFonts w:ascii="inherit" w:hAnsi="inherit" w:cs="Segoe UI Historic"/>
          <w:color w:val="1C1E21"/>
          <w:sz w:val="18"/>
          <w:szCs w:val="18"/>
        </w:rPr>
        <w:instrText xml:space="preserve"> HYPERLINK "https://www.youtube.com/watch?v=IhJi-VyXYkQ&amp;fbclid=IwAR3GikmGlBG2ykxUZhzXe88iXZbckm6ZLXT5LiaZDIvYLT3YSz8cIbKzZq8" \t "_blank" </w:instrText>
      </w:r>
      <w:r>
        <w:rPr>
          <w:rFonts w:ascii="inherit" w:hAnsi="inherit" w:cs="Segoe UI Historic"/>
          <w:color w:val="1C1E21"/>
          <w:sz w:val="18"/>
          <w:szCs w:val="18"/>
        </w:rPr>
        <w:fldChar w:fldCharType="separate"/>
      </w:r>
    </w:p>
    <w:p w:rsidR="001179C3" w:rsidRDefault="001179C3" w:rsidP="001179C3">
      <w:pPr>
        <w:shd w:val="clear" w:color="auto" w:fill="FFFFFF"/>
        <w:spacing w:line="0" w:lineRule="auto"/>
      </w:pPr>
      <w:r>
        <w:rPr>
          <w:rFonts w:ascii="inherit" w:hAnsi="inherit" w:cs="Segoe UI Historic"/>
          <w:color w:val="0000FF"/>
          <w:sz w:val="18"/>
          <w:szCs w:val="18"/>
          <w:bdr w:val="none" w:sz="0" w:space="0" w:color="auto" w:frame="1"/>
        </w:rPr>
        <w:br/>
      </w:r>
    </w:p>
    <w:p w:rsidR="00AE0B62" w:rsidRPr="00D16CC7" w:rsidRDefault="001179C3" w:rsidP="001179C3">
      <w:pPr>
        <w:spacing w:after="240" w:line="240" w:lineRule="auto"/>
        <w:jc w:val="right"/>
        <w:rPr>
          <w:rFonts w:ascii="Sakkal Majalla" w:hAnsi="Sakkal Majalla" w:cs="Sakkal Majalla"/>
          <w:b/>
          <w:bCs/>
          <w:kern w:val="24"/>
          <w:rtl/>
          <w:lang w:bidi="ar-EG"/>
        </w:rPr>
      </w:pPr>
      <w:r>
        <w:rPr>
          <w:rFonts w:ascii="inherit" w:hAnsi="inherit" w:cs="Segoe UI Historic"/>
          <w:color w:val="1C1E21"/>
          <w:sz w:val="18"/>
          <w:szCs w:val="18"/>
        </w:rPr>
        <w:lastRenderedPageBreak/>
        <w:fldChar w:fldCharType="end"/>
      </w:r>
    </w:p>
    <w:p w:rsidR="00AE0B62" w:rsidRPr="00851D21" w:rsidRDefault="00AE0B62" w:rsidP="00CC6C63">
      <w:pPr>
        <w:spacing w:after="240" w:line="240" w:lineRule="auto"/>
        <w:jc w:val="center"/>
        <w:rPr>
          <w:rFonts w:ascii="Arabic Typesetting" w:hAnsi="Arabic Typesetting" w:cs="Arabic Typesetting"/>
          <w:color w:val="000000" w:themeColor="text1"/>
          <w:sz w:val="72"/>
          <w:szCs w:val="72"/>
          <w:rtl/>
        </w:rPr>
      </w:pPr>
      <w:r w:rsidRPr="00851D21">
        <w:rPr>
          <w:rFonts w:ascii="Arabic Typesetting" w:hAnsi="Arabic Typesetting" w:cs="Arabic Typesetting"/>
          <w:color w:val="000000" w:themeColor="text1"/>
          <w:sz w:val="72"/>
          <w:szCs w:val="72"/>
          <w:rtl/>
        </w:rPr>
        <w:t>هذا والله</w:t>
      </w:r>
      <w:r w:rsidR="00D16CC7" w:rsidRPr="00851D21">
        <w:rPr>
          <w:rFonts w:ascii="Arabic Typesetting" w:hAnsi="Arabic Typesetting" w:cs="Arabic Typesetting"/>
          <w:color w:val="000000" w:themeColor="text1"/>
          <w:sz w:val="72"/>
          <w:szCs w:val="72"/>
          <w:rtl/>
        </w:rPr>
        <w:t xml:space="preserve"> تعالى أجل</w:t>
      </w:r>
      <w:r w:rsidRPr="00851D21">
        <w:rPr>
          <w:rFonts w:ascii="Arabic Typesetting" w:hAnsi="Arabic Typesetting" w:cs="Arabic Typesetting"/>
          <w:color w:val="000000" w:themeColor="text1"/>
          <w:sz w:val="72"/>
          <w:szCs w:val="72"/>
          <w:rtl/>
        </w:rPr>
        <w:t xml:space="preserve"> أعلم</w:t>
      </w:r>
    </w:p>
    <w:p w:rsidR="00AE0B62" w:rsidRPr="003A4EA8" w:rsidRDefault="00AE0B62" w:rsidP="00AE0B62">
      <w:pPr>
        <w:spacing w:before="240" w:after="240" w:line="365" w:lineRule="atLeast"/>
        <w:rPr>
          <w:rFonts w:ascii="Sakkal Majalla" w:hAnsi="Sakkal Majalla" w:cs="Sakkal Majalla"/>
          <w:b/>
          <w:bCs/>
          <w:kern w:val="24"/>
          <w:rtl/>
        </w:rPr>
      </w:pPr>
    </w:p>
    <w:sectPr w:rsidR="00AE0B62" w:rsidRPr="003A4EA8" w:rsidSect="00AB21D5">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DF9" w:rsidRDefault="00523DF9" w:rsidP="00227F56">
      <w:pPr>
        <w:spacing w:after="0" w:line="240" w:lineRule="auto"/>
      </w:pPr>
      <w:r>
        <w:separator/>
      </w:r>
    </w:p>
  </w:endnote>
  <w:endnote w:type="continuationSeparator" w:id="0">
    <w:p w:rsidR="00523DF9" w:rsidRDefault="00523DF9" w:rsidP="0022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ultan normal">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F_Diwani">
    <w:altName w:val="Times New Roman"/>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9422"/>
      <w:docPartObj>
        <w:docPartGallery w:val="Page Numbers (Bottom of Page)"/>
        <w:docPartUnique/>
      </w:docPartObj>
    </w:sdtPr>
    <w:sdtContent>
      <w:p w:rsidR="006F02E5" w:rsidRDefault="006F02E5">
        <w:pPr>
          <w:pStyle w:val="Pieddepage"/>
          <w:jc w:val="center"/>
        </w:pPr>
        <w:r>
          <w:fldChar w:fldCharType="begin"/>
        </w:r>
        <w:r>
          <w:instrText xml:space="preserve"> PAGE   \* MERGEFORMAT </w:instrText>
        </w:r>
        <w:r>
          <w:fldChar w:fldCharType="separate"/>
        </w:r>
        <w:r>
          <w:rPr>
            <w:noProof/>
          </w:rPr>
          <w:t>114</w:t>
        </w:r>
        <w:r>
          <w:rPr>
            <w:noProof/>
          </w:rPr>
          <w:fldChar w:fldCharType="end"/>
        </w:r>
      </w:p>
    </w:sdtContent>
  </w:sdt>
  <w:p w:rsidR="006F02E5" w:rsidRDefault="006F02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DF9" w:rsidRDefault="00523DF9" w:rsidP="00227F56">
      <w:pPr>
        <w:spacing w:after="0" w:line="240" w:lineRule="auto"/>
      </w:pPr>
      <w:r>
        <w:separator/>
      </w:r>
    </w:p>
  </w:footnote>
  <w:footnote w:type="continuationSeparator" w:id="0">
    <w:p w:rsidR="00523DF9" w:rsidRDefault="00523DF9" w:rsidP="00227F56">
      <w:pPr>
        <w:spacing w:after="0" w:line="240" w:lineRule="auto"/>
      </w:pPr>
      <w:r>
        <w:continuationSeparator/>
      </w:r>
    </w:p>
  </w:footnote>
  <w:footnote w:id="1">
    <w:p w:rsidR="006F02E5" w:rsidRPr="008C3322" w:rsidRDefault="006F02E5" w:rsidP="008B0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lowKashida"/>
        <w:rPr>
          <w:rFonts w:asciiTheme="majorBidi" w:hAnsiTheme="majorBidi" w:cstheme="majorBidi"/>
          <w:sz w:val="18"/>
          <w:szCs w:val="18"/>
          <w:lang w:eastAsia="en-US"/>
        </w:rPr>
      </w:pPr>
      <w:r w:rsidRPr="008C3322">
        <w:rPr>
          <w:rFonts w:asciiTheme="majorBidi" w:hAnsiTheme="majorBidi" w:cstheme="majorBidi"/>
          <w:sz w:val="18"/>
          <w:szCs w:val="18"/>
          <w:rtl/>
          <w:lang w:eastAsia="en-US"/>
        </w:rPr>
        <w:t>(</w:t>
      </w:r>
      <w:r w:rsidRPr="008C3322">
        <w:rPr>
          <w:rStyle w:val="Appelnotedebasdep"/>
          <w:rFonts w:asciiTheme="majorBidi" w:hAnsiTheme="majorBidi" w:cstheme="majorBidi"/>
          <w:sz w:val="18"/>
          <w:szCs w:val="18"/>
        </w:rPr>
        <w:footnoteRef/>
      </w:r>
      <w:r>
        <w:rPr>
          <w:rFonts w:asciiTheme="majorBidi" w:hAnsiTheme="majorBidi" w:cstheme="majorBidi"/>
          <w:sz w:val="18"/>
          <w:szCs w:val="18"/>
          <w:rtl/>
          <w:lang w:eastAsia="en-US"/>
        </w:rPr>
        <w:t>) معنى الآية</w:t>
      </w:r>
      <w:r w:rsidRPr="008C3322">
        <w:rPr>
          <w:rFonts w:asciiTheme="majorBidi" w:hAnsiTheme="majorBidi" w:cstheme="majorBidi"/>
          <w:sz w:val="18"/>
          <w:szCs w:val="18"/>
          <w:rtl/>
          <w:lang w:eastAsia="en-US"/>
        </w:rPr>
        <w:t>: أفمن كان على بينة من ربه كمن ليس كذلك، والبينة البرهان الذي يدل على الحق، والمعنى ويتلو البرهان الذي هو البينة شاهد يشهد بصحته من القرآن أو من الله عز وجل والشاهد هو الإعجاز الكائن في القرآن أو المعجزات النبوية. فتح القدير للشوكاني بتصرف وفي الشاهد أقوال أخرى انظرها مج</w:t>
      </w:r>
      <w:r>
        <w:rPr>
          <w:rFonts w:asciiTheme="majorBidi" w:hAnsiTheme="majorBidi" w:cstheme="majorBidi"/>
          <w:sz w:val="18"/>
          <w:szCs w:val="18"/>
          <w:rtl/>
          <w:lang w:eastAsia="en-US"/>
        </w:rPr>
        <w:t>موعة في زاد المسير لابن الجوزي.</w:t>
      </w:r>
    </w:p>
  </w:footnote>
  <w:footnote w:id="2">
    <w:p w:rsidR="006F02E5" w:rsidRPr="008C3322" w:rsidRDefault="006F02E5" w:rsidP="008B0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0"/>
        <w:rPr>
          <w:rFonts w:asciiTheme="majorBidi" w:hAnsiTheme="majorBidi" w:cstheme="majorBidi"/>
          <w:sz w:val="18"/>
          <w:szCs w:val="18"/>
          <w:rtl/>
          <w:lang w:eastAsia="en-US"/>
        </w:rPr>
      </w:pPr>
      <w:r w:rsidRPr="008C3322">
        <w:rPr>
          <w:rFonts w:asciiTheme="majorBidi" w:hAnsiTheme="majorBidi" w:cstheme="majorBidi"/>
          <w:sz w:val="18"/>
          <w:szCs w:val="18"/>
          <w:rtl/>
          <w:lang w:eastAsia="en-US"/>
        </w:rPr>
        <w:t>(</w:t>
      </w:r>
      <w:r w:rsidRPr="008C3322">
        <w:rPr>
          <w:rStyle w:val="Appelnotedebasdep"/>
          <w:rFonts w:asciiTheme="majorBidi" w:hAnsiTheme="majorBidi" w:cstheme="majorBidi"/>
          <w:sz w:val="18"/>
          <w:szCs w:val="18"/>
        </w:rPr>
        <w:footnoteRef/>
      </w:r>
      <w:r w:rsidRPr="008C3322">
        <w:rPr>
          <w:rFonts w:asciiTheme="majorBidi" w:hAnsiTheme="majorBidi" w:cstheme="majorBidi"/>
          <w:sz w:val="18"/>
          <w:szCs w:val="18"/>
          <w:rtl/>
          <w:lang w:eastAsia="en-US"/>
        </w:rPr>
        <w:t>) وإلى هذا المعنى ذهب كثير من المفسرين : ابن الجوزي، الزمخشري، أبو حيان، الآلوسي، الشوكاني، البيضاوي، والنسفي، والخازن، الجلالان جلال الد</w:t>
      </w:r>
      <w:r>
        <w:rPr>
          <w:rFonts w:asciiTheme="majorBidi" w:hAnsiTheme="majorBidi" w:cstheme="majorBidi"/>
          <w:sz w:val="18"/>
          <w:szCs w:val="18"/>
          <w:rtl/>
          <w:lang w:eastAsia="en-US"/>
        </w:rPr>
        <w:t>ين المحلي، وجلال الدين السيوطي.</w:t>
      </w:r>
    </w:p>
  </w:footnote>
  <w:footnote w:id="3">
    <w:p w:rsidR="006F02E5" w:rsidRPr="008C3322" w:rsidRDefault="006F02E5" w:rsidP="00227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0"/>
        <w:rPr>
          <w:rFonts w:asciiTheme="majorBidi" w:hAnsiTheme="majorBidi" w:cstheme="majorBidi"/>
          <w:sz w:val="18"/>
          <w:szCs w:val="18"/>
          <w:rtl/>
          <w:lang w:eastAsia="en-US"/>
        </w:rPr>
      </w:pPr>
      <w:r w:rsidRPr="008C3322">
        <w:rPr>
          <w:rFonts w:asciiTheme="majorBidi" w:hAnsiTheme="majorBidi" w:cstheme="majorBidi"/>
          <w:sz w:val="18"/>
          <w:szCs w:val="18"/>
          <w:rtl/>
          <w:lang w:eastAsia="en-US"/>
        </w:rPr>
        <w:t>(</w:t>
      </w:r>
      <w:r w:rsidRPr="008C3322">
        <w:rPr>
          <w:rStyle w:val="Appelnotedebasdep"/>
          <w:rFonts w:asciiTheme="majorBidi" w:hAnsiTheme="majorBidi" w:cstheme="majorBidi"/>
          <w:sz w:val="18"/>
          <w:szCs w:val="18"/>
        </w:rPr>
        <w:footnoteRef/>
      </w:r>
      <w:r w:rsidRPr="008C3322">
        <w:rPr>
          <w:rFonts w:asciiTheme="majorBidi" w:hAnsiTheme="majorBidi" w:cstheme="majorBidi"/>
          <w:sz w:val="18"/>
          <w:szCs w:val="18"/>
          <w:rtl/>
          <w:lang w:eastAsia="en-US"/>
        </w:rPr>
        <w:t>) موريس بوكاي : . دراسة الكتب المقدسة في ضوء المعارف الحديثة، ص87-88 بتصرف.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8pt;height:48pt;visibility:visible" o:bullet="t">
        <v:imagedata r:id="rId1" o:title=""/>
      </v:shape>
    </w:pict>
  </w:numPicBullet>
  <w:abstractNum w:abstractNumId="0" w15:restartNumberingAfterBreak="0">
    <w:nsid w:val="034813DE"/>
    <w:multiLevelType w:val="hybridMultilevel"/>
    <w:tmpl w:val="680E7F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F757F9"/>
    <w:multiLevelType w:val="hybridMultilevel"/>
    <w:tmpl w:val="51A8E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785BB2"/>
    <w:multiLevelType w:val="hybridMultilevel"/>
    <w:tmpl w:val="F63E3D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67E275E"/>
    <w:multiLevelType w:val="hybridMultilevel"/>
    <w:tmpl w:val="F1BEB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4603EC"/>
    <w:multiLevelType w:val="hybridMultilevel"/>
    <w:tmpl w:val="8D4AE76A"/>
    <w:lvl w:ilvl="0" w:tplc="71BA83BE">
      <w:start w:val="1"/>
      <w:numFmt w:val="decimal"/>
      <w:lvlText w:val="%1-"/>
      <w:lvlJc w:val="left"/>
      <w:pPr>
        <w:ind w:left="1467" w:hanging="90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21AB4323"/>
    <w:multiLevelType w:val="hybridMultilevel"/>
    <w:tmpl w:val="ACA22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3A6A32"/>
    <w:multiLevelType w:val="hybridMultilevel"/>
    <w:tmpl w:val="B3181E38"/>
    <w:lvl w:ilvl="0" w:tplc="040C0001">
      <w:start w:val="1"/>
      <w:numFmt w:val="bullet"/>
      <w:lvlText w:val=""/>
      <w:lvlJc w:val="left"/>
      <w:pPr>
        <w:tabs>
          <w:tab w:val="num" w:pos="720"/>
        </w:tabs>
        <w:ind w:left="720" w:hanging="360"/>
      </w:pPr>
      <w:rPr>
        <w:rFonts w:ascii="Symbol" w:hAnsi="Symbol" w:hint="default"/>
      </w:rPr>
    </w:lvl>
    <w:lvl w:ilvl="1" w:tplc="5EF0B436" w:tentative="1">
      <w:start w:val="1"/>
      <w:numFmt w:val="bullet"/>
      <w:lvlText w:val=""/>
      <w:lvlJc w:val="left"/>
      <w:pPr>
        <w:tabs>
          <w:tab w:val="num" w:pos="1440"/>
        </w:tabs>
        <w:ind w:left="1440" w:hanging="360"/>
      </w:pPr>
      <w:rPr>
        <w:rFonts w:ascii="Symbol" w:hAnsi="Symbol" w:hint="default"/>
      </w:rPr>
    </w:lvl>
    <w:lvl w:ilvl="2" w:tplc="11A070FA" w:tentative="1">
      <w:start w:val="1"/>
      <w:numFmt w:val="bullet"/>
      <w:lvlText w:val=""/>
      <w:lvlJc w:val="left"/>
      <w:pPr>
        <w:tabs>
          <w:tab w:val="num" w:pos="2160"/>
        </w:tabs>
        <w:ind w:left="2160" w:hanging="360"/>
      </w:pPr>
      <w:rPr>
        <w:rFonts w:ascii="Symbol" w:hAnsi="Symbol" w:hint="default"/>
      </w:rPr>
    </w:lvl>
    <w:lvl w:ilvl="3" w:tplc="A7B8B63A" w:tentative="1">
      <w:start w:val="1"/>
      <w:numFmt w:val="bullet"/>
      <w:lvlText w:val=""/>
      <w:lvlJc w:val="left"/>
      <w:pPr>
        <w:tabs>
          <w:tab w:val="num" w:pos="2880"/>
        </w:tabs>
        <w:ind w:left="2880" w:hanging="360"/>
      </w:pPr>
      <w:rPr>
        <w:rFonts w:ascii="Symbol" w:hAnsi="Symbol" w:hint="default"/>
      </w:rPr>
    </w:lvl>
    <w:lvl w:ilvl="4" w:tplc="6A409BA8" w:tentative="1">
      <w:start w:val="1"/>
      <w:numFmt w:val="bullet"/>
      <w:lvlText w:val=""/>
      <w:lvlJc w:val="left"/>
      <w:pPr>
        <w:tabs>
          <w:tab w:val="num" w:pos="3600"/>
        </w:tabs>
        <w:ind w:left="3600" w:hanging="360"/>
      </w:pPr>
      <w:rPr>
        <w:rFonts w:ascii="Symbol" w:hAnsi="Symbol" w:hint="default"/>
      </w:rPr>
    </w:lvl>
    <w:lvl w:ilvl="5" w:tplc="2C68067C" w:tentative="1">
      <w:start w:val="1"/>
      <w:numFmt w:val="bullet"/>
      <w:lvlText w:val=""/>
      <w:lvlJc w:val="left"/>
      <w:pPr>
        <w:tabs>
          <w:tab w:val="num" w:pos="4320"/>
        </w:tabs>
        <w:ind w:left="4320" w:hanging="360"/>
      </w:pPr>
      <w:rPr>
        <w:rFonts w:ascii="Symbol" w:hAnsi="Symbol" w:hint="default"/>
      </w:rPr>
    </w:lvl>
    <w:lvl w:ilvl="6" w:tplc="FB34AFCE" w:tentative="1">
      <w:start w:val="1"/>
      <w:numFmt w:val="bullet"/>
      <w:lvlText w:val=""/>
      <w:lvlJc w:val="left"/>
      <w:pPr>
        <w:tabs>
          <w:tab w:val="num" w:pos="5040"/>
        </w:tabs>
        <w:ind w:left="5040" w:hanging="360"/>
      </w:pPr>
      <w:rPr>
        <w:rFonts w:ascii="Symbol" w:hAnsi="Symbol" w:hint="default"/>
      </w:rPr>
    </w:lvl>
    <w:lvl w:ilvl="7" w:tplc="EEF6DBAC" w:tentative="1">
      <w:start w:val="1"/>
      <w:numFmt w:val="bullet"/>
      <w:lvlText w:val=""/>
      <w:lvlJc w:val="left"/>
      <w:pPr>
        <w:tabs>
          <w:tab w:val="num" w:pos="5760"/>
        </w:tabs>
        <w:ind w:left="5760" w:hanging="360"/>
      </w:pPr>
      <w:rPr>
        <w:rFonts w:ascii="Symbol" w:hAnsi="Symbol" w:hint="default"/>
      </w:rPr>
    </w:lvl>
    <w:lvl w:ilvl="8" w:tplc="EAB84B7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2B924C2"/>
    <w:multiLevelType w:val="hybridMultilevel"/>
    <w:tmpl w:val="28D26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5C51BF"/>
    <w:multiLevelType w:val="hybridMultilevel"/>
    <w:tmpl w:val="6AF0EDF6"/>
    <w:lvl w:ilvl="0" w:tplc="040C0001">
      <w:start w:val="1"/>
      <w:numFmt w:val="bullet"/>
      <w:lvlText w:val=""/>
      <w:lvlJc w:val="left"/>
      <w:pPr>
        <w:ind w:left="1440" w:hanging="360"/>
      </w:pPr>
      <w:rPr>
        <w:rFonts w:ascii="Symbol" w:hAnsi="Symbol" w:hint="default"/>
      </w:rPr>
    </w:lvl>
    <w:lvl w:ilvl="1" w:tplc="7BA4A0C0">
      <w:numFmt w:val="bullet"/>
      <w:lvlText w:val="•"/>
      <w:lvlJc w:val="left"/>
      <w:pPr>
        <w:ind w:left="2160" w:hanging="360"/>
      </w:pPr>
      <w:rPr>
        <w:rFonts w:ascii="Sakkal Majalla" w:eastAsia="Times New Roman" w:hAnsi="Sakkal Majalla" w:cs="Sakkal Majalla"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F155A28"/>
    <w:multiLevelType w:val="hybridMultilevel"/>
    <w:tmpl w:val="110A0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4B5002"/>
    <w:multiLevelType w:val="hybridMultilevel"/>
    <w:tmpl w:val="F5D0E72E"/>
    <w:lvl w:ilvl="0" w:tplc="2662D92E">
      <w:start w:val="1"/>
      <w:numFmt w:val="bullet"/>
      <w:lvlText w:val=""/>
      <w:lvlPicBulletId w:val="0"/>
      <w:lvlJc w:val="left"/>
      <w:pPr>
        <w:tabs>
          <w:tab w:val="num" w:pos="720"/>
        </w:tabs>
        <w:ind w:left="720" w:hanging="360"/>
      </w:pPr>
      <w:rPr>
        <w:rFonts w:ascii="Symbol" w:hAnsi="Symbol" w:hint="default"/>
      </w:rPr>
    </w:lvl>
    <w:lvl w:ilvl="1" w:tplc="5EF0B436" w:tentative="1">
      <w:start w:val="1"/>
      <w:numFmt w:val="bullet"/>
      <w:lvlText w:val=""/>
      <w:lvlJc w:val="left"/>
      <w:pPr>
        <w:tabs>
          <w:tab w:val="num" w:pos="1440"/>
        </w:tabs>
        <w:ind w:left="1440" w:hanging="360"/>
      </w:pPr>
      <w:rPr>
        <w:rFonts w:ascii="Symbol" w:hAnsi="Symbol" w:hint="default"/>
      </w:rPr>
    </w:lvl>
    <w:lvl w:ilvl="2" w:tplc="11A070FA" w:tentative="1">
      <w:start w:val="1"/>
      <w:numFmt w:val="bullet"/>
      <w:lvlText w:val=""/>
      <w:lvlJc w:val="left"/>
      <w:pPr>
        <w:tabs>
          <w:tab w:val="num" w:pos="2160"/>
        </w:tabs>
        <w:ind w:left="2160" w:hanging="360"/>
      </w:pPr>
      <w:rPr>
        <w:rFonts w:ascii="Symbol" w:hAnsi="Symbol" w:hint="default"/>
      </w:rPr>
    </w:lvl>
    <w:lvl w:ilvl="3" w:tplc="A7B8B63A" w:tentative="1">
      <w:start w:val="1"/>
      <w:numFmt w:val="bullet"/>
      <w:lvlText w:val=""/>
      <w:lvlJc w:val="left"/>
      <w:pPr>
        <w:tabs>
          <w:tab w:val="num" w:pos="2880"/>
        </w:tabs>
        <w:ind w:left="2880" w:hanging="360"/>
      </w:pPr>
      <w:rPr>
        <w:rFonts w:ascii="Symbol" w:hAnsi="Symbol" w:hint="default"/>
      </w:rPr>
    </w:lvl>
    <w:lvl w:ilvl="4" w:tplc="6A409BA8" w:tentative="1">
      <w:start w:val="1"/>
      <w:numFmt w:val="bullet"/>
      <w:lvlText w:val=""/>
      <w:lvlJc w:val="left"/>
      <w:pPr>
        <w:tabs>
          <w:tab w:val="num" w:pos="3600"/>
        </w:tabs>
        <w:ind w:left="3600" w:hanging="360"/>
      </w:pPr>
      <w:rPr>
        <w:rFonts w:ascii="Symbol" w:hAnsi="Symbol" w:hint="default"/>
      </w:rPr>
    </w:lvl>
    <w:lvl w:ilvl="5" w:tplc="2C68067C" w:tentative="1">
      <w:start w:val="1"/>
      <w:numFmt w:val="bullet"/>
      <w:lvlText w:val=""/>
      <w:lvlJc w:val="left"/>
      <w:pPr>
        <w:tabs>
          <w:tab w:val="num" w:pos="4320"/>
        </w:tabs>
        <w:ind w:left="4320" w:hanging="360"/>
      </w:pPr>
      <w:rPr>
        <w:rFonts w:ascii="Symbol" w:hAnsi="Symbol" w:hint="default"/>
      </w:rPr>
    </w:lvl>
    <w:lvl w:ilvl="6" w:tplc="FB34AFCE" w:tentative="1">
      <w:start w:val="1"/>
      <w:numFmt w:val="bullet"/>
      <w:lvlText w:val=""/>
      <w:lvlJc w:val="left"/>
      <w:pPr>
        <w:tabs>
          <w:tab w:val="num" w:pos="5040"/>
        </w:tabs>
        <w:ind w:left="5040" w:hanging="360"/>
      </w:pPr>
      <w:rPr>
        <w:rFonts w:ascii="Symbol" w:hAnsi="Symbol" w:hint="default"/>
      </w:rPr>
    </w:lvl>
    <w:lvl w:ilvl="7" w:tplc="EEF6DBAC" w:tentative="1">
      <w:start w:val="1"/>
      <w:numFmt w:val="bullet"/>
      <w:lvlText w:val=""/>
      <w:lvlJc w:val="left"/>
      <w:pPr>
        <w:tabs>
          <w:tab w:val="num" w:pos="5760"/>
        </w:tabs>
        <w:ind w:left="5760" w:hanging="360"/>
      </w:pPr>
      <w:rPr>
        <w:rFonts w:ascii="Symbol" w:hAnsi="Symbol" w:hint="default"/>
      </w:rPr>
    </w:lvl>
    <w:lvl w:ilvl="8" w:tplc="EAB84B7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37457D8"/>
    <w:multiLevelType w:val="hybridMultilevel"/>
    <w:tmpl w:val="F37A4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9F5070"/>
    <w:multiLevelType w:val="hybridMultilevel"/>
    <w:tmpl w:val="534AC892"/>
    <w:lvl w:ilvl="0" w:tplc="0052BCE6">
      <w:start w:val="1"/>
      <w:numFmt w:val="bullet"/>
      <w:lvlText w:val="•"/>
      <w:lvlJc w:val="left"/>
      <w:pPr>
        <w:tabs>
          <w:tab w:val="num" w:pos="720"/>
        </w:tabs>
        <w:ind w:left="720" w:hanging="360"/>
      </w:pPr>
      <w:rPr>
        <w:rFonts w:ascii="Arial" w:hAnsi="Arial" w:hint="default"/>
      </w:rPr>
    </w:lvl>
    <w:lvl w:ilvl="1" w:tplc="3DAA01F2" w:tentative="1">
      <w:start w:val="1"/>
      <w:numFmt w:val="bullet"/>
      <w:lvlText w:val="•"/>
      <w:lvlJc w:val="left"/>
      <w:pPr>
        <w:tabs>
          <w:tab w:val="num" w:pos="1440"/>
        </w:tabs>
        <w:ind w:left="1440" w:hanging="360"/>
      </w:pPr>
      <w:rPr>
        <w:rFonts w:ascii="Arial" w:hAnsi="Arial" w:hint="default"/>
      </w:rPr>
    </w:lvl>
    <w:lvl w:ilvl="2" w:tplc="F05EF1DC" w:tentative="1">
      <w:start w:val="1"/>
      <w:numFmt w:val="bullet"/>
      <w:lvlText w:val="•"/>
      <w:lvlJc w:val="left"/>
      <w:pPr>
        <w:tabs>
          <w:tab w:val="num" w:pos="2160"/>
        </w:tabs>
        <w:ind w:left="2160" w:hanging="360"/>
      </w:pPr>
      <w:rPr>
        <w:rFonts w:ascii="Arial" w:hAnsi="Arial" w:hint="default"/>
      </w:rPr>
    </w:lvl>
    <w:lvl w:ilvl="3" w:tplc="19F2C010" w:tentative="1">
      <w:start w:val="1"/>
      <w:numFmt w:val="bullet"/>
      <w:lvlText w:val="•"/>
      <w:lvlJc w:val="left"/>
      <w:pPr>
        <w:tabs>
          <w:tab w:val="num" w:pos="2880"/>
        </w:tabs>
        <w:ind w:left="2880" w:hanging="360"/>
      </w:pPr>
      <w:rPr>
        <w:rFonts w:ascii="Arial" w:hAnsi="Arial" w:hint="default"/>
      </w:rPr>
    </w:lvl>
    <w:lvl w:ilvl="4" w:tplc="B56A170C" w:tentative="1">
      <w:start w:val="1"/>
      <w:numFmt w:val="bullet"/>
      <w:lvlText w:val="•"/>
      <w:lvlJc w:val="left"/>
      <w:pPr>
        <w:tabs>
          <w:tab w:val="num" w:pos="3600"/>
        </w:tabs>
        <w:ind w:left="3600" w:hanging="360"/>
      </w:pPr>
      <w:rPr>
        <w:rFonts w:ascii="Arial" w:hAnsi="Arial" w:hint="default"/>
      </w:rPr>
    </w:lvl>
    <w:lvl w:ilvl="5" w:tplc="9EEE796A" w:tentative="1">
      <w:start w:val="1"/>
      <w:numFmt w:val="bullet"/>
      <w:lvlText w:val="•"/>
      <w:lvlJc w:val="left"/>
      <w:pPr>
        <w:tabs>
          <w:tab w:val="num" w:pos="4320"/>
        </w:tabs>
        <w:ind w:left="4320" w:hanging="360"/>
      </w:pPr>
      <w:rPr>
        <w:rFonts w:ascii="Arial" w:hAnsi="Arial" w:hint="default"/>
      </w:rPr>
    </w:lvl>
    <w:lvl w:ilvl="6" w:tplc="5A90BFC8" w:tentative="1">
      <w:start w:val="1"/>
      <w:numFmt w:val="bullet"/>
      <w:lvlText w:val="•"/>
      <w:lvlJc w:val="left"/>
      <w:pPr>
        <w:tabs>
          <w:tab w:val="num" w:pos="5040"/>
        </w:tabs>
        <w:ind w:left="5040" w:hanging="360"/>
      </w:pPr>
      <w:rPr>
        <w:rFonts w:ascii="Arial" w:hAnsi="Arial" w:hint="default"/>
      </w:rPr>
    </w:lvl>
    <w:lvl w:ilvl="7" w:tplc="EB640B52" w:tentative="1">
      <w:start w:val="1"/>
      <w:numFmt w:val="bullet"/>
      <w:lvlText w:val="•"/>
      <w:lvlJc w:val="left"/>
      <w:pPr>
        <w:tabs>
          <w:tab w:val="num" w:pos="5760"/>
        </w:tabs>
        <w:ind w:left="5760" w:hanging="360"/>
      </w:pPr>
      <w:rPr>
        <w:rFonts w:ascii="Arial" w:hAnsi="Arial" w:hint="default"/>
      </w:rPr>
    </w:lvl>
    <w:lvl w:ilvl="8" w:tplc="9DB233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CF30F3B"/>
    <w:multiLevelType w:val="hybridMultilevel"/>
    <w:tmpl w:val="1DBAE7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62150E82"/>
    <w:multiLevelType w:val="hybridMultilevel"/>
    <w:tmpl w:val="964A0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F04A8A"/>
    <w:multiLevelType w:val="hybridMultilevel"/>
    <w:tmpl w:val="909067BE"/>
    <w:lvl w:ilvl="0" w:tplc="9A0E8248">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360"/>
        </w:tabs>
        <w:ind w:left="360" w:right="360" w:hanging="360"/>
      </w:pPr>
      <w:rPr>
        <w:rFonts w:ascii="Courier New" w:hAnsi="Courier New" w:cs="Courier New" w:hint="default"/>
      </w:rPr>
    </w:lvl>
    <w:lvl w:ilvl="2" w:tplc="04090005" w:tentative="1">
      <w:start w:val="1"/>
      <w:numFmt w:val="bullet"/>
      <w:lvlText w:val=""/>
      <w:lvlJc w:val="left"/>
      <w:pPr>
        <w:tabs>
          <w:tab w:val="num" w:pos="1080"/>
        </w:tabs>
        <w:ind w:left="1080" w:right="1080" w:hanging="360"/>
      </w:pPr>
      <w:rPr>
        <w:rFonts w:ascii="Wingdings" w:hAnsi="Wingdings" w:hint="default"/>
      </w:rPr>
    </w:lvl>
    <w:lvl w:ilvl="3" w:tplc="04090001" w:tentative="1">
      <w:start w:val="1"/>
      <w:numFmt w:val="bullet"/>
      <w:lvlText w:val=""/>
      <w:lvlJc w:val="left"/>
      <w:pPr>
        <w:tabs>
          <w:tab w:val="num" w:pos="1800"/>
        </w:tabs>
        <w:ind w:left="1800" w:right="1800" w:hanging="360"/>
      </w:pPr>
      <w:rPr>
        <w:rFonts w:ascii="Symbol" w:hAnsi="Symbol" w:hint="default"/>
      </w:rPr>
    </w:lvl>
    <w:lvl w:ilvl="4" w:tplc="04090003" w:tentative="1">
      <w:start w:val="1"/>
      <w:numFmt w:val="bullet"/>
      <w:lvlText w:val="o"/>
      <w:lvlJc w:val="left"/>
      <w:pPr>
        <w:tabs>
          <w:tab w:val="num" w:pos="2520"/>
        </w:tabs>
        <w:ind w:left="2520" w:right="2520" w:hanging="360"/>
      </w:pPr>
      <w:rPr>
        <w:rFonts w:ascii="Courier New" w:hAnsi="Courier New" w:cs="Courier New" w:hint="default"/>
      </w:rPr>
    </w:lvl>
    <w:lvl w:ilvl="5" w:tplc="04090005" w:tentative="1">
      <w:start w:val="1"/>
      <w:numFmt w:val="bullet"/>
      <w:lvlText w:val=""/>
      <w:lvlJc w:val="left"/>
      <w:pPr>
        <w:tabs>
          <w:tab w:val="num" w:pos="3240"/>
        </w:tabs>
        <w:ind w:left="3240" w:right="3240" w:hanging="360"/>
      </w:pPr>
      <w:rPr>
        <w:rFonts w:ascii="Wingdings" w:hAnsi="Wingdings" w:hint="default"/>
      </w:rPr>
    </w:lvl>
    <w:lvl w:ilvl="6" w:tplc="04090001" w:tentative="1">
      <w:start w:val="1"/>
      <w:numFmt w:val="bullet"/>
      <w:lvlText w:val=""/>
      <w:lvlJc w:val="left"/>
      <w:pPr>
        <w:tabs>
          <w:tab w:val="num" w:pos="3960"/>
        </w:tabs>
        <w:ind w:left="3960" w:right="3960" w:hanging="360"/>
      </w:pPr>
      <w:rPr>
        <w:rFonts w:ascii="Symbol" w:hAnsi="Symbol" w:hint="default"/>
      </w:rPr>
    </w:lvl>
    <w:lvl w:ilvl="7" w:tplc="04090003" w:tentative="1">
      <w:start w:val="1"/>
      <w:numFmt w:val="bullet"/>
      <w:lvlText w:val="o"/>
      <w:lvlJc w:val="left"/>
      <w:pPr>
        <w:tabs>
          <w:tab w:val="num" w:pos="4680"/>
        </w:tabs>
        <w:ind w:left="4680" w:right="4680" w:hanging="360"/>
      </w:pPr>
      <w:rPr>
        <w:rFonts w:ascii="Courier New" w:hAnsi="Courier New" w:cs="Courier New" w:hint="default"/>
      </w:rPr>
    </w:lvl>
    <w:lvl w:ilvl="8" w:tplc="04090005" w:tentative="1">
      <w:start w:val="1"/>
      <w:numFmt w:val="bullet"/>
      <w:lvlText w:val=""/>
      <w:lvlJc w:val="left"/>
      <w:pPr>
        <w:tabs>
          <w:tab w:val="num" w:pos="5400"/>
        </w:tabs>
        <w:ind w:left="5400" w:right="5400" w:hanging="360"/>
      </w:pPr>
      <w:rPr>
        <w:rFonts w:ascii="Wingdings" w:hAnsi="Wingdings" w:hint="default"/>
      </w:rPr>
    </w:lvl>
  </w:abstractNum>
  <w:abstractNum w:abstractNumId="16" w15:restartNumberingAfterBreak="0">
    <w:nsid w:val="76974B41"/>
    <w:multiLevelType w:val="hybridMultilevel"/>
    <w:tmpl w:val="94C0EC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C40642C"/>
    <w:multiLevelType w:val="hybridMultilevel"/>
    <w:tmpl w:val="4D3EB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8"/>
  </w:num>
  <w:num w:numId="4">
    <w:abstractNumId w:val="6"/>
  </w:num>
  <w:num w:numId="5">
    <w:abstractNumId w:val="4"/>
  </w:num>
  <w:num w:numId="6">
    <w:abstractNumId w:val="12"/>
  </w:num>
  <w:num w:numId="7">
    <w:abstractNumId w:val="2"/>
  </w:num>
  <w:num w:numId="8">
    <w:abstractNumId w:val="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7"/>
  </w:num>
  <w:num w:numId="14">
    <w:abstractNumId w:val="9"/>
  </w:num>
  <w:num w:numId="15">
    <w:abstractNumId w:val="14"/>
  </w:num>
  <w:num w:numId="16">
    <w:abstractNumId w:val="1"/>
  </w:num>
  <w:num w:numId="17">
    <w:abstractNumId w:val="5"/>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56"/>
    <w:rsid w:val="00006C39"/>
    <w:rsid w:val="00015F51"/>
    <w:rsid w:val="00022B34"/>
    <w:rsid w:val="0003000D"/>
    <w:rsid w:val="00031DF1"/>
    <w:rsid w:val="000402AE"/>
    <w:rsid w:val="00040494"/>
    <w:rsid w:val="0004142C"/>
    <w:rsid w:val="000415FC"/>
    <w:rsid w:val="00083629"/>
    <w:rsid w:val="000A1AB5"/>
    <w:rsid w:val="000C6760"/>
    <w:rsid w:val="001073B4"/>
    <w:rsid w:val="001179C3"/>
    <w:rsid w:val="00124C1D"/>
    <w:rsid w:val="0016750A"/>
    <w:rsid w:val="00171E61"/>
    <w:rsid w:val="00180467"/>
    <w:rsid w:val="00185217"/>
    <w:rsid w:val="00185B1C"/>
    <w:rsid w:val="001E36DD"/>
    <w:rsid w:val="001E59D8"/>
    <w:rsid w:val="00215104"/>
    <w:rsid w:val="002230D6"/>
    <w:rsid w:val="00223E11"/>
    <w:rsid w:val="00227F56"/>
    <w:rsid w:val="002377DF"/>
    <w:rsid w:val="002533AF"/>
    <w:rsid w:val="0028274C"/>
    <w:rsid w:val="002836A6"/>
    <w:rsid w:val="00284CF2"/>
    <w:rsid w:val="002952A3"/>
    <w:rsid w:val="002A1882"/>
    <w:rsid w:val="002A2009"/>
    <w:rsid w:val="003311B0"/>
    <w:rsid w:val="00333B8A"/>
    <w:rsid w:val="003508F5"/>
    <w:rsid w:val="00354323"/>
    <w:rsid w:val="0036333C"/>
    <w:rsid w:val="003669BA"/>
    <w:rsid w:val="00373B29"/>
    <w:rsid w:val="00395B1E"/>
    <w:rsid w:val="003A4EA8"/>
    <w:rsid w:val="003B64C9"/>
    <w:rsid w:val="003D0BA0"/>
    <w:rsid w:val="003E031B"/>
    <w:rsid w:val="003E4B51"/>
    <w:rsid w:val="003F776D"/>
    <w:rsid w:val="00401AD6"/>
    <w:rsid w:val="00414C35"/>
    <w:rsid w:val="00415721"/>
    <w:rsid w:val="0043254E"/>
    <w:rsid w:val="00432F80"/>
    <w:rsid w:val="00437F48"/>
    <w:rsid w:val="00447D69"/>
    <w:rsid w:val="00467B91"/>
    <w:rsid w:val="00480035"/>
    <w:rsid w:val="00494C72"/>
    <w:rsid w:val="004B3F1F"/>
    <w:rsid w:val="004B442A"/>
    <w:rsid w:val="004D4861"/>
    <w:rsid w:val="004D760D"/>
    <w:rsid w:val="0052211F"/>
    <w:rsid w:val="00523DF9"/>
    <w:rsid w:val="005356B0"/>
    <w:rsid w:val="005371F5"/>
    <w:rsid w:val="00553519"/>
    <w:rsid w:val="00560419"/>
    <w:rsid w:val="00592436"/>
    <w:rsid w:val="005C1857"/>
    <w:rsid w:val="005C7E85"/>
    <w:rsid w:val="005D0BB2"/>
    <w:rsid w:val="005D524F"/>
    <w:rsid w:val="005F0056"/>
    <w:rsid w:val="006104C4"/>
    <w:rsid w:val="00627AB7"/>
    <w:rsid w:val="006764DB"/>
    <w:rsid w:val="00677761"/>
    <w:rsid w:val="006815F0"/>
    <w:rsid w:val="0069338E"/>
    <w:rsid w:val="006A507A"/>
    <w:rsid w:val="006C7D5F"/>
    <w:rsid w:val="006D1502"/>
    <w:rsid w:val="006D663E"/>
    <w:rsid w:val="006D684E"/>
    <w:rsid w:val="006F02E5"/>
    <w:rsid w:val="006F0EDF"/>
    <w:rsid w:val="006F620E"/>
    <w:rsid w:val="00714381"/>
    <w:rsid w:val="0071645F"/>
    <w:rsid w:val="0073133A"/>
    <w:rsid w:val="00735605"/>
    <w:rsid w:val="007511C6"/>
    <w:rsid w:val="00755874"/>
    <w:rsid w:val="007602EE"/>
    <w:rsid w:val="00761622"/>
    <w:rsid w:val="00766CE6"/>
    <w:rsid w:val="00771733"/>
    <w:rsid w:val="00775C30"/>
    <w:rsid w:val="007B5934"/>
    <w:rsid w:val="007D24A9"/>
    <w:rsid w:val="00802CF3"/>
    <w:rsid w:val="0080654C"/>
    <w:rsid w:val="00823C12"/>
    <w:rsid w:val="008518D7"/>
    <w:rsid w:val="00851D21"/>
    <w:rsid w:val="0085408F"/>
    <w:rsid w:val="00870A80"/>
    <w:rsid w:val="00891F26"/>
    <w:rsid w:val="008A7EE9"/>
    <w:rsid w:val="008B02D7"/>
    <w:rsid w:val="008B0A6A"/>
    <w:rsid w:val="008B7135"/>
    <w:rsid w:val="008D1F87"/>
    <w:rsid w:val="008D502B"/>
    <w:rsid w:val="008E1CD4"/>
    <w:rsid w:val="008E3C3A"/>
    <w:rsid w:val="008E51ED"/>
    <w:rsid w:val="008F0FE1"/>
    <w:rsid w:val="0090103B"/>
    <w:rsid w:val="00903740"/>
    <w:rsid w:val="009139EF"/>
    <w:rsid w:val="00926A2B"/>
    <w:rsid w:val="00927686"/>
    <w:rsid w:val="00933AEC"/>
    <w:rsid w:val="00937B48"/>
    <w:rsid w:val="00937C83"/>
    <w:rsid w:val="0094638F"/>
    <w:rsid w:val="00957BA8"/>
    <w:rsid w:val="00962438"/>
    <w:rsid w:val="009802E4"/>
    <w:rsid w:val="00980B05"/>
    <w:rsid w:val="00992C1E"/>
    <w:rsid w:val="009A5893"/>
    <w:rsid w:val="009A72A5"/>
    <w:rsid w:val="009D7910"/>
    <w:rsid w:val="009F7286"/>
    <w:rsid w:val="00A26AB6"/>
    <w:rsid w:val="00A60C09"/>
    <w:rsid w:val="00A83471"/>
    <w:rsid w:val="00A9277D"/>
    <w:rsid w:val="00AB21D5"/>
    <w:rsid w:val="00AB69E1"/>
    <w:rsid w:val="00AB7354"/>
    <w:rsid w:val="00AC4883"/>
    <w:rsid w:val="00AC4A93"/>
    <w:rsid w:val="00AD2314"/>
    <w:rsid w:val="00AD4252"/>
    <w:rsid w:val="00AE08E6"/>
    <w:rsid w:val="00AE0B62"/>
    <w:rsid w:val="00AF1527"/>
    <w:rsid w:val="00B52C88"/>
    <w:rsid w:val="00B81842"/>
    <w:rsid w:val="00B90135"/>
    <w:rsid w:val="00B91755"/>
    <w:rsid w:val="00BA0267"/>
    <w:rsid w:val="00BA27CD"/>
    <w:rsid w:val="00BD0EA2"/>
    <w:rsid w:val="00BD5016"/>
    <w:rsid w:val="00BE05C1"/>
    <w:rsid w:val="00C065A7"/>
    <w:rsid w:val="00C13906"/>
    <w:rsid w:val="00C3305A"/>
    <w:rsid w:val="00C35B21"/>
    <w:rsid w:val="00C46232"/>
    <w:rsid w:val="00C469A6"/>
    <w:rsid w:val="00C77D5A"/>
    <w:rsid w:val="00CA2221"/>
    <w:rsid w:val="00CC37CE"/>
    <w:rsid w:val="00CC6C63"/>
    <w:rsid w:val="00CD0DEC"/>
    <w:rsid w:val="00CD2235"/>
    <w:rsid w:val="00CD66BC"/>
    <w:rsid w:val="00CD7E80"/>
    <w:rsid w:val="00CF2A5A"/>
    <w:rsid w:val="00D06C8C"/>
    <w:rsid w:val="00D16CC7"/>
    <w:rsid w:val="00D60DA6"/>
    <w:rsid w:val="00D830C0"/>
    <w:rsid w:val="00D966A3"/>
    <w:rsid w:val="00D97A78"/>
    <w:rsid w:val="00DB214A"/>
    <w:rsid w:val="00DB41E4"/>
    <w:rsid w:val="00E04CD6"/>
    <w:rsid w:val="00E235A1"/>
    <w:rsid w:val="00E37B49"/>
    <w:rsid w:val="00E64BD1"/>
    <w:rsid w:val="00E65283"/>
    <w:rsid w:val="00E65289"/>
    <w:rsid w:val="00E65898"/>
    <w:rsid w:val="00E720F2"/>
    <w:rsid w:val="00E760C6"/>
    <w:rsid w:val="00E80713"/>
    <w:rsid w:val="00E94023"/>
    <w:rsid w:val="00EA2927"/>
    <w:rsid w:val="00EA5AC1"/>
    <w:rsid w:val="00EC79E6"/>
    <w:rsid w:val="00ED1A1A"/>
    <w:rsid w:val="00EE576F"/>
    <w:rsid w:val="00EE642D"/>
    <w:rsid w:val="00EF1793"/>
    <w:rsid w:val="00EF1856"/>
    <w:rsid w:val="00F0228D"/>
    <w:rsid w:val="00F05131"/>
    <w:rsid w:val="00F257AE"/>
    <w:rsid w:val="00F2753D"/>
    <w:rsid w:val="00F31533"/>
    <w:rsid w:val="00F32CF1"/>
    <w:rsid w:val="00F34161"/>
    <w:rsid w:val="00F46CD4"/>
    <w:rsid w:val="00FA7F7D"/>
    <w:rsid w:val="00FC1B1F"/>
    <w:rsid w:val="00FD75C1"/>
    <w:rsid w:val="00FE6F73"/>
    <w:rsid w:val="00FF5E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705B4"/>
  <w15:docId w15:val="{EF09FC9A-C976-4DAF-B5D9-7A6C8D59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F56"/>
    <w:rPr>
      <w:rFonts w:eastAsiaTheme="minorEastAsia"/>
      <w:lang w:eastAsia="fr-FR"/>
    </w:rPr>
  </w:style>
  <w:style w:type="paragraph" w:styleId="Titre1">
    <w:name w:val="heading 1"/>
    <w:basedOn w:val="Normal"/>
    <w:next w:val="Normal"/>
    <w:link w:val="Titre1Car"/>
    <w:uiPriority w:val="9"/>
    <w:qFormat/>
    <w:rsid w:val="00437F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437F48"/>
    <w:pPr>
      <w:keepNext/>
      <w:spacing w:before="240" w:after="240"/>
      <w:ind w:left="22"/>
      <w:jc w:val="center"/>
      <w:outlineLvl w:val="1"/>
    </w:pPr>
    <w:rPr>
      <w:rFonts w:ascii="Arial" w:eastAsia="Times New Roman" w:hAnsi="Arial" w:cs="Sultan normal"/>
      <w:b/>
      <w:bCs/>
      <w:color w:val="000000"/>
      <w:sz w:val="32"/>
      <w:szCs w:val="32"/>
      <w:lang w:eastAsia="en-US"/>
    </w:rPr>
  </w:style>
  <w:style w:type="paragraph" w:styleId="Titre3">
    <w:name w:val="heading 3"/>
    <w:next w:val="Normal"/>
    <w:link w:val="Titre3Car"/>
    <w:autoRedefine/>
    <w:qFormat/>
    <w:rsid w:val="00437F48"/>
    <w:pPr>
      <w:keepNext/>
      <w:bidi/>
      <w:spacing w:after="0"/>
      <w:outlineLvl w:val="2"/>
    </w:pPr>
    <w:rPr>
      <w:rFonts w:ascii="Times New Roman" w:eastAsia="SimSun" w:hAnsi="Times New Roman" w:cs="Times New Roman"/>
      <w:b/>
      <w:bCs/>
      <w:noProof/>
      <w:sz w:val="32"/>
      <w:szCs w:val="32"/>
      <w:lang w:val="en-GB" w:bidi="ar-EG"/>
    </w:rPr>
  </w:style>
  <w:style w:type="paragraph" w:styleId="Titre4">
    <w:name w:val="heading 4"/>
    <w:basedOn w:val="Normal"/>
    <w:next w:val="Normal"/>
    <w:link w:val="Titre4Car"/>
    <w:autoRedefine/>
    <w:qFormat/>
    <w:rsid w:val="00C13906"/>
    <w:pPr>
      <w:keepNext/>
      <w:bidi/>
      <w:ind w:left="-24"/>
      <w:outlineLvl w:val="3"/>
    </w:pPr>
    <w:rPr>
      <w:rFonts w:eastAsia="SimSun" w:cs="AF_Diwani"/>
      <w:noProof/>
      <w:color w:val="000000"/>
      <w:sz w:val="32"/>
      <w:szCs w:val="32"/>
      <w:u w:val="single"/>
    </w:rPr>
  </w:style>
  <w:style w:type="paragraph" w:styleId="Titre5">
    <w:name w:val="heading 5"/>
    <w:basedOn w:val="Normal"/>
    <w:next w:val="Normal"/>
    <w:link w:val="Titre5Car"/>
    <w:uiPriority w:val="9"/>
    <w:semiHidden/>
    <w:unhideWhenUsed/>
    <w:qFormat/>
    <w:rsid w:val="00432F80"/>
    <w:pPr>
      <w:keepNext/>
      <w:keepLines/>
      <w:bidi/>
      <w:spacing w:before="200" w:after="0" w:line="240" w:lineRule="auto"/>
      <w:outlineLvl w:val="4"/>
    </w:pPr>
    <w:rPr>
      <w:rFonts w:asciiTheme="majorHAnsi" w:eastAsiaTheme="majorEastAsia" w:hAnsiTheme="majorHAnsi" w:cstheme="majorBidi"/>
      <w:color w:val="243F60" w:themeColor="accent1" w:themeShade="7F"/>
      <w:sz w:val="24"/>
      <w:szCs w:val="24"/>
      <w:lang w:val="en-US" w:eastAsia="ar-SA"/>
    </w:rPr>
  </w:style>
  <w:style w:type="paragraph" w:styleId="Titre7">
    <w:name w:val="heading 7"/>
    <w:basedOn w:val="Normal"/>
    <w:next w:val="Normal"/>
    <w:link w:val="Titre7Car"/>
    <w:autoRedefine/>
    <w:qFormat/>
    <w:rsid w:val="00223E11"/>
    <w:pPr>
      <w:keepNext/>
      <w:bidi/>
      <w:spacing w:after="120"/>
      <w:ind w:left="22"/>
      <w:jc w:val="center"/>
      <w:outlineLvl w:val="6"/>
    </w:pPr>
    <w:rPr>
      <w:rFonts w:ascii="Arial Rounded MT Bold" w:eastAsia="Times New Roman" w:hAnsi="Arial Rounded MT Bold" w:cs="Arial"/>
      <w:b/>
      <w:bCs/>
      <w:color w:val="000080"/>
      <w:sz w:val="32"/>
      <w:szCs w:val="32"/>
      <w:lang w:eastAsia="es-ES" w:bidi="ar-EG"/>
    </w:rPr>
  </w:style>
  <w:style w:type="paragraph" w:styleId="Titre8">
    <w:name w:val="heading 8"/>
    <w:basedOn w:val="Normal"/>
    <w:next w:val="Normal"/>
    <w:link w:val="Titre8Car"/>
    <w:qFormat/>
    <w:rsid w:val="00437F48"/>
    <w:pPr>
      <w:keepNext/>
      <w:shd w:val="clear" w:color="auto" w:fill="E0E0E0"/>
      <w:spacing w:before="60" w:line="440" w:lineRule="exact"/>
      <w:jc w:val="center"/>
      <w:outlineLvl w:val="7"/>
    </w:pPr>
    <w:rPr>
      <w:rFonts w:eastAsia="Times New Roman" w:cs="Traditional Arabic"/>
      <w:b/>
      <w:bCs/>
      <w:sz w:val="32"/>
      <w:szCs w:val="32"/>
    </w:rPr>
  </w:style>
  <w:style w:type="paragraph" w:styleId="Titre9">
    <w:name w:val="heading 9"/>
    <w:basedOn w:val="Normal"/>
    <w:next w:val="Normal"/>
    <w:link w:val="Titre9Car"/>
    <w:unhideWhenUsed/>
    <w:qFormat/>
    <w:rsid w:val="00432F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7F48"/>
    <w:rPr>
      <w:rFonts w:asciiTheme="majorHAnsi" w:eastAsiaTheme="majorEastAsia" w:hAnsiTheme="majorHAnsi" w:cstheme="majorBidi"/>
      <w:b/>
      <w:bCs/>
      <w:color w:val="365F91" w:themeColor="accent1" w:themeShade="BF"/>
      <w:sz w:val="28"/>
      <w:szCs w:val="28"/>
      <w:lang w:val="en-US" w:eastAsia="ar-SA"/>
    </w:rPr>
  </w:style>
  <w:style w:type="character" w:customStyle="1" w:styleId="Titre2Car">
    <w:name w:val="Titre 2 Car"/>
    <w:basedOn w:val="Policepardfaut"/>
    <w:link w:val="Titre2"/>
    <w:rsid w:val="00437F48"/>
    <w:rPr>
      <w:rFonts w:ascii="Arial" w:eastAsia="Times New Roman" w:hAnsi="Arial" w:cs="Sultan normal"/>
      <w:b/>
      <w:bCs/>
      <w:color w:val="000000"/>
      <w:sz w:val="32"/>
      <w:szCs w:val="32"/>
      <w:lang w:val="en-US"/>
    </w:rPr>
  </w:style>
  <w:style w:type="character" w:customStyle="1" w:styleId="Titre3Car">
    <w:name w:val="Titre 3 Car"/>
    <w:basedOn w:val="Policepardfaut"/>
    <w:link w:val="Titre3"/>
    <w:rsid w:val="00437F48"/>
    <w:rPr>
      <w:rFonts w:ascii="Times New Roman" w:eastAsia="SimSun" w:hAnsi="Times New Roman" w:cs="Times New Roman"/>
      <w:b/>
      <w:bCs/>
      <w:noProof/>
      <w:sz w:val="32"/>
      <w:szCs w:val="32"/>
      <w:lang w:val="en-GB" w:bidi="ar-EG"/>
    </w:rPr>
  </w:style>
  <w:style w:type="character" w:customStyle="1" w:styleId="Titre4Car">
    <w:name w:val="Titre 4 Car"/>
    <w:basedOn w:val="Policepardfaut"/>
    <w:link w:val="Titre4"/>
    <w:rsid w:val="00C13906"/>
    <w:rPr>
      <w:rFonts w:eastAsia="SimSun" w:cs="AF_Diwani"/>
      <w:noProof/>
      <w:color w:val="000000"/>
      <w:sz w:val="32"/>
      <w:szCs w:val="32"/>
      <w:u w:val="single"/>
      <w:lang w:eastAsia="fr-FR"/>
    </w:rPr>
  </w:style>
  <w:style w:type="character" w:customStyle="1" w:styleId="Titre7Car">
    <w:name w:val="Titre 7 Car"/>
    <w:basedOn w:val="Policepardfaut"/>
    <w:link w:val="Titre7"/>
    <w:rsid w:val="00223E11"/>
    <w:rPr>
      <w:rFonts w:ascii="Arial Rounded MT Bold" w:eastAsia="Times New Roman" w:hAnsi="Arial Rounded MT Bold" w:cs="Arial"/>
      <w:b/>
      <w:bCs/>
      <w:color w:val="000080"/>
      <w:sz w:val="32"/>
      <w:szCs w:val="32"/>
      <w:lang w:eastAsia="es-ES" w:bidi="ar-EG"/>
    </w:rPr>
  </w:style>
  <w:style w:type="character" w:customStyle="1" w:styleId="Titre8Car">
    <w:name w:val="Titre 8 Car"/>
    <w:basedOn w:val="Policepardfaut"/>
    <w:link w:val="Titre8"/>
    <w:rsid w:val="00437F48"/>
    <w:rPr>
      <w:rFonts w:ascii="Times New Roman" w:eastAsia="Times New Roman" w:hAnsi="Times New Roman" w:cs="Traditional Arabic"/>
      <w:b/>
      <w:bCs/>
      <w:sz w:val="32"/>
      <w:szCs w:val="32"/>
      <w:shd w:val="clear" w:color="auto" w:fill="E0E0E0"/>
      <w:lang w:val="en-US" w:eastAsia="ar-SA"/>
    </w:rPr>
  </w:style>
  <w:style w:type="character" w:styleId="lev">
    <w:name w:val="Strong"/>
    <w:basedOn w:val="Policepardfaut"/>
    <w:uiPriority w:val="22"/>
    <w:qFormat/>
    <w:rsid w:val="00437F48"/>
    <w:rPr>
      <w:b/>
      <w:bCs/>
    </w:rPr>
  </w:style>
  <w:style w:type="paragraph" w:styleId="Paragraphedeliste">
    <w:name w:val="List Paragraph"/>
    <w:basedOn w:val="Normal"/>
    <w:uiPriority w:val="34"/>
    <w:qFormat/>
    <w:rsid w:val="00437F48"/>
    <w:pPr>
      <w:ind w:left="720"/>
      <w:contextualSpacing/>
    </w:pPr>
    <w:rPr>
      <w:rFonts w:eastAsia="Times New Roman" w:cs="Times New Roman"/>
    </w:rPr>
  </w:style>
  <w:style w:type="character" w:styleId="Appelnotedebasdep">
    <w:name w:val="footnote reference"/>
    <w:basedOn w:val="Policepardfaut"/>
    <w:uiPriority w:val="99"/>
    <w:rsid w:val="00227F56"/>
    <w:rPr>
      <w:vertAlign w:val="superscript"/>
    </w:rPr>
  </w:style>
  <w:style w:type="paragraph" w:styleId="Textedebulles">
    <w:name w:val="Balloon Text"/>
    <w:basedOn w:val="Normal"/>
    <w:link w:val="TextedebullesCar"/>
    <w:uiPriority w:val="99"/>
    <w:semiHidden/>
    <w:unhideWhenUsed/>
    <w:rsid w:val="00227F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7F56"/>
    <w:rPr>
      <w:rFonts w:ascii="Tahoma" w:eastAsiaTheme="minorEastAsia" w:hAnsi="Tahoma" w:cs="Tahoma"/>
      <w:sz w:val="16"/>
      <w:szCs w:val="16"/>
      <w:lang w:eastAsia="fr-FR"/>
    </w:rPr>
  </w:style>
  <w:style w:type="paragraph" w:styleId="NormalWeb">
    <w:name w:val="Normal (Web)"/>
    <w:basedOn w:val="Normal"/>
    <w:uiPriority w:val="99"/>
    <w:rsid w:val="006D684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Policepardfaut"/>
    <w:rsid w:val="006D684E"/>
  </w:style>
  <w:style w:type="character" w:styleId="Lienhypertexte">
    <w:name w:val="Hyperlink"/>
    <w:basedOn w:val="Policepardfaut"/>
    <w:uiPriority w:val="99"/>
    <w:unhideWhenUsed/>
    <w:rsid w:val="006D684E"/>
    <w:rPr>
      <w:color w:val="0000FF"/>
      <w:u w:val="single"/>
    </w:rPr>
  </w:style>
  <w:style w:type="character" w:styleId="Accentuation">
    <w:name w:val="Emphasis"/>
    <w:basedOn w:val="Policepardfaut"/>
    <w:uiPriority w:val="20"/>
    <w:qFormat/>
    <w:rsid w:val="006D684E"/>
    <w:rPr>
      <w:i/>
      <w:iCs/>
    </w:rPr>
  </w:style>
  <w:style w:type="paragraph" w:styleId="En-tte">
    <w:name w:val="header"/>
    <w:basedOn w:val="Normal"/>
    <w:link w:val="En-tteCar"/>
    <w:unhideWhenUsed/>
    <w:rsid w:val="0069338E"/>
    <w:pPr>
      <w:tabs>
        <w:tab w:val="center" w:pos="4536"/>
        <w:tab w:val="right" w:pos="9072"/>
      </w:tabs>
      <w:spacing w:after="0" w:line="240" w:lineRule="auto"/>
    </w:pPr>
  </w:style>
  <w:style w:type="character" w:customStyle="1" w:styleId="En-tteCar">
    <w:name w:val="En-tête Car"/>
    <w:basedOn w:val="Policepardfaut"/>
    <w:link w:val="En-tte"/>
    <w:rsid w:val="0069338E"/>
    <w:rPr>
      <w:rFonts w:eastAsiaTheme="minorEastAsia"/>
      <w:lang w:eastAsia="fr-FR"/>
    </w:rPr>
  </w:style>
  <w:style w:type="paragraph" w:styleId="Pieddepage">
    <w:name w:val="footer"/>
    <w:basedOn w:val="Normal"/>
    <w:link w:val="PieddepageCar"/>
    <w:uiPriority w:val="99"/>
    <w:unhideWhenUsed/>
    <w:rsid w:val="006933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38E"/>
    <w:rPr>
      <w:rFonts w:eastAsiaTheme="minorEastAsia"/>
      <w:lang w:eastAsia="fr-FR"/>
    </w:rPr>
  </w:style>
  <w:style w:type="paragraph" w:styleId="Corpsdetexte2">
    <w:name w:val="Body Text 2"/>
    <w:basedOn w:val="Normal"/>
    <w:link w:val="Corpsdetexte2Car"/>
    <w:rsid w:val="002836A6"/>
    <w:pPr>
      <w:bidi/>
      <w:spacing w:after="120" w:line="480" w:lineRule="auto"/>
    </w:pPr>
    <w:rPr>
      <w:rFonts w:ascii="Times New Roman" w:eastAsia="Times New Roman" w:hAnsi="Times New Roman" w:cs="Times New Roman"/>
      <w:sz w:val="24"/>
      <w:szCs w:val="24"/>
      <w:lang w:val="en-US" w:eastAsia="ar-SA"/>
    </w:rPr>
  </w:style>
  <w:style w:type="character" w:customStyle="1" w:styleId="Corpsdetexte2Car">
    <w:name w:val="Corps de texte 2 Car"/>
    <w:basedOn w:val="Policepardfaut"/>
    <w:link w:val="Corpsdetexte2"/>
    <w:rsid w:val="002836A6"/>
    <w:rPr>
      <w:rFonts w:ascii="Times New Roman" w:eastAsia="Times New Roman" w:hAnsi="Times New Roman" w:cs="Times New Roman"/>
      <w:sz w:val="24"/>
      <w:szCs w:val="24"/>
      <w:lang w:val="en-US" w:eastAsia="ar-SA"/>
    </w:rPr>
  </w:style>
  <w:style w:type="character" w:customStyle="1" w:styleId="mw-headline">
    <w:name w:val="mw-headline"/>
    <w:basedOn w:val="Policepardfaut"/>
    <w:rsid w:val="002836A6"/>
  </w:style>
  <w:style w:type="character" w:customStyle="1" w:styleId="textexposedshow">
    <w:name w:val="text_exposed_show"/>
    <w:basedOn w:val="Policepardfaut"/>
    <w:rsid w:val="002836A6"/>
  </w:style>
  <w:style w:type="character" w:customStyle="1" w:styleId="Titre9Car">
    <w:name w:val="Titre 9 Car"/>
    <w:basedOn w:val="Policepardfaut"/>
    <w:link w:val="Titre9"/>
    <w:rsid w:val="00432F80"/>
    <w:rPr>
      <w:rFonts w:asciiTheme="majorHAnsi" w:eastAsiaTheme="majorEastAsia" w:hAnsiTheme="majorHAnsi" w:cstheme="majorBidi"/>
      <w:i/>
      <w:iCs/>
      <w:color w:val="404040" w:themeColor="text1" w:themeTint="BF"/>
      <w:sz w:val="20"/>
      <w:szCs w:val="20"/>
      <w:lang w:eastAsia="fr-FR"/>
    </w:rPr>
  </w:style>
  <w:style w:type="character" w:customStyle="1" w:styleId="Titre5Car">
    <w:name w:val="Titre 5 Car"/>
    <w:basedOn w:val="Policepardfaut"/>
    <w:link w:val="Titre5"/>
    <w:uiPriority w:val="9"/>
    <w:semiHidden/>
    <w:rsid w:val="00432F80"/>
    <w:rPr>
      <w:rFonts w:asciiTheme="majorHAnsi" w:eastAsiaTheme="majorEastAsia" w:hAnsiTheme="majorHAnsi" w:cstheme="majorBidi"/>
      <w:color w:val="243F60" w:themeColor="accent1" w:themeShade="7F"/>
      <w:sz w:val="24"/>
      <w:szCs w:val="24"/>
      <w:lang w:val="en-US" w:eastAsia="ar-SA"/>
    </w:rPr>
  </w:style>
  <w:style w:type="paragraph" w:styleId="Notedebasdepage">
    <w:name w:val="footnote text"/>
    <w:basedOn w:val="Normal"/>
    <w:link w:val="NotedebasdepageCar"/>
    <w:semiHidden/>
    <w:rsid w:val="00432F80"/>
    <w:pPr>
      <w:bidi/>
      <w:spacing w:after="0" w:line="240" w:lineRule="auto"/>
      <w:ind w:left="567" w:hanging="567"/>
      <w:jc w:val="both"/>
    </w:pPr>
    <w:rPr>
      <w:rFonts w:ascii="Times New Roman" w:eastAsia="Times New Roman" w:hAnsi="Times New Roman" w:cs="Times New Roman"/>
      <w:sz w:val="24"/>
      <w:szCs w:val="28"/>
      <w:lang w:val="en-US" w:eastAsia="en-US"/>
    </w:rPr>
  </w:style>
  <w:style w:type="character" w:customStyle="1" w:styleId="NotedebasdepageCar">
    <w:name w:val="Note de bas de page Car"/>
    <w:basedOn w:val="Policepardfaut"/>
    <w:link w:val="Notedebasdepage"/>
    <w:semiHidden/>
    <w:rsid w:val="00432F80"/>
    <w:rPr>
      <w:rFonts w:ascii="Times New Roman" w:eastAsia="Times New Roman" w:hAnsi="Times New Roman" w:cs="Times New Roman"/>
      <w:sz w:val="24"/>
      <w:szCs w:val="28"/>
      <w:lang w:val="en-US"/>
    </w:rPr>
  </w:style>
  <w:style w:type="character" w:customStyle="1" w:styleId="quran">
    <w:name w:val="quran"/>
    <w:basedOn w:val="Policepardfaut"/>
    <w:rsid w:val="00432F80"/>
  </w:style>
  <w:style w:type="character" w:customStyle="1" w:styleId="suraaname">
    <w:name w:val="suraaname"/>
    <w:basedOn w:val="Policepardfaut"/>
    <w:rsid w:val="00432F80"/>
  </w:style>
  <w:style w:type="character" w:customStyle="1" w:styleId="t1">
    <w:name w:val="t1"/>
    <w:basedOn w:val="Policepardfaut"/>
    <w:rsid w:val="00432F80"/>
  </w:style>
  <w:style w:type="character" w:customStyle="1" w:styleId="ircho">
    <w:name w:val="irc_ho"/>
    <w:basedOn w:val="Policepardfaut"/>
    <w:rsid w:val="00432F80"/>
  </w:style>
  <w:style w:type="character" w:customStyle="1" w:styleId="ircdim">
    <w:name w:val="irc_dim"/>
    <w:basedOn w:val="Policepardfaut"/>
    <w:rsid w:val="00432F80"/>
  </w:style>
  <w:style w:type="character" w:customStyle="1" w:styleId="ircidim">
    <w:name w:val="irc_idim"/>
    <w:basedOn w:val="Policepardfaut"/>
    <w:rsid w:val="00432F80"/>
  </w:style>
  <w:style w:type="character" w:customStyle="1" w:styleId="qurran">
    <w:name w:val="qurran"/>
    <w:basedOn w:val="Policepardfaut"/>
    <w:rsid w:val="00432F80"/>
  </w:style>
  <w:style w:type="character" w:customStyle="1" w:styleId="usercontent">
    <w:name w:val="usercontent"/>
    <w:basedOn w:val="Policepardfaut"/>
    <w:rsid w:val="00432F80"/>
  </w:style>
  <w:style w:type="table" w:styleId="Grilledutableau">
    <w:name w:val="Table Grid"/>
    <w:basedOn w:val="TableauNormal"/>
    <w:uiPriority w:val="59"/>
    <w:rsid w:val="00432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tionHTML">
    <w:name w:val="HTML Cite"/>
    <w:basedOn w:val="Policepardfaut"/>
    <w:uiPriority w:val="99"/>
    <w:semiHidden/>
    <w:unhideWhenUsed/>
    <w:rsid w:val="00432F80"/>
    <w:rPr>
      <w:i/>
      <w:iCs/>
    </w:rPr>
  </w:style>
  <w:style w:type="character" w:customStyle="1" w:styleId="nowrap">
    <w:name w:val="nowrap"/>
    <w:basedOn w:val="Policepardfaut"/>
    <w:rsid w:val="00432F80"/>
  </w:style>
  <w:style w:type="character" w:customStyle="1" w:styleId="col1">
    <w:name w:val="col1"/>
    <w:basedOn w:val="Policepardfaut"/>
    <w:rsid w:val="00432F80"/>
  </w:style>
  <w:style w:type="character" w:customStyle="1" w:styleId="col2">
    <w:name w:val="col2"/>
    <w:basedOn w:val="Policepardfaut"/>
    <w:rsid w:val="00432F80"/>
  </w:style>
  <w:style w:type="character" w:customStyle="1" w:styleId="d2edcug0">
    <w:name w:val="d2edcug0"/>
    <w:basedOn w:val="Policepardfaut"/>
    <w:rsid w:val="00E94023"/>
  </w:style>
  <w:style w:type="character" w:customStyle="1" w:styleId="gpro0wi8">
    <w:name w:val="gpro0wi8"/>
    <w:basedOn w:val="Policepardfaut"/>
    <w:rsid w:val="00E94023"/>
  </w:style>
  <w:style w:type="character" w:customStyle="1" w:styleId="pcp91wgn">
    <w:name w:val="pcp91wgn"/>
    <w:basedOn w:val="Policepardfaut"/>
    <w:rsid w:val="00E9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78729">
      <w:bodyDiv w:val="1"/>
      <w:marLeft w:val="0"/>
      <w:marRight w:val="0"/>
      <w:marTop w:val="0"/>
      <w:marBottom w:val="0"/>
      <w:divBdr>
        <w:top w:val="none" w:sz="0" w:space="0" w:color="auto"/>
        <w:left w:val="none" w:sz="0" w:space="0" w:color="auto"/>
        <w:bottom w:val="none" w:sz="0" w:space="0" w:color="auto"/>
        <w:right w:val="none" w:sz="0" w:space="0" w:color="auto"/>
      </w:divBdr>
      <w:divsChild>
        <w:div w:id="1404838122">
          <w:marLeft w:val="0"/>
          <w:marRight w:val="0"/>
          <w:marTop w:val="0"/>
          <w:marBottom w:val="0"/>
          <w:divBdr>
            <w:top w:val="none" w:sz="0" w:space="0" w:color="auto"/>
            <w:left w:val="none" w:sz="0" w:space="0" w:color="auto"/>
            <w:bottom w:val="none" w:sz="0" w:space="0" w:color="auto"/>
            <w:right w:val="none" w:sz="0" w:space="0" w:color="auto"/>
          </w:divBdr>
        </w:div>
        <w:div w:id="906453299">
          <w:marLeft w:val="0"/>
          <w:marRight w:val="0"/>
          <w:marTop w:val="0"/>
          <w:marBottom w:val="0"/>
          <w:divBdr>
            <w:top w:val="none" w:sz="0" w:space="0" w:color="auto"/>
            <w:left w:val="none" w:sz="0" w:space="0" w:color="auto"/>
            <w:bottom w:val="none" w:sz="0" w:space="0" w:color="auto"/>
            <w:right w:val="none" w:sz="0" w:space="0" w:color="auto"/>
          </w:divBdr>
        </w:div>
      </w:divsChild>
    </w:div>
    <w:div w:id="195435845">
      <w:bodyDiv w:val="1"/>
      <w:marLeft w:val="0"/>
      <w:marRight w:val="0"/>
      <w:marTop w:val="0"/>
      <w:marBottom w:val="0"/>
      <w:divBdr>
        <w:top w:val="none" w:sz="0" w:space="0" w:color="auto"/>
        <w:left w:val="none" w:sz="0" w:space="0" w:color="auto"/>
        <w:bottom w:val="none" w:sz="0" w:space="0" w:color="auto"/>
        <w:right w:val="none" w:sz="0" w:space="0" w:color="auto"/>
      </w:divBdr>
    </w:div>
    <w:div w:id="367726382">
      <w:bodyDiv w:val="1"/>
      <w:marLeft w:val="0"/>
      <w:marRight w:val="0"/>
      <w:marTop w:val="0"/>
      <w:marBottom w:val="0"/>
      <w:divBdr>
        <w:top w:val="none" w:sz="0" w:space="0" w:color="auto"/>
        <w:left w:val="none" w:sz="0" w:space="0" w:color="auto"/>
        <w:bottom w:val="none" w:sz="0" w:space="0" w:color="auto"/>
        <w:right w:val="none" w:sz="0" w:space="0" w:color="auto"/>
      </w:divBdr>
      <w:divsChild>
        <w:div w:id="514732026">
          <w:marLeft w:val="0"/>
          <w:marRight w:val="0"/>
          <w:marTop w:val="0"/>
          <w:marBottom w:val="0"/>
          <w:divBdr>
            <w:top w:val="none" w:sz="0" w:space="0" w:color="auto"/>
            <w:left w:val="none" w:sz="0" w:space="0" w:color="auto"/>
            <w:bottom w:val="none" w:sz="0" w:space="0" w:color="auto"/>
            <w:right w:val="none" w:sz="0" w:space="0" w:color="auto"/>
          </w:divBdr>
        </w:div>
        <w:div w:id="706950708">
          <w:marLeft w:val="0"/>
          <w:marRight w:val="0"/>
          <w:marTop w:val="0"/>
          <w:marBottom w:val="0"/>
          <w:divBdr>
            <w:top w:val="none" w:sz="0" w:space="0" w:color="auto"/>
            <w:left w:val="none" w:sz="0" w:space="0" w:color="auto"/>
            <w:bottom w:val="none" w:sz="0" w:space="0" w:color="auto"/>
            <w:right w:val="none" w:sz="0" w:space="0" w:color="auto"/>
          </w:divBdr>
        </w:div>
        <w:div w:id="1992638116">
          <w:marLeft w:val="0"/>
          <w:marRight w:val="0"/>
          <w:marTop w:val="0"/>
          <w:marBottom w:val="0"/>
          <w:divBdr>
            <w:top w:val="none" w:sz="0" w:space="0" w:color="auto"/>
            <w:left w:val="none" w:sz="0" w:space="0" w:color="auto"/>
            <w:bottom w:val="none" w:sz="0" w:space="0" w:color="auto"/>
            <w:right w:val="none" w:sz="0" w:space="0" w:color="auto"/>
          </w:divBdr>
        </w:div>
        <w:div w:id="1149126480">
          <w:marLeft w:val="0"/>
          <w:marRight w:val="0"/>
          <w:marTop w:val="0"/>
          <w:marBottom w:val="0"/>
          <w:divBdr>
            <w:top w:val="none" w:sz="0" w:space="0" w:color="auto"/>
            <w:left w:val="none" w:sz="0" w:space="0" w:color="auto"/>
            <w:bottom w:val="none" w:sz="0" w:space="0" w:color="auto"/>
            <w:right w:val="none" w:sz="0" w:space="0" w:color="auto"/>
          </w:divBdr>
        </w:div>
        <w:div w:id="1395228646">
          <w:marLeft w:val="0"/>
          <w:marRight w:val="0"/>
          <w:marTop w:val="0"/>
          <w:marBottom w:val="0"/>
          <w:divBdr>
            <w:top w:val="none" w:sz="0" w:space="0" w:color="auto"/>
            <w:left w:val="none" w:sz="0" w:space="0" w:color="auto"/>
            <w:bottom w:val="none" w:sz="0" w:space="0" w:color="auto"/>
            <w:right w:val="none" w:sz="0" w:space="0" w:color="auto"/>
          </w:divBdr>
        </w:div>
        <w:div w:id="118182852">
          <w:marLeft w:val="0"/>
          <w:marRight w:val="0"/>
          <w:marTop w:val="120"/>
          <w:marBottom w:val="0"/>
          <w:divBdr>
            <w:top w:val="none" w:sz="0" w:space="0" w:color="auto"/>
            <w:left w:val="none" w:sz="0" w:space="0" w:color="auto"/>
            <w:bottom w:val="none" w:sz="0" w:space="0" w:color="auto"/>
            <w:right w:val="none" w:sz="0" w:space="0" w:color="auto"/>
          </w:divBdr>
          <w:divsChild>
            <w:div w:id="1192182778">
              <w:marLeft w:val="0"/>
              <w:marRight w:val="0"/>
              <w:marTop w:val="0"/>
              <w:marBottom w:val="0"/>
              <w:divBdr>
                <w:top w:val="none" w:sz="0" w:space="0" w:color="auto"/>
                <w:left w:val="none" w:sz="0" w:space="0" w:color="auto"/>
                <w:bottom w:val="none" w:sz="0" w:space="0" w:color="auto"/>
                <w:right w:val="none" w:sz="0" w:space="0" w:color="auto"/>
              </w:divBdr>
            </w:div>
            <w:div w:id="1917009504">
              <w:marLeft w:val="0"/>
              <w:marRight w:val="0"/>
              <w:marTop w:val="0"/>
              <w:marBottom w:val="0"/>
              <w:divBdr>
                <w:top w:val="none" w:sz="0" w:space="0" w:color="auto"/>
                <w:left w:val="none" w:sz="0" w:space="0" w:color="auto"/>
                <w:bottom w:val="none" w:sz="0" w:space="0" w:color="auto"/>
                <w:right w:val="none" w:sz="0" w:space="0" w:color="auto"/>
              </w:divBdr>
            </w:div>
          </w:divsChild>
        </w:div>
        <w:div w:id="1516797474">
          <w:marLeft w:val="0"/>
          <w:marRight w:val="0"/>
          <w:marTop w:val="120"/>
          <w:marBottom w:val="0"/>
          <w:divBdr>
            <w:top w:val="none" w:sz="0" w:space="0" w:color="auto"/>
            <w:left w:val="none" w:sz="0" w:space="0" w:color="auto"/>
            <w:bottom w:val="none" w:sz="0" w:space="0" w:color="auto"/>
            <w:right w:val="none" w:sz="0" w:space="0" w:color="auto"/>
          </w:divBdr>
          <w:divsChild>
            <w:div w:id="829053847">
              <w:marLeft w:val="0"/>
              <w:marRight w:val="0"/>
              <w:marTop w:val="0"/>
              <w:marBottom w:val="0"/>
              <w:divBdr>
                <w:top w:val="none" w:sz="0" w:space="0" w:color="auto"/>
                <w:left w:val="none" w:sz="0" w:space="0" w:color="auto"/>
                <w:bottom w:val="none" w:sz="0" w:space="0" w:color="auto"/>
                <w:right w:val="none" w:sz="0" w:space="0" w:color="auto"/>
              </w:divBdr>
            </w:div>
            <w:div w:id="167753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3352">
      <w:bodyDiv w:val="1"/>
      <w:marLeft w:val="0"/>
      <w:marRight w:val="0"/>
      <w:marTop w:val="0"/>
      <w:marBottom w:val="0"/>
      <w:divBdr>
        <w:top w:val="none" w:sz="0" w:space="0" w:color="auto"/>
        <w:left w:val="none" w:sz="0" w:space="0" w:color="auto"/>
        <w:bottom w:val="none" w:sz="0" w:space="0" w:color="auto"/>
        <w:right w:val="none" w:sz="0" w:space="0" w:color="auto"/>
      </w:divBdr>
      <w:divsChild>
        <w:div w:id="1707178618">
          <w:marLeft w:val="0"/>
          <w:marRight w:val="0"/>
          <w:marTop w:val="0"/>
          <w:marBottom w:val="0"/>
          <w:divBdr>
            <w:top w:val="none" w:sz="0" w:space="0" w:color="auto"/>
            <w:left w:val="none" w:sz="0" w:space="0" w:color="auto"/>
            <w:bottom w:val="none" w:sz="0" w:space="0" w:color="auto"/>
            <w:right w:val="none" w:sz="0" w:space="0" w:color="auto"/>
          </w:divBdr>
          <w:divsChild>
            <w:div w:id="290749886">
              <w:marLeft w:val="0"/>
              <w:marRight w:val="0"/>
              <w:marTop w:val="0"/>
              <w:marBottom w:val="0"/>
              <w:divBdr>
                <w:top w:val="none" w:sz="0" w:space="0" w:color="auto"/>
                <w:left w:val="none" w:sz="0" w:space="0" w:color="auto"/>
                <w:bottom w:val="none" w:sz="0" w:space="0" w:color="auto"/>
                <w:right w:val="none" w:sz="0" w:space="0" w:color="auto"/>
              </w:divBdr>
              <w:divsChild>
                <w:div w:id="2049337612">
                  <w:marLeft w:val="0"/>
                  <w:marRight w:val="0"/>
                  <w:marTop w:val="0"/>
                  <w:marBottom w:val="0"/>
                  <w:divBdr>
                    <w:top w:val="none" w:sz="0" w:space="0" w:color="auto"/>
                    <w:left w:val="none" w:sz="0" w:space="0" w:color="auto"/>
                    <w:bottom w:val="none" w:sz="0" w:space="0" w:color="auto"/>
                    <w:right w:val="none" w:sz="0" w:space="0" w:color="auto"/>
                  </w:divBdr>
                  <w:divsChild>
                    <w:div w:id="559829498">
                      <w:marLeft w:val="0"/>
                      <w:marRight w:val="0"/>
                      <w:marTop w:val="0"/>
                      <w:marBottom w:val="0"/>
                      <w:divBdr>
                        <w:top w:val="none" w:sz="0" w:space="0" w:color="auto"/>
                        <w:left w:val="none" w:sz="0" w:space="0" w:color="auto"/>
                        <w:bottom w:val="none" w:sz="0" w:space="0" w:color="auto"/>
                        <w:right w:val="none" w:sz="0" w:space="0" w:color="auto"/>
                      </w:divBdr>
                      <w:divsChild>
                        <w:div w:id="676662594">
                          <w:marLeft w:val="0"/>
                          <w:marRight w:val="0"/>
                          <w:marTop w:val="75"/>
                          <w:marBottom w:val="75"/>
                          <w:divBdr>
                            <w:top w:val="none" w:sz="0" w:space="0" w:color="auto"/>
                            <w:left w:val="none" w:sz="0" w:space="0" w:color="auto"/>
                            <w:bottom w:val="none" w:sz="0" w:space="0" w:color="auto"/>
                            <w:right w:val="none" w:sz="0" w:space="0" w:color="auto"/>
                          </w:divBdr>
                          <w:divsChild>
                            <w:div w:id="1921938360">
                              <w:marLeft w:val="0"/>
                              <w:marRight w:val="0"/>
                              <w:marTop w:val="0"/>
                              <w:marBottom w:val="0"/>
                              <w:divBdr>
                                <w:top w:val="none" w:sz="0" w:space="0" w:color="auto"/>
                                <w:left w:val="none" w:sz="0" w:space="0" w:color="auto"/>
                                <w:bottom w:val="none" w:sz="0" w:space="0" w:color="auto"/>
                                <w:right w:val="none" w:sz="0" w:space="0" w:color="auto"/>
                              </w:divBdr>
                              <w:divsChild>
                                <w:div w:id="891307227">
                                  <w:marLeft w:val="0"/>
                                  <w:marRight w:val="0"/>
                                  <w:marTop w:val="0"/>
                                  <w:marBottom w:val="0"/>
                                  <w:divBdr>
                                    <w:top w:val="none" w:sz="0" w:space="0" w:color="auto"/>
                                    <w:left w:val="none" w:sz="0" w:space="0" w:color="auto"/>
                                    <w:bottom w:val="none" w:sz="0" w:space="0" w:color="auto"/>
                                    <w:right w:val="none" w:sz="0" w:space="0" w:color="auto"/>
                                  </w:divBdr>
                                </w:div>
                                <w:div w:id="557470636">
                                  <w:marLeft w:val="0"/>
                                  <w:marRight w:val="0"/>
                                  <w:marTop w:val="0"/>
                                  <w:marBottom w:val="0"/>
                                  <w:divBdr>
                                    <w:top w:val="none" w:sz="0" w:space="0" w:color="auto"/>
                                    <w:left w:val="none" w:sz="0" w:space="0" w:color="auto"/>
                                    <w:bottom w:val="none" w:sz="0" w:space="0" w:color="auto"/>
                                    <w:right w:val="none" w:sz="0" w:space="0" w:color="auto"/>
                                  </w:divBdr>
                                </w:div>
                                <w:div w:id="420490278">
                                  <w:marLeft w:val="0"/>
                                  <w:marRight w:val="0"/>
                                  <w:marTop w:val="0"/>
                                  <w:marBottom w:val="0"/>
                                  <w:divBdr>
                                    <w:top w:val="none" w:sz="0" w:space="0" w:color="auto"/>
                                    <w:left w:val="none" w:sz="0" w:space="0" w:color="auto"/>
                                    <w:bottom w:val="none" w:sz="0" w:space="0" w:color="auto"/>
                                    <w:right w:val="none" w:sz="0" w:space="0" w:color="auto"/>
                                  </w:divBdr>
                                </w:div>
                                <w:div w:id="1012531304">
                                  <w:marLeft w:val="0"/>
                                  <w:marRight w:val="0"/>
                                  <w:marTop w:val="0"/>
                                  <w:marBottom w:val="0"/>
                                  <w:divBdr>
                                    <w:top w:val="none" w:sz="0" w:space="0" w:color="auto"/>
                                    <w:left w:val="none" w:sz="0" w:space="0" w:color="auto"/>
                                    <w:bottom w:val="none" w:sz="0" w:space="0" w:color="auto"/>
                                    <w:right w:val="none" w:sz="0" w:space="0" w:color="auto"/>
                                  </w:divBdr>
                                </w:div>
                                <w:div w:id="648362189">
                                  <w:marLeft w:val="0"/>
                                  <w:marRight w:val="0"/>
                                  <w:marTop w:val="0"/>
                                  <w:marBottom w:val="0"/>
                                  <w:divBdr>
                                    <w:top w:val="none" w:sz="0" w:space="0" w:color="auto"/>
                                    <w:left w:val="none" w:sz="0" w:space="0" w:color="auto"/>
                                    <w:bottom w:val="none" w:sz="0" w:space="0" w:color="auto"/>
                                    <w:right w:val="none" w:sz="0" w:space="0" w:color="auto"/>
                                  </w:divBdr>
                                </w:div>
                                <w:div w:id="908731464">
                                  <w:marLeft w:val="0"/>
                                  <w:marRight w:val="0"/>
                                  <w:marTop w:val="0"/>
                                  <w:marBottom w:val="0"/>
                                  <w:divBdr>
                                    <w:top w:val="none" w:sz="0" w:space="0" w:color="auto"/>
                                    <w:left w:val="none" w:sz="0" w:space="0" w:color="auto"/>
                                    <w:bottom w:val="none" w:sz="0" w:space="0" w:color="auto"/>
                                    <w:right w:val="none" w:sz="0" w:space="0" w:color="auto"/>
                                  </w:divBdr>
                                </w:div>
                                <w:div w:id="1752316532">
                                  <w:marLeft w:val="0"/>
                                  <w:marRight w:val="0"/>
                                  <w:marTop w:val="0"/>
                                  <w:marBottom w:val="0"/>
                                  <w:divBdr>
                                    <w:top w:val="none" w:sz="0" w:space="0" w:color="auto"/>
                                    <w:left w:val="none" w:sz="0" w:space="0" w:color="auto"/>
                                    <w:bottom w:val="none" w:sz="0" w:space="0" w:color="auto"/>
                                    <w:right w:val="none" w:sz="0" w:space="0" w:color="auto"/>
                                  </w:divBdr>
                                </w:div>
                                <w:div w:id="23138176">
                                  <w:marLeft w:val="0"/>
                                  <w:marRight w:val="0"/>
                                  <w:marTop w:val="0"/>
                                  <w:marBottom w:val="0"/>
                                  <w:divBdr>
                                    <w:top w:val="none" w:sz="0" w:space="0" w:color="auto"/>
                                    <w:left w:val="none" w:sz="0" w:space="0" w:color="auto"/>
                                    <w:bottom w:val="none" w:sz="0" w:space="0" w:color="auto"/>
                                    <w:right w:val="none" w:sz="0" w:space="0" w:color="auto"/>
                                  </w:divBdr>
                                </w:div>
                                <w:div w:id="753866899">
                                  <w:marLeft w:val="0"/>
                                  <w:marRight w:val="0"/>
                                  <w:marTop w:val="0"/>
                                  <w:marBottom w:val="0"/>
                                  <w:divBdr>
                                    <w:top w:val="none" w:sz="0" w:space="0" w:color="auto"/>
                                    <w:left w:val="none" w:sz="0" w:space="0" w:color="auto"/>
                                    <w:bottom w:val="none" w:sz="0" w:space="0" w:color="auto"/>
                                    <w:right w:val="none" w:sz="0" w:space="0" w:color="auto"/>
                                  </w:divBdr>
                                </w:div>
                                <w:div w:id="1032343639">
                                  <w:marLeft w:val="0"/>
                                  <w:marRight w:val="0"/>
                                  <w:marTop w:val="0"/>
                                  <w:marBottom w:val="0"/>
                                  <w:divBdr>
                                    <w:top w:val="none" w:sz="0" w:space="0" w:color="auto"/>
                                    <w:left w:val="none" w:sz="0" w:space="0" w:color="auto"/>
                                    <w:bottom w:val="none" w:sz="0" w:space="0" w:color="auto"/>
                                    <w:right w:val="none" w:sz="0" w:space="0" w:color="auto"/>
                                  </w:divBdr>
                                </w:div>
                                <w:div w:id="893275839">
                                  <w:marLeft w:val="0"/>
                                  <w:marRight w:val="0"/>
                                  <w:marTop w:val="0"/>
                                  <w:marBottom w:val="0"/>
                                  <w:divBdr>
                                    <w:top w:val="none" w:sz="0" w:space="0" w:color="auto"/>
                                    <w:left w:val="none" w:sz="0" w:space="0" w:color="auto"/>
                                    <w:bottom w:val="none" w:sz="0" w:space="0" w:color="auto"/>
                                    <w:right w:val="none" w:sz="0" w:space="0" w:color="auto"/>
                                  </w:divBdr>
                                </w:div>
                                <w:div w:id="134957525">
                                  <w:marLeft w:val="0"/>
                                  <w:marRight w:val="0"/>
                                  <w:marTop w:val="0"/>
                                  <w:marBottom w:val="0"/>
                                  <w:divBdr>
                                    <w:top w:val="none" w:sz="0" w:space="0" w:color="auto"/>
                                    <w:left w:val="none" w:sz="0" w:space="0" w:color="auto"/>
                                    <w:bottom w:val="none" w:sz="0" w:space="0" w:color="auto"/>
                                    <w:right w:val="none" w:sz="0" w:space="0" w:color="auto"/>
                                  </w:divBdr>
                                </w:div>
                                <w:div w:id="144662243">
                                  <w:marLeft w:val="0"/>
                                  <w:marRight w:val="0"/>
                                  <w:marTop w:val="0"/>
                                  <w:marBottom w:val="0"/>
                                  <w:divBdr>
                                    <w:top w:val="none" w:sz="0" w:space="0" w:color="auto"/>
                                    <w:left w:val="none" w:sz="0" w:space="0" w:color="auto"/>
                                    <w:bottom w:val="none" w:sz="0" w:space="0" w:color="auto"/>
                                    <w:right w:val="none" w:sz="0" w:space="0" w:color="auto"/>
                                  </w:divBdr>
                                </w:div>
                                <w:div w:id="1562135719">
                                  <w:marLeft w:val="0"/>
                                  <w:marRight w:val="0"/>
                                  <w:marTop w:val="0"/>
                                  <w:marBottom w:val="0"/>
                                  <w:divBdr>
                                    <w:top w:val="none" w:sz="0" w:space="0" w:color="auto"/>
                                    <w:left w:val="none" w:sz="0" w:space="0" w:color="auto"/>
                                    <w:bottom w:val="none" w:sz="0" w:space="0" w:color="auto"/>
                                    <w:right w:val="none" w:sz="0" w:space="0" w:color="auto"/>
                                  </w:divBdr>
                                </w:div>
                                <w:div w:id="1213887522">
                                  <w:marLeft w:val="0"/>
                                  <w:marRight w:val="0"/>
                                  <w:marTop w:val="0"/>
                                  <w:marBottom w:val="0"/>
                                  <w:divBdr>
                                    <w:top w:val="none" w:sz="0" w:space="0" w:color="auto"/>
                                    <w:left w:val="none" w:sz="0" w:space="0" w:color="auto"/>
                                    <w:bottom w:val="none" w:sz="0" w:space="0" w:color="auto"/>
                                    <w:right w:val="none" w:sz="0" w:space="0" w:color="auto"/>
                                  </w:divBdr>
                                </w:div>
                                <w:div w:id="1448085879">
                                  <w:marLeft w:val="0"/>
                                  <w:marRight w:val="0"/>
                                  <w:marTop w:val="0"/>
                                  <w:marBottom w:val="0"/>
                                  <w:divBdr>
                                    <w:top w:val="none" w:sz="0" w:space="0" w:color="auto"/>
                                    <w:left w:val="none" w:sz="0" w:space="0" w:color="auto"/>
                                    <w:bottom w:val="none" w:sz="0" w:space="0" w:color="auto"/>
                                    <w:right w:val="none" w:sz="0" w:space="0" w:color="auto"/>
                                  </w:divBdr>
                                </w:div>
                                <w:div w:id="559755534">
                                  <w:marLeft w:val="0"/>
                                  <w:marRight w:val="0"/>
                                  <w:marTop w:val="0"/>
                                  <w:marBottom w:val="0"/>
                                  <w:divBdr>
                                    <w:top w:val="none" w:sz="0" w:space="0" w:color="auto"/>
                                    <w:left w:val="none" w:sz="0" w:space="0" w:color="auto"/>
                                    <w:bottom w:val="none" w:sz="0" w:space="0" w:color="auto"/>
                                    <w:right w:val="none" w:sz="0" w:space="0" w:color="auto"/>
                                  </w:divBdr>
                                </w:div>
                                <w:div w:id="1994990042">
                                  <w:marLeft w:val="0"/>
                                  <w:marRight w:val="0"/>
                                  <w:marTop w:val="0"/>
                                  <w:marBottom w:val="0"/>
                                  <w:divBdr>
                                    <w:top w:val="none" w:sz="0" w:space="0" w:color="auto"/>
                                    <w:left w:val="none" w:sz="0" w:space="0" w:color="auto"/>
                                    <w:bottom w:val="none" w:sz="0" w:space="0" w:color="auto"/>
                                    <w:right w:val="none" w:sz="0" w:space="0" w:color="auto"/>
                                  </w:divBdr>
                                </w:div>
                                <w:div w:id="708068066">
                                  <w:marLeft w:val="0"/>
                                  <w:marRight w:val="0"/>
                                  <w:marTop w:val="0"/>
                                  <w:marBottom w:val="0"/>
                                  <w:divBdr>
                                    <w:top w:val="none" w:sz="0" w:space="0" w:color="auto"/>
                                    <w:left w:val="none" w:sz="0" w:space="0" w:color="auto"/>
                                    <w:bottom w:val="none" w:sz="0" w:space="0" w:color="auto"/>
                                    <w:right w:val="none" w:sz="0" w:space="0" w:color="auto"/>
                                  </w:divBdr>
                                </w:div>
                                <w:div w:id="2097088534">
                                  <w:marLeft w:val="0"/>
                                  <w:marRight w:val="0"/>
                                  <w:marTop w:val="0"/>
                                  <w:marBottom w:val="0"/>
                                  <w:divBdr>
                                    <w:top w:val="none" w:sz="0" w:space="0" w:color="auto"/>
                                    <w:left w:val="none" w:sz="0" w:space="0" w:color="auto"/>
                                    <w:bottom w:val="none" w:sz="0" w:space="0" w:color="auto"/>
                                    <w:right w:val="none" w:sz="0" w:space="0" w:color="auto"/>
                                  </w:divBdr>
                                </w:div>
                                <w:div w:id="970355851">
                                  <w:marLeft w:val="0"/>
                                  <w:marRight w:val="0"/>
                                  <w:marTop w:val="0"/>
                                  <w:marBottom w:val="0"/>
                                  <w:divBdr>
                                    <w:top w:val="none" w:sz="0" w:space="0" w:color="auto"/>
                                    <w:left w:val="none" w:sz="0" w:space="0" w:color="auto"/>
                                    <w:bottom w:val="none" w:sz="0" w:space="0" w:color="auto"/>
                                    <w:right w:val="none" w:sz="0" w:space="0" w:color="auto"/>
                                  </w:divBdr>
                                </w:div>
                                <w:div w:id="455224660">
                                  <w:marLeft w:val="0"/>
                                  <w:marRight w:val="0"/>
                                  <w:marTop w:val="0"/>
                                  <w:marBottom w:val="0"/>
                                  <w:divBdr>
                                    <w:top w:val="none" w:sz="0" w:space="0" w:color="auto"/>
                                    <w:left w:val="none" w:sz="0" w:space="0" w:color="auto"/>
                                    <w:bottom w:val="none" w:sz="0" w:space="0" w:color="auto"/>
                                    <w:right w:val="none" w:sz="0" w:space="0" w:color="auto"/>
                                  </w:divBdr>
                                </w:div>
                                <w:div w:id="2034457290">
                                  <w:marLeft w:val="0"/>
                                  <w:marRight w:val="0"/>
                                  <w:marTop w:val="0"/>
                                  <w:marBottom w:val="0"/>
                                  <w:divBdr>
                                    <w:top w:val="none" w:sz="0" w:space="0" w:color="auto"/>
                                    <w:left w:val="none" w:sz="0" w:space="0" w:color="auto"/>
                                    <w:bottom w:val="none" w:sz="0" w:space="0" w:color="auto"/>
                                    <w:right w:val="none" w:sz="0" w:space="0" w:color="auto"/>
                                  </w:divBdr>
                                </w:div>
                                <w:div w:id="148250566">
                                  <w:marLeft w:val="0"/>
                                  <w:marRight w:val="0"/>
                                  <w:marTop w:val="0"/>
                                  <w:marBottom w:val="0"/>
                                  <w:divBdr>
                                    <w:top w:val="none" w:sz="0" w:space="0" w:color="auto"/>
                                    <w:left w:val="none" w:sz="0" w:space="0" w:color="auto"/>
                                    <w:bottom w:val="none" w:sz="0" w:space="0" w:color="auto"/>
                                    <w:right w:val="none" w:sz="0" w:space="0" w:color="auto"/>
                                  </w:divBdr>
                                </w:div>
                              </w:divsChild>
                            </w:div>
                            <w:div w:id="700982317">
                              <w:marLeft w:val="0"/>
                              <w:marRight w:val="0"/>
                              <w:marTop w:val="120"/>
                              <w:marBottom w:val="0"/>
                              <w:divBdr>
                                <w:top w:val="none" w:sz="0" w:space="0" w:color="auto"/>
                                <w:left w:val="none" w:sz="0" w:space="0" w:color="auto"/>
                                <w:bottom w:val="none" w:sz="0" w:space="0" w:color="auto"/>
                                <w:right w:val="none" w:sz="0" w:space="0" w:color="auto"/>
                              </w:divBdr>
                              <w:divsChild>
                                <w:div w:id="391849651">
                                  <w:marLeft w:val="0"/>
                                  <w:marRight w:val="0"/>
                                  <w:marTop w:val="0"/>
                                  <w:marBottom w:val="0"/>
                                  <w:divBdr>
                                    <w:top w:val="none" w:sz="0" w:space="0" w:color="auto"/>
                                    <w:left w:val="none" w:sz="0" w:space="0" w:color="auto"/>
                                    <w:bottom w:val="none" w:sz="0" w:space="0" w:color="auto"/>
                                    <w:right w:val="none" w:sz="0" w:space="0" w:color="auto"/>
                                  </w:divBdr>
                                </w:div>
                                <w:div w:id="1182354897">
                                  <w:marLeft w:val="0"/>
                                  <w:marRight w:val="0"/>
                                  <w:marTop w:val="0"/>
                                  <w:marBottom w:val="0"/>
                                  <w:divBdr>
                                    <w:top w:val="none" w:sz="0" w:space="0" w:color="auto"/>
                                    <w:left w:val="none" w:sz="0" w:space="0" w:color="auto"/>
                                    <w:bottom w:val="none" w:sz="0" w:space="0" w:color="auto"/>
                                    <w:right w:val="none" w:sz="0" w:space="0" w:color="auto"/>
                                  </w:divBdr>
                                </w:div>
                                <w:div w:id="1902784786">
                                  <w:marLeft w:val="0"/>
                                  <w:marRight w:val="0"/>
                                  <w:marTop w:val="0"/>
                                  <w:marBottom w:val="0"/>
                                  <w:divBdr>
                                    <w:top w:val="none" w:sz="0" w:space="0" w:color="auto"/>
                                    <w:left w:val="none" w:sz="0" w:space="0" w:color="auto"/>
                                    <w:bottom w:val="none" w:sz="0" w:space="0" w:color="auto"/>
                                    <w:right w:val="none" w:sz="0" w:space="0" w:color="auto"/>
                                  </w:divBdr>
                                </w:div>
                                <w:div w:id="472410677">
                                  <w:marLeft w:val="0"/>
                                  <w:marRight w:val="0"/>
                                  <w:marTop w:val="0"/>
                                  <w:marBottom w:val="0"/>
                                  <w:divBdr>
                                    <w:top w:val="none" w:sz="0" w:space="0" w:color="auto"/>
                                    <w:left w:val="none" w:sz="0" w:space="0" w:color="auto"/>
                                    <w:bottom w:val="none" w:sz="0" w:space="0" w:color="auto"/>
                                    <w:right w:val="none" w:sz="0" w:space="0" w:color="auto"/>
                                  </w:divBdr>
                                </w:div>
                                <w:div w:id="459416062">
                                  <w:marLeft w:val="0"/>
                                  <w:marRight w:val="0"/>
                                  <w:marTop w:val="0"/>
                                  <w:marBottom w:val="0"/>
                                  <w:divBdr>
                                    <w:top w:val="none" w:sz="0" w:space="0" w:color="auto"/>
                                    <w:left w:val="none" w:sz="0" w:space="0" w:color="auto"/>
                                    <w:bottom w:val="none" w:sz="0" w:space="0" w:color="auto"/>
                                    <w:right w:val="none" w:sz="0" w:space="0" w:color="auto"/>
                                  </w:divBdr>
                                </w:div>
                                <w:div w:id="583417158">
                                  <w:marLeft w:val="0"/>
                                  <w:marRight w:val="0"/>
                                  <w:marTop w:val="0"/>
                                  <w:marBottom w:val="0"/>
                                  <w:divBdr>
                                    <w:top w:val="none" w:sz="0" w:space="0" w:color="auto"/>
                                    <w:left w:val="none" w:sz="0" w:space="0" w:color="auto"/>
                                    <w:bottom w:val="none" w:sz="0" w:space="0" w:color="auto"/>
                                    <w:right w:val="none" w:sz="0" w:space="0" w:color="auto"/>
                                  </w:divBdr>
                                </w:div>
                                <w:div w:id="1085224640">
                                  <w:marLeft w:val="0"/>
                                  <w:marRight w:val="0"/>
                                  <w:marTop w:val="0"/>
                                  <w:marBottom w:val="0"/>
                                  <w:divBdr>
                                    <w:top w:val="none" w:sz="0" w:space="0" w:color="auto"/>
                                    <w:left w:val="none" w:sz="0" w:space="0" w:color="auto"/>
                                    <w:bottom w:val="none" w:sz="0" w:space="0" w:color="auto"/>
                                    <w:right w:val="none" w:sz="0" w:space="0" w:color="auto"/>
                                  </w:divBdr>
                                </w:div>
                                <w:div w:id="2082604272">
                                  <w:marLeft w:val="0"/>
                                  <w:marRight w:val="0"/>
                                  <w:marTop w:val="0"/>
                                  <w:marBottom w:val="0"/>
                                  <w:divBdr>
                                    <w:top w:val="none" w:sz="0" w:space="0" w:color="auto"/>
                                    <w:left w:val="none" w:sz="0" w:space="0" w:color="auto"/>
                                    <w:bottom w:val="none" w:sz="0" w:space="0" w:color="auto"/>
                                    <w:right w:val="none" w:sz="0" w:space="0" w:color="auto"/>
                                  </w:divBdr>
                                </w:div>
                                <w:div w:id="1205141">
                                  <w:marLeft w:val="0"/>
                                  <w:marRight w:val="0"/>
                                  <w:marTop w:val="0"/>
                                  <w:marBottom w:val="0"/>
                                  <w:divBdr>
                                    <w:top w:val="none" w:sz="0" w:space="0" w:color="auto"/>
                                    <w:left w:val="none" w:sz="0" w:space="0" w:color="auto"/>
                                    <w:bottom w:val="none" w:sz="0" w:space="0" w:color="auto"/>
                                    <w:right w:val="none" w:sz="0" w:space="0" w:color="auto"/>
                                  </w:divBdr>
                                </w:div>
                                <w:div w:id="1694989439">
                                  <w:marLeft w:val="0"/>
                                  <w:marRight w:val="0"/>
                                  <w:marTop w:val="0"/>
                                  <w:marBottom w:val="0"/>
                                  <w:divBdr>
                                    <w:top w:val="none" w:sz="0" w:space="0" w:color="auto"/>
                                    <w:left w:val="none" w:sz="0" w:space="0" w:color="auto"/>
                                    <w:bottom w:val="none" w:sz="0" w:space="0" w:color="auto"/>
                                    <w:right w:val="none" w:sz="0" w:space="0" w:color="auto"/>
                                  </w:divBdr>
                                </w:div>
                                <w:div w:id="1415544753">
                                  <w:marLeft w:val="0"/>
                                  <w:marRight w:val="0"/>
                                  <w:marTop w:val="0"/>
                                  <w:marBottom w:val="0"/>
                                  <w:divBdr>
                                    <w:top w:val="none" w:sz="0" w:space="0" w:color="auto"/>
                                    <w:left w:val="none" w:sz="0" w:space="0" w:color="auto"/>
                                    <w:bottom w:val="none" w:sz="0" w:space="0" w:color="auto"/>
                                    <w:right w:val="none" w:sz="0" w:space="0" w:color="auto"/>
                                  </w:divBdr>
                                </w:div>
                                <w:div w:id="1782649190">
                                  <w:marLeft w:val="0"/>
                                  <w:marRight w:val="0"/>
                                  <w:marTop w:val="0"/>
                                  <w:marBottom w:val="0"/>
                                  <w:divBdr>
                                    <w:top w:val="none" w:sz="0" w:space="0" w:color="auto"/>
                                    <w:left w:val="none" w:sz="0" w:space="0" w:color="auto"/>
                                    <w:bottom w:val="none" w:sz="0" w:space="0" w:color="auto"/>
                                    <w:right w:val="none" w:sz="0" w:space="0" w:color="auto"/>
                                  </w:divBdr>
                                </w:div>
                                <w:div w:id="89278693">
                                  <w:marLeft w:val="0"/>
                                  <w:marRight w:val="0"/>
                                  <w:marTop w:val="0"/>
                                  <w:marBottom w:val="0"/>
                                  <w:divBdr>
                                    <w:top w:val="none" w:sz="0" w:space="0" w:color="auto"/>
                                    <w:left w:val="none" w:sz="0" w:space="0" w:color="auto"/>
                                    <w:bottom w:val="none" w:sz="0" w:space="0" w:color="auto"/>
                                    <w:right w:val="none" w:sz="0" w:space="0" w:color="auto"/>
                                  </w:divBdr>
                                </w:div>
                                <w:div w:id="151990574">
                                  <w:marLeft w:val="0"/>
                                  <w:marRight w:val="0"/>
                                  <w:marTop w:val="0"/>
                                  <w:marBottom w:val="0"/>
                                  <w:divBdr>
                                    <w:top w:val="none" w:sz="0" w:space="0" w:color="auto"/>
                                    <w:left w:val="none" w:sz="0" w:space="0" w:color="auto"/>
                                    <w:bottom w:val="none" w:sz="0" w:space="0" w:color="auto"/>
                                    <w:right w:val="none" w:sz="0" w:space="0" w:color="auto"/>
                                  </w:divBdr>
                                </w:div>
                                <w:div w:id="1105729783">
                                  <w:marLeft w:val="0"/>
                                  <w:marRight w:val="0"/>
                                  <w:marTop w:val="0"/>
                                  <w:marBottom w:val="0"/>
                                  <w:divBdr>
                                    <w:top w:val="none" w:sz="0" w:space="0" w:color="auto"/>
                                    <w:left w:val="none" w:sz="0" w:space="0" w:color="auto"/>
                                    <w:bottom w:val="none" w:sz="0" w:space="0" w:color="auto"/>
                                    <w:right w:val="none" w:sz="0" w:space="0" w:color="auto"/>
                                  </w:divBdr>
                                </w:div>
                                <w:div w:id="1449858323">
                                  <w:marLeft w:val="0"/>
                                  <w:marRight w:val="0"/>
                                  <w:marTop w:val="0"/>
                                  <w:marBottom w:val="0"/>
                                  <w:divBdr>
                                    <w:top w:val="none" w:sz="0" w:space="0" w:color="auto"/>
                                    <w:left w:val="none" w:sz="0" w:space="0" w:color="auto"/>
                                    <w:bottom w:val="none" w:sz="0" w:space="0" w:color="auto"/>
                                    <w:right w:val="none" w:sz="0" w:space="0" w:color="auto"/>
                                  </w:divBdr>
                                </w:div>
                                <w:div w:id="161119293">
                                  <w:marLeft w:val="0"/>
                                  <w:marRight w:val="0"/>
                                  <w:marTop w:val="0"/>
                                  <w:marBottom w:val="0"/>
                                  <w:divBdr>
                                    <w:top w:val="none" w:sz="0" w:space="0" w:color="auto"/>
                                    <w:left w:val="none" w:sz="0" w:space="0" w:color="auto"/>
                                    <w:bottom w:val="none" w:sz="0" w:space="0" w:color="auto"/>
                                    <w:right w:val="none" w:sz="0" w:space="0" w:color="auto"/>
                                  </w:divBdr>
                                </w:div>
                                <w:div w:id="1653948731">
                                  <w:marLeft w:val="0"/>
                                  <w:marRight w:val="0"/>
                                  <w:marTop w:val="0"/>
                                  <w:marBottom w:val="0"/>
                                  <w:divBdr>
                                    <w:top w:val="none" w:sz="0" w:space="0" w:color="auto"/>
                                    <w:left w:val="none" w:sz="0" w:space="0" w:color="auto"/>
                                    <w:bottom w:val="none" w:sz="0" w:space="0" w:color="auto"/>
                                    <w:right w:val="none" w:sz="0" w:space="0" w:color="auto"/>
                                  </w:divBdr>
                                </w:div>
                                <w:div w:id="154339325">
                                  <w:marLeft w:val="0"/>
                                  <w:marRight w:val="0"/>
                                  <w:marTop w:val="0"/>
                                  <w:marBottom w:val="0"/>
                                  <w:divBdr>
                                    <w:top w:val="none" w:sz="0" w:space="0" w:color="auto"/>
                                    <w:left w:val="none" w:sz="0" w:space="0" w:color="auto"/>
                                    <w:bottom w:val="none" w:sz="0" w:space="0" w:color="auto"/>
                                    <w:right w:val="none" w:sz="0" w:space="0" w:color="auto"/>
                                  </w:divBdr>
                                </w:div>
                                <w:div w:id="81727449">
                                  <w:marLeft w:val="0"/>
                                  <w:marRight w:val="0"/>
                                  <w:marTop w:val="0"/>
                                  <w:marBottom w:val="0"/>
                                  <w:divBdr>
                                    <w:top w:val="none" w:sz="0" w:space="0" w:color="auto"/>
                                    <w:left w:val="none" w:sz="0" w:space="0" w:color="auto"/>
                                    <w:bottom w:val="none" w:sz="0" w:space="0" w:color="auto"/>
                                    <w:right w:val="none" w:sz="0" w:space="0" w:color="auto"/>
                                  </w:divBdr>
                                </w:div>
                                <w:div w:id="64839723">
                                  <w:marLeft w:val="0"/>
                                  <w:marRight w:val="0"/>
                                  <w:marTop w:val="0"/>
                                  <w:marBottom w:val="0"/>
                                  <w:divBdr>
                                    <w:top w:val="none" w:sz="0" w:space="0" w:color="auto"/>
                                    <w:left w:val="none" w:sz="0" w:space="0" w:color="auto"/>
                                    <w:bottom w:val="none" w:sz="0" w:space="0" w:color="auto"/>
                                    <w:right w:val="none" w:sz="0" w:space="0" w:color="auto"/>
                                  </w:divBdr>
                                </w:div>
                                <w:div w:id="1808737129">
                                  <w:marLeft w:val="0"/>
                                  <w:marRight w:val="0"/>
                                  <w:marTop w:val="0"/>
                                  <w:marBottom w:val="0"/>
                                  <w:divBdr>
                                    <w:top w:val="none" w:sz="0" w:space="0" w:color="auto"/>
                                    <w:left w:val="none" w:sz="0" w:space="0" w:color="auto"/>
                                    <w:bottom w:val="none" w:sz="0" w:space="0" w:color="auto"/>
                                    <w:right w:val="none" w:sz="0" w:space="0" w:color="auto"/>
                                  </w:divBdr>
                                </w:div>
                                <w:div w:id="113258928">
                                  <w:marLeft w:val="0"/>
                                  <w:marRight w:val="0"/>
                                  <w:marTop w:val="0"/>
                                  <w:marBottom w:val="0"/>
                                  <w:divBdr>
                                    <w:top w:val="none" w:sz="0" w:space="0" w:color="auto"/>
                                    <w:left w:val="none" w:sz="0" w:space="0" w:color="auto"/>
                                    <w:bottom w:val="none" w:sz="0" w:space="0" w:color="auto"/>
                                    <w:right w:val="none" w:sz="0" w:space="0" w:color="auto"/>
                                  </w:divBdr>
                                </w:div>
                                <w:div w:id="1072848430">
                                  <w:marLeft w:val="0"/>
                                  <w:marRight w:val="0"/>
                                  <w:marTop w:val="0"/>
                                  <w:marBottom w:val="0"/>
                                  <w:divBdr>
                                    <w:top w:val="none" w:sz="0" w:space="0" w:color="auto"/>
                                    <w:left w:val="none" w:sz="0" w:space="0" w:color="auto"/>
                                    <w:bottom w:val="none" w:sz="0" w:space="0" w:color="auto"/>
                                    <w:right w:val="none" w:sz="0" w:space="0" w:color="auto"/>
                                  </w:divBdr>
                                </w:div>
                                <w:div w:id="580607976">
                                  <w:marLeft w:val="0"/>
                                  <w:marRight w:val="0"/>
                                  <w:marTop w:val="0"/>
                                  <w:marBottom w:val="0"/>
                                  <w:divBdr>
                                    <w:top w:val="none" w:sz="0" w:space="0" w:color="auto"/>
                                    <w:left w:val="none" w:sz="0" w:space="0" w:color="auto"/>
                                    <w:bottom w:val="none" w:sz="0" w:space="0" w:color="auto"/>
                                    <w:right w:val="none" w:sz="0" w:space="0" w:color="auto"/>
                                  </w:divBdr>
                                </w:div>
                                <w:div w:id="1992633005">
                                  <w:marLeft w:val="0"/>
                                  <w:marRight w:val="0"/>
                                  <w:marTop w:val="0"/>
                                  <w:marBottom w:val="0"/>
                                  <w:divBdr>
                                    <w:top w:val="none" w:sz="0" w:space="0" w:color="auto"/>
                                    <w:left w:val="none" w:sz="0" w:space="0" w:color="auto"/>
                                    <w:bottom w:val="none" w:sz="0" w:space="0" w:color="auto"/>
                                    <w:right w:val="none" w:sz="0" w:space="0" w:color="auto"/>
                                  </w:divBdr>
                                </w:div>
                                <w:div w:id="900750939">
                                  <w:marLeft w:val="0"/>
                                  <w:marRight w:val="0"/>
                                  <w:marTop w:val="0"/>
                                  <w:marBottom w:val="0"/>
                                  <w:divBdr>
                                    <w:top w:val="none" w:sz="0" w:space="0" w:color="auto"/>
                                    <w:left w:val="none" w:sz="0" w:space="0" w:color="auto"/>
                                    <w:bottom w:val="none" w:sz="0" w:space="0" w:color="auto"/>
                                    <w:right w:val="none" w:sz="0" w:space="0" w:color="auto"/>
                                  </w:divBdr>
                                </w:div>
                                <w:div w:id="1915313092">
                                  <w:marLeft w:val="0"/>
                                  <w:marRight w:val="0"/>
                                  <w:marTop w:val="0"/>
                                  <w:marBottom w:val="0"/>
                                  <w:divBdr>
                                    <w:top w:val="none" w:sz="0" w:space="0" w:color="auto"/>
                                    <w:left w:val="none" w:sz="0" w:space="0" w:color="auto"/>
                                    <w:bottom w:val="none" w:sz="0" w:space="0" w:color="auto"/>
                                    <w:right w:val="none" w:sz="0" w:space="0" w:color="auto"/>
                                  </w:divBdr>
                                </w:div>
                                <w:div w:id="616177218">
                                  <w:marLeft w:val="0"/>
                                  <w:marRight w:val="0"/>
                                  <w:marTop w:val="0"/>
                                  <w:marBottom w:val="0"/>
                                  <w:divBdr>
                                    <w:top w:val="none" w:sz="0" w:space="0" w:color="auto"/>
                                    <w:left w:val="none" w:sz="0" w:space="0" w:color="auto"/>
                                    <w:bottom w:val="none" w:sz="0" w:space="0" w:color="auto"/>
                                    <w:right w:val="none" w:sz="0" w:space="0" w:color="auto"/>
                                  </w:divBdr>
                                </w:div>
                                <w:div w:id="1363020522">
                                  <w:marLeft w:val="0"/>
                                  <w:marRight w:val="0"/>
                                  <w:marTop w:val="0"/>
                                  <w:marBottom w:val="0"/>
                                  <w:divBdr>
                                    <w:top w:val="none" w:sz="0" w:space="0" w:color="auto"/>
                                    <w:left w:val="none" w:sz="0" w:space="0" w:color="auto"/>
                                    <w:bottom w:val="none" w:sz="0" w:space="0" w:color="auto"/>
                                    <w:right w:val="none" w:sz="0" w:space="0" w:color="auto"/>
                                  </w:divBdr>
                                </w:div>
                                <w:div w:id="984167288">
                                  <w:marLeft w:val="0"/>
                                  <w:marRight w:val="0"/>
                                  <w:marTop w:val="0"/>
                                  <w:marBottom w:val="0"/>
                                  <w:divBdr>
                                    <w:top w:val="none" w:sz="0" w:space="0" w:color="auto"/>
                                    <w:left w:val="none" w:sz="0" w:space="0" w:color="auto"/>
                                    <w:bottom w:val="none" w:sz="0" w:space="0" w:color="auto"/>
                                    <w:right w:val="none" w:sz="0" w:space="0" w:color="auto"/>
                                  </w:divBdr>
                                </w:div>
                                <w:div w:id="246353781">
                                  <w:marLeft w:val="0"/>
                                  <w:marRight w:val="0"/>
                                  <w:marTop w:val="0"/>
                                  <w:marBottom w:val="0"/>
                                  <w:divBdr>
                                    <w:top w:val="none" w:sz="0" w:space="0" w:color="auto"/>
                                    <w:left w:val="none" w:sz="0" w:space="0" w:color="auto"/>
                                    <w:bottom w:val="none" w:sz="0" w:space="0" w:color="auto"/>
                                    <w:right w:val="none" w:sz="0" w:space="0" w:color="auto"/>
                                  </w:divBdr>
                                </w:div>
                                <w:div w:id="2054621422">
                                  <w:marLeft w:val="0"/>
                                  <w:marRight w:val="0"/>
                                  <w:marTop w:val="0"/>
                                  <w:marBottom w:val="0"/>
                                  <w:divBdr>
                                    <w:top w:val="none" w:sz="0" w:space="0" w:color="auto"/>
                                    <w:left w:val="none" w:sz="0" w:space="0" w:color="auto"/>
                                    <w:bottom w:val="none" w:sz="0" w:space="0" w:color="auto"/>
                                    <w:right w:val="none" w:sz="0" w:space="0" w:color="auto"/>
                                  </w:divBdr>
                                </w:div>
                                <w:div w:id="484669198">
                                  <w:marLeft w:val="0"/>
                                  <w:marRight w:val="0"/>
                                  <w:marTop w:val="0"/>
                                  <w:marBottom w:val="0"/>
                                  <w:divBdr>
                                    <w:top w:val="none" w:sz="0" w:space="0" w:color="auto"/>
                                    <w:left w:val="none" w:sz="0" w:space="0" w:color="auto"/>
                                    <w:bottom w:val="none" w:sz="0" w:space="0" w:color="auto"/>
                                    <w:right w:val="none" w:sz="0" w:space="0" w:color="auto"/>
                                  </w:divBdr>
                                </w:div>
                                <w:div w:id="32463379">
                                  <w:marLeft w:val="0"/>
                                  <w:marRight w:val="0"/>
                                  <w:marTop w:val="0"/>
                                  <w:marBottom w:val="0"/>
                                  <w:divBdr>
                                    <w:top w:val="none" w:sz="0" w:space="0" w:color="auto"/>
                                    <w:left w:val="none" w:sz="0" w:space="0" w:color="auto"/>
                                    <w:bottom w:val="none" w:sz="0" w:space="0" w:color="auto"/>
                                    <w:right w:val="none" w:sz="0" w:space="0" w:color="auto"/>
                                  </w:divBdr>
                                </w:div>
                              </w:divsChild>
                            </w:div>
                            <w:div w:id="1989047540">
                              <w:marLeft w:val="0"/>
                              <w:marRight w:val="0"/>
                              <w:marTop w:val="120"/>
                              <w:marBottom w:val="0"/>
                              <w:divBdr>
                                <w:top w:val="none" w:sz="0" w:space="0" w:color="auto"/>
                                <w:left w:val="none" w:sz="0" w:space="0" w:color="auto"/>
                                <w:bottom w:val="none" w:sz="0" w:space="0" w:color="auto"/>
                                <w:right w:val="none" w:sz="0" w:space="0" w:color="auto"/>
                              </w:divBdr>
                              <w:divsChild>
                                <w:div w:id="1929727081">
                                  <w:marLeft w:val="0"/>
                                  <w:marRight w:val="0"/>
                                  <w:marTop w:val="0"/>
                                  <w:marBottom w:val="0"/>
                                  <w:divBdr>
                                    <w:top w:val="none" w:sz="0" w:space="0" w:color="auto"/>
                                    <w:left w:val="none" w:sz="0" w:space="0" w:color="auto"/>
                                    <w:bottom w:val="none" w:sz="0" w:space="0" w:color="auto"/>
                                    <w:right w:val="none" w:sz="0" w:space="0" w:color="auto"/>
                                  </w:divBdr>
                                </w:div>
                                <w:div w:id="1766269427">
                                  <w:marLeft w:val="0"/>
                                  <w:marRight w:val="0"/>
                                  <w:marTop w:val="0"/>
                                  <w:marBottom w:val="0"/>
                                  <w:divBdr>
                                    <w:top w:val="none" w:sz="0" w:space="0" w:color="auto"/>
                                    <w:left w:val="none" w:sz="0" w:space="0" w:color="auto"/>
                                    <w:bottom w:val="none" w:sz="0" w:space="0" w:color="auto"/>
                                    <w:right w:val="none" w:sz="0" w:space="0" w:color="auto"/>
                                  </w:divBdr>
                                </w:div>
                                <w:div w:id="1942452510">
                                  <w:marLeft w:val="0"/>
                                  <w:marRight w:val="0"/>
                                  <w:marTop w:val="0"/>
                                  <w:marBottom w:val="0"/>
                                  <w:divBdr>
                                    <w:top w:val="none" w:sz="0" w:space="0" w:color="auto"/>
                                    <w:left w:val="none" w:sz="0" w:space="0" w:color="auto"/>
                                    <w:bottom w:val="none" w:sz="0" w:space="0" w:color="auto"/>
                                    <w:right w:val="none" w:sz="0" w:space="0" w:color="auto"/>
                                  </w:divBdr>
                                </w:div>
                                <w:div w:id="315957579">
                                  <w:marLeft w:val="0"/>
                                  <w:marRight w:val="0"/>
                                  <w:marTop w:val="0"/>
                                  <w:marBottom w:val="0"/>
                                  <w:divBdr>
                                    <w:top w:val="none" w:sz="0" w:space="0" w:color="auto"/>
                                    <w:left w:val="none" w:sz="0" w:space="0" w:color="auto"/>
                                    <w:bottom w:val="none" w:sz="0" w:space="0" w:color="auto"/>
                                    <w:right w:val="none" w:sz="0" w:space="0" w:color="auto"/>
                                  </w:divBdr>
                                </w:div>
                                <w:div w:id="1569420976">
                                  <w:marLeft w:val="0"/>
                                  <w:marRight w:val="0"/>
                                  <w:marTop w:val="0"/>
                                  <w:marBottom w:val="0"/>
                                  <w:divBdr>
                                    <w:top w:val="none" w:sz="0" w:space="0" w:color="auto"/>
                                    <w:left w:val="none" w:sz="0" w:space="0" w:color="auto"/>
                                    <w:bottom w:val="none" w:sz="0" w:space="0" w:color="auto"/>
                                    <w:right w:val="none" w:sz="0" w:space="0" w:color="auto"/>
                                  </w:divBdr>
                                </w:div>
                                <w:div w:id="1728452184">
                                  <w:marLeft w:val="0"/>
                                  <w:marRight w:val="0"/>
                                  <w:marTop w:val="0"/>
                                  <w:marBottom w:val="0"/>
                                  <w:divBdr>
                                    <w:top w:val="none" w:sz="0" w:space="0" w:color="auto"/>
                                    <w:left w:val="none" w:sz="0" w:space="0" w:color="auto"/>
                                    <w:bottom w:val="none" w:sz="0" w:space="0" w:color="auto"/>
                                    <w:right w:val="none" w:sz="0" w:space="0" w:color="auto"/>
                                  </w:divBdr>
                                </w:div>
                                <w:div w:id="1284195594">
                                  <w:marLeft w:val="0"/>
                                  <w:marRight w:val="0"/>
                                  <w:marTop w:val="0"/>
                                  <w:marBottom w:val="0"/>
                                  <w:divBdr>
                                    <w:top w:val="none" w:sz="0" w:space="0" w:color="auto"/>
                                    <w:left w:val="none" w:sz="0" w:space="0" w:color="auto"/>
                                    <w:bottom w:val="none" w:sz="0" w:space="0" w:color="auto"/>
                                    <w:right w:val="none" w:sz="0" w:space="0" w:color="auto"/>
                                  </w:divBdr>
                                </w:div>
                                <w:div w:id="606424521">
                                  <w:marLeft w:val="0"/>
                                  <w:marRight w:val="0"/>
                                  <w:marTop w:val="0"/>
                                  <w:marBottom w:val="0"/>
                                  <w:divBdr>
                                    <w:top w:val="none" w:sz="0" w:space="0" w:color="auto"/>
                                    <w:left w:val="none" w:sz="0" w:space="0" w:color="auto"/>
                                    <w:bottom w:val="none" w:sz="0" w:space="0" w:color="auto"/>
                                    <w:right w:val="none" w:sz="0" w:space="0" w:color="auto"/>
                                  </w:divBdr>
                                </w:div>
                                <w:div w:id="1043943182">
                                  <w:marLeft w:val="0"/>
                                  <w:marRight w:val="0"/>
                                  <w:marTop w:val="0"/>
                                  <w:marBottom w:val="0"/>
                                  <w:divBdr>
                                    <w:top w:val="none" w:sz="0" w:space="0" w:color="auto"/>
                                    <w:left w:val="none" w:sz="0" w:space="0" w:color="auto"/>
                                    <w:bottom w:val="none" w:sz="0" w:space="0" w:color="auto"/>
                                    <w:right w:val="none" w:sz="0" w:space="0" w:color="auto"/>
                                  </w:divBdr>
                                </w:div>
                                <w:div w:id="2009088766">
                                  <w:marLeft w:val="0"/>
                                  <w:marRight w:val="0"/>
                                  <w:marTop w:val="0"/>
                                  <w:marBottom w:val="0"/>
                                  <w:divBdr>
                                    <w:top w:val="none" w:sz="0" w:space="0" w:color="auto"/>
                                    <w:left w:val="none" w:sz="0" w:space="0" w:color="auto"/>
                                    <w:bottom w:val="none" w:sz="0" w:space="0" w:color="auto"/>
                                    <w:right w:val="none" w:sz="0" w:space="0" w:color="auto"/>
                                  </w:divBdr>
                                </w:div>
                                <w:div w:id="669019637">
                                  <w:marLeft w:val="0"/>
                                  <w:marRight w:val="0"/>
                                  <w:marTop w:val="0"/>
                                  <w:marBottom w:val="0"/>
                                  <w:divBdr>
                                    <w:top w:val="none" w:sz="0" w:space="0" w:color="auto"/>
                                    <w:left w:val="none" w:sz="0" w:space="0" w:color="auto"/>
                                    <w:bottom w:val="none" w:sz="0" w:space="0" w:color="auto"/>
                                    <w:right w:val="none" w:sz="0" w:space="0" w:color="auto"/>
                                  </w:divBdr>
                                </w:div>
                                <w:div w:id="1811628940">
                                  <w:marLeft w:val="0"/>
                                  <w:marRight w:val="0"/>
                                  <w:marTop w:val="0"/>
                                  <w:marBottom w:val="0"/>
                                  <w:divBdr>
                                    <w:top w:val="none" w:sz="0" w:space="0" w:color="auto"/>
                                    <w:left w:val="none" w:sz="0" w:space="0" w:color="auto"/>
                                    <w:bottom w:val="none" w:sz="0" w:space="0" w:color="auto"/>
                                    <w:right w:val="none" w:sz="0" w:space="0" w:color="auto"/>
                                  </w:divBdr>
                                </w:div>
                                <w:div w:id="1704013104">
                                  <w:marLeft w:val="0"/>
                                  <w:marRight w:val="0"/>
                                  <w:marTop w:val="0"/>
                                  <w:marBottom w:val="0"/>
                                  <w:divBdr>
                                    <w:top w:val="none" w:sz="0" w:space="0" w:color="auto"/>
                                    <w:left w:val="none" w:sz="0" w:space="0" w:color="auto"/>
                                    <w:bottom w:val="none" w:sz="0" w:space="0" w:color="auto"/>
                                    <w:right w:val="none" w:sz="0" w:space="0" w:color="auto"/>
                                  </w:divBdr>
                                </w:div>
                                <w:div w:id="631322947">
                                  <w:marLeft w:val="0"/>
                                  <w:marRight w:val="0"/>
                                  <w:marTop w:val="0"/>
                                  <w:marBottom w:val="0"/>
                                  <w:divBdr>
                                    <w:top w:val="none" w:sz="0" w:space="0" w:color="auto"/>
                                    <w:left w:val="none" w:sz="0" w:space="0" w:color="auto"/>
                                    <w:bottom w:val="none" w:sz="0" w:space="0" w:color="auto"/>
                                    <w:right w:val="none" w:sz="0" w:space="0" w:color="auto"/>
                                  </w:divBdr>
                                </w:div>
                                <w:div w:id="1455128331">
                                  <w:marLeft w:val="0"/>
                                  <w:marRight w:val="0"/>
                                  <w:marTop w:val="0"/>
                                  <w:marBottom w:val="0"/>
                                  <w:divBdr>
                                    <w:top w:val="none" w:sz="0" w:space="0" w:color="auto"/>
                                    <w:left w:val="none" w:sz="0" w:space="0" w:color="auto"/>
                                    <w:bottom w:val="none" w:sz="0" w:space="0" w:color="auto"/>
                                    <w:right w:val="none" w:sz="0" w:space="0" w:color="auto"/>
                                  </w:divBdr>
                                </w:div>
                                <w:div w:id="1793090956">
                                  <w:marLeft w:val="0"/>
                                  <w:marRight w:val="0"/>
                                  <w:marTop w:val="0"/>
                                  <w:marBottom w:val="0"/>
                                  <w:divBdr>
                                    <w:top w:val="none" w:sz="0" w:space="0" w:color="auto"/>
                                    <w:left w:val="none" w:sz="0" w:space="0" w:color="auto"/>
                                    <w:bottom w:val="none" w:sz="0" w:space="0" w:color="auto"/>
                                    <w:right w:val="none" w:sz="0" w:space="0" w:color="auto"/>
                                  </w:divBdr>
                                </w:div>
                                <w:div w:id="1571499313">
                                  <w:marLeft w:val="0"/>
                                  <w:marRight w:val="0"/>
                                  <w:marTop w:val="0"/>
                                  <w:marBottom w:val="0"/>
                                  <w:divBdr>
                                    <w:top w:val="none" w:sz="0" w:space="0" w:color="auto"/>
                                    <w:left w:val="none" w:sz="0" w:space="0" w:color="auto"/>
                                    <w:bottom w:val="none" w:sz="0" w:space="0" w:color="auto"/>
                                    <w:right w:val="none" w:sz="0" w:space="0" w:color="auto"/>
                                  </w:divBdr>
                                </w:div>
                                <w:div w:id="1027172952">
                                  <w:marLeft w:val="0"/>
                                  <w:marRight w:val="0"/>
                                  <w:marTop w:val="0"/>
                                  <w:marBottom w:val="0"/>
                                  <w:divBdr>
                                    <w:top w:val="none" w:sz="0" w:space="0" w:color="auto"/>
                                    <w:left w:val="none" w:sz="0" w:space="0" w:color="auto"/>
                                    <w:bottom w:val="none" w:sz="0" w:space="0" w:color="auto"/>
                                    <w:right w:val="none" w:sz="0" w:space="0" w:color="auto"/>
                                  </w:divBdr>
                                </w:div>
                                <w:div w:id="1597254092">
                                  <w:marLeft w:val="0"/>
                                  <w:marRight w:val="0"/>
                                  <w:marTop w:val="0"/>
                                  <w:marBottom w:val="0"/>
                                  <w:divBdr>
                                    <w:top w:val="none" w:sz="0" w:space="0" w:color="auto"/>
                                    <w:left w:val="none" w:sz="0" w:space="0" w:color="auto"/>
                                    <w:bottom w:val="none" w:sz="0" w:space="0" w:color="auto"/>
                                    <w:right w:val="none" w:sz="0" w:space="0" w:color="auto"/>
                                  </w:divBdr>
                                </w:div>
                                <w:div w:id="424880247">
                                  <w:marLeft w:val="0"/>
                                  <w:marRight w:val="0"/>
                                  <w:marTop w:val="0"/>
                                  <w:marBottom w:val="0"/>
                                  <w:divBdr>
                                    <w:top w:val="none" w:sz="0" w:space="0" w:color="auto"/>
                                    <w:left w:val="none" w:sz="0" w:space="0" w:color="auto"/>
                                    <w:bottom w:val="none" w:sz="0" w:space="0" w:color="auto"/>
                                    <w:right w:val="none" w:sz="0" w:space="0" w:color="auto"/>
                                  </w:divBdr>
                                </w:div>
                                <w:div w:id="1706326266">
                                  <w:marLeft w:val="0"/>
                                  <w:marRight w:val="0"/>
                                  <w:marTop w:val="0"/>
                                  <w:marBottom w:val="0"/>
                                  <w:divBdr>
                                    <w:top w:val="none" w:sz="0" w:space="0" w:color="auto"/>
                                    <w:left w:val="none" w:sz="0" w:space="0" w:color="auto"/>
                                    <w:bottom w:val="none" w:sz="0" w:space="0" w:color="auto"/>
                                    <w:right w:val="none" w:sz="0" w:space="0" w:color="auto"/>
                                  </w:divBdr>
                                </w:div>
                                <w:div w:id="1106576895">
                                  <w:marLeft w:val="0"/>
                                  <w:marRight w:val="0"/>
                                  <w:marTop w:val="0"/>
                                  <w:marBottom w:val="0"/>
                                  <w:divBdr>
                                    <w:top w:val="none" w:sz="0" w:space="0" w:color="auto"/>
                                    <w:left w:val="none" w:sz="0" w:space="0" w:color="auto"/>
                                    <w:bottom w:val="none" w:sz="0" w:space="0" w:color="auto"/>
                                    <w:right w:val="none" w:sz="0" w:space="0" w:color="auto"/>
                                  </w:divBdr>
                                </w:div>
                                <w:div w:id="159738410">
                                  <w:marLeft w:val="0"/>
                                  <w:marRight w:val="0"/>
                                  <w:marTop w:val="0"/>
                                  <w:marBottom w:val="0"/>
                                  <w:divBdr>
                                    <w:top w:val="none" w:sz="0" w:space="0" w:color="auto"/>
                                    <w:left w:val="none" w:sz="0" w:space="0" w:color="auto"/>
                                    <w:bottom w:val="none" w:sz="0" w:space="0" w:color="auto"/>
                                    <w:right w:val="none" w:sz="0" w:space="0" w:color="auto"/>
                                  </w:divBdr>
                                </w:div>
                                <w:div w:id="1959141250">
                                  <w:marLeft w:val="0"/>
                                  <w:marRight w:val="0"/>
                                  <w:marTop w:val="0"/>
                                  <w:marBottom w:val="0"/>
                                  <w:divBdr>
                                    <w:top w:val="none" w:sz="0" w:space="0" w:color="auto"/>
                                    <w:left w:val="none" w:sz="0" w:space="0" w:color="auto"/>
                                    <w:bottom w:val="none" w:sz="0" w:space="0" w:color="auto"/>
                                    <w:right w:val="none" w:sz="0" w:space="0" w:color="auto"/>
                                  </w:divBdr>
                                </w:div>
                                <w:div w:id="1319917911">
                                  <w:marLeft w:val="0"/>
                                  <w:marRight w:val="0"/>
                                  <w:marTop w:val="0"/>
                                  <w:marBottom w:val="0"/>
                                  <w:divBdr>
                                    <w:top w:val="none" w:sz="0" w:space="0" w:color="auto"/>
                                    <w:left w:val="none" w:sz="0" w:space="0" w:color="auto"/>
                                    <w:bottom w:val="none" w:sz="0" w:space="0" w:color="auto"/>
                                    <w:right w:val="none" w:sz="0" w:space="0" w:color="auto"/>
                                  </w:divBdr>
                                </w:div>
                              </w:divsChild>
                            </w:div>
                            <w:div w:id="1380588777">
                              <w:marLeft w:val="0"/>
                              <w:marRight w:val="0"/>
                              <w:marTop w:val="120"/>
                              <w:marBottom w:val="0"/>
                              <w:divBdr>
                                <w:top w:val="none" w:sz="0" w:space="0" w:color="auto"/>
                                <w:left w:val="none" w:sz="0" w:space="0" w:color="auto"/>
                                <w:bottom w:val="none" w:sz="0" w:space="0" w:color="auto"/>
                                <w:right w:val="none" w:sz="0" w:space="0" w:color="auto"/>
                              </w:divBdr>
                              <w:divsChild>
                                <w:div w:id="1465271550">
                                  <w:marLeft w:val="0"/>
                                  <w:marRight w:val="0"/>
                                  <w:marTop w:val="0"/>
                                  <w:marBottom w:val="0"/>
                                  <w:divBdr>
                                    <w:top w:val="none" w:sz="0" w:space="0" w:color="auto"/>
                                    <w:left w:val="none" w:sz="0" w:space="0" w:color="auto"/>
                                    <w:bottom w:val="none" w:sz="0" w:space="0" w:color="auto"/>
                                    <w:right w:val="none" w:sz="0" w:space="0" w:color="auto"/>
                                  </w:divBdr>
                                </w:div>
                                <w:div w:id="1518277465">
                                  <w:marLeft w:val="0"/>
                                  <w:marRight w:val="0"/>
                                  <w:marTop w:val="0"/>
                                  <w:marBottom w:val="0"/>
                                  <w:divBdr>
                                    <w:top w:val="none" w:sz="0" w:space="0" w:color="auto"/>
                                    <w:left w:val="none" w:sz="0" w:space="0" w:color="auto"/>
                                    <w:bottom w:val="none" w:sz="0" w:space="0" w:color="auto"/>
                                    <w:right w:val="none" w:sz="0" w:space="0" w:color="auto"/>
                                  </w:divBdr>
                                </w:div>
                                <w:div w:id="1013923180">
                                  <w:marLeft w:val="0"/>
                                  <w:marRight w:val="0"/>
                                  <w:marTop w:val="0"/>
                                  <w:marBottom w:val="0"/>
                                  <w:divBdr>
                                    <w:top w:val="none" w:sz="0" w:space="0" w:color="auto"/>
                                    <w:left w:val="none" w:sz="0" w:space="0" w:color="auto"/>
                                    <w:bottom w:val="none" w:sz="0" w:space="0" w:color="auto"/>
                                    <w:right w:val="none" w:sz="0" w:space="0" w:color="auto"/>
                                  </w:divBdr>
                                </w:div>
                                <w:div w:id="1704207048">
                                  <w:marLeft w:val="0"/>
                                  <w:marRight w:val="0"/>
                                  <w:marTop w:val="0"/>
                                  <w:marBottom w:val="0"/>
                                  <w:divBdr>
                                    <w:top w:val="none" w:sz="0" w:space="0" w:color="auto"/>
                                    <w:left w:val="none" w:sz="0" w:space="0" w:color="auto"/>
                                    <w:bottom w:val="none" w:sz="0" w:space="0" w:color="auto"/>
                                    <w:right w:val="none" w:sz="0" w:space="0" w:color="auto"/>
                                  </w:divBdr>
                                </w:div>
                                <w:div w:id="1784181613">
                                  <w:marLeft w:val="0"/>
                                  <w:marRight w:val="0"/>
                                  <w:marTop w:val="0"/>
                                  <w:marBottom w:val="0"/>
                                  <w:divBdr>
                                    <w:top w:val="none" w:sz="0" w:space="0" w:color="auto"/>
                                    <w:left w:val="none" w:sz="0" w:space="0" w:color="auto"/>
                                    <w:bottom w:val="none" w:sz="0" w:space="0" w:color="auto"/>
                                    <w:right w:val="none" w:sz="0" w:space="0" w:color="auto"/>
                                  </w:divBdr>
                                </w:div>
                                <w:div w:id="1153571965">
                                  <w:marLeft w:val="0"/>
                                  <w:marRight w:val="0"/>
                                  <w:marTop w:val="0"/>
                                  <w:marBottom w:val="0"/>
                                  <w:divBdr>
                                    <w:top w:val="none" w:sz="0" w:space="0" w:color="auto"/>
                                    <w:left w:val="none" w:sz="0" w:space="0" w:color="auto"/>
                                    <w:bottom w:val="none" w:sz="0" w:space="0" w:color="auto"/>
                                    <w:right w:val="none" w:sz="0" w:space="0" w:color="auto"/>
                                  </w:divBdr>
                                </w:div>
                                <w:div w:id="1960599374">
                                  <w:marLeft w:val="0"/>
                                  <w:marRight w:val="0"/>
                                  <w:marTop w:val="0"/>
                                  <w:marBottom w:val="0"/>
                                  <w:divBdr>
                                    <w:top w:val="none" w:sz="0" w:space="0" w:color="auto"/>
                                    <w:left w:val="none" w:sz="0" w:space="0" w:color="auto"/>
                                    <w:bottom w:val="none" w:sz="0" w:space="0" w:color="auto"/>
                                    <w:right w:val="none" w:sz="0" w:space="0" w:color="auto"/>
                                  </w:divBdr>
                                </w:div>
                                <w:div w:id="1533223332">
                                  <w:marLeft w:val="0"/>
                                  <w:marRight w:val="0"/>
                                  <w:marTop w:val="0"/>
                                  <w:marBottom w:val="0"/>
                                  <w:divBdr>
                                    <w:top w:val="none" w:sz="0" w:space="0" w:color="auto"/>
                                    <w:left w:val="none" w:sz="0" w:space="0" w:color="auto"/>
                                    <w:bottom w:val="none" w:sz="0" w:space="0" w:color="auto"/>
                                    <w:right w:val="none" w:sz="0" w:space="0" w:color="auto"/>
                                  </w:divBdr>
                                </w:div>
                                <w:div w:id="884872017">
                                  <w:marLeft w:val="0"/>
                                  <w:marRight w:val="0"/>
                                  <w:marTop w:val="0"/>
                                  <w:marBottom w:val="0"/>
                                  <w:divBdr>
                                    <w:top w:val="none" w:sz="0" w:space="0" w:color="auto"/>
                                    <w:left w:val="none" w:sz="0" w:space="0" w:color="auto"/>
                                    <w:bottom w:val="none" w:sz="0" w:space="0" w:color="auto"/>
                                    <w:right w:val="none" w:sz="0" w:space="0" w:color="auto"/>
                                  </w:divBdr>
                                </w:div>
                                <w:div w:id="397171195">
                                  <w:marLeft w:val="0"/>
                                  <w:marRight w:val="0"/>
                                  <w:marTop w:val="0"/>
                                  <w:marBottom w:val="0"/>
                                  <w:divBdr>
                                    <w:top w:val="none" w:sz="0" w:space="0" w:color="auto"/>
                                    <w:left w:val="none" w:sz="0" w:space="0" w:color="auto"/>
                                    <w:bottom w:val="none" w:sz="0" w:space="0" w:color="auto"/>
                                    <w:right w:val="none" w:sz="0" w:space="0" w:color="auto"/>
                                  </w:divBdr>
                                </w:div>
                                <w:div w:id="32510829">
                                  <w:marLeft w:val="0"/>
                                  <w:marRight w:val="0"/>
                                  <w:marTop w:val="0"/>
                                  <w:marBottom w:val="0"/>
                                  <w:divBdr>
                                    <w:top w:val="none" w:sz="0" w:space="0" w:color="auto"/>
                                    <w:left w:val="none" w:sz="0" w:space="0" w:color="auto"/>
                                    <w:bottom w:val="none" w:sz="0" w:space="0" w:color="auto"/>
                                    <w:right w:val="none" w:sz="0" w:space="0" w:color="auto"/>
                                  </w:divBdr>
                                </w:div>
                                <w:div w:id="1511138884">
                                  <w:marLeft w:val="0"/>
                                  <w:marRight w:val="0"/>
                                  <w:marTop w:val="0"/>
                                  <w:marBottom w:val="0"/>
                                  <w:divBdr>
                                    <w:top w:val="none" w:sz="0" w:space="0" w:color="auto"/>
                                    <w:left w:val="none" w:sz="0" w:space="0" w:color="auto"/>
                                    <w:bottom w:val="none" w:sz="0" w:space="0" w:color="auto"/>
                                    <w:right w:val="none" w:sz="0" w:space="0" w:color="auto"/>
                                  </w:divBdr>
                                </w:div>
                                <w:div w:id="4935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951503">
              <w:marLeft w:val="0"/>
              <w:marRight w:val="0"/>
              <w:marTop w:val="0"/>
              <w:marBottom w:val="0"/>
              <w:divBdr>
                <w:top w:val="none" w:sz="0" w:space="0" w:color="auto"/>
                <w:left w:val="none" w:sz="0" w:space="0" w:color="auto"/>
                <w:bottom w:val="none" w:sz="0" w:space="0" w:color="auto"/>
                <w:right w:val="none" w:sz="0" w:space="0" w:color="auto"/>
              </w:divBdr>
              <w:divsChild>
                <w:div w:id="1547523407">
                  <w:marLeft w:val="0"/>
                  <w:marRight w:val="0"/>
                  <w:marTop w:val="0"/>
                  <w:marBottom w:val="0"/>
                  <w:divBdr>
                    <w:top w:val="none" w:sz="0" w:space="0" w:color="auto"/>
                    <w:left w:val="none" w:sz="0" w:space="0" w:color="auto"/>
                    <w:bottom w:val="none" w:sz="0" w:space="0" w:color="auto"/>
                    <w:right w:val="none" w:sz="0" w:space="0" w:color="auto"/>
                  </w:divBdr>
                  <w:divsChild>
                    <w:div w:id="942758891">
                      <w:marLeft w:val="0"/>
                      <w:marRight w:val="0"/>
                      <w:marTop w:val="0"/>
                      <w:marBottom w:val="0"/>
                      <w:divBdr>
                        <w:top w:val="none" w:sz="0" w:space="0" w:color="auto"/>
                        <w:left w:val="none" w:sz="0" w:space="0" w:color="auto"/>
                        <w:bottom w:val="none" w:sz="0" w:space="0" w:color="auto"/>
                        <w:right w:val="none" w:sz="0" w:space="0" w:color="auto"/>
                      </w:divBdr>
                      <w:divsChild>
                        <w:div w:id="1554583905">
                          <w:marLeft w:val="0"/>
                          <w:marRight w:val="0"/>
                          <w:marTop w:val="0"/>
                          <w:marBottom w:val="0"/>
                          <w:divBdr>
                            <w:top w:val="none" w:sz="0" w:space="0" w:color="auto"/>
                            <w:left w:val="none" w:sz="0" w:space="0" w:color="auto"/>
                            <w:bottom w:val="none" w:sz="0" w:space="0" w:color="auto"/>
                            <w:right w:val="none" w:sz="0" w:space="0" w:color="auto"/>
                          </w:divBdr>
                          <w:divsChild>
                            <w:div w:id="2145006915">
                              <w:marLeft w:val="0"/>
                              <w:marRight w:val="0"/>
                              <w:marTop w:val="0"/>
                              <w:marBottom w:val="0"/>
                              <w:divBdr>
                                <w:top w:val="none" w:sz="0" w:space="0" w:color="auto"/>
                                <w:left w:val="none" w:sz="0" w:space="0" w:color="auto"/>
                                <w:bottom w:val="none" w:sz="0" w:space="0" w:color="auto"/>
                                <w:right w:val="none" w:sz="0" w:space="0" w:color="auto"/>
                              </w:divBdr>
                              <w:divsChild>
                                <w:div w:id="1112017163">
                                  <w:marLeft w:val="0"/>
                                  <w:marRight w:val="0"/>
                                  <w:marTop w:val="0"/>
                                  <w:marBottom w:val="0"/>
                                  <w:divBdr>
                                    <w:top w:val="none" w:sz="0" w:space="0" w:color="auto"/>
                                    <w:left w:val="none" w:sz="0" w:space="0" w:color="auto"/>
                                    <w:bottom w:val="none" w:sz="0" w:space="0" w:color="auto"/>
                                    <w:right w:val="none" w:sz="0" w:space="0" w:color="auto"/>
                                  </w:divBdr>
                                  <w:divsChild>
                                    <w:div w:id="7029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539390">
          <w:marLeft w:val="0"/>
          <w:marRight w:val="0"/>
          <w:marTop w:val="0"/>
          <w:marBottom w:val="0"/>
          <w:divBdr>
            <w:top w:val="none" w:sz="0" w:space="0" w:color="auto"/>
            <w:left w:val="none" w:sz="0" w:space="0" w:color="auto"/>
            <w:bottom w:val="none" w:sz="0" w:space="0" w:color="auto"/>
            <w:right w:val="none" w:sz="0" w:space="0" w:color="auto"/>
          </w:divBdr>
          <w:divsChild>
            <w:div w:id="1682007555">
              <w:marLeft w:val="0"/>
              <w:marRight w:val="0"/>
              <w:marTop w:val="0"/>
              <w:marBottom w:val="0"/>
              <w:divBdr>
                <w:top w:val="none" w:sz="0" w:space="0" w:color="auto"/>
                <w:left w:val="none" w:sz="0" w:space="0" w:color="auto"/>
                <w:bottom w:val="none" w:sz="0" w:space="0" w:color="auto"/>
                <w:right w:val="none" w:sz="0" w:space="0" w:color="auto"/>
              </w:divBdr>
              <w:divsChild>
                <w:div w:id="659964989">
                  <w:marLeft w:val="0"/>
                  <w:marRight w:val="0"/>
                  <w:marTop w:val="0"/>
                  <w:marBottom w:val="0"/>
                  <w:divBdr>
                    <w:top w:val="none" w:sz="0" w:space="0" w:color="auto"/>
                    <w:left w:val="none" w:sz="0" w:space="0" w:color="auto"/>
                    <w:bottom w:val="none" w:sz="0" w:space="0" w:color="auto"/>
                    <w:right w:val="none" w:sz="0" w:space="0" w:color="auto"/>
                  </w:divBdr>
                  <w:divsChild>
                    <w:div w:id="1395736918">
                      <w:marLeft w:val="0"/>
                      <w:marRight w:val="0"/>
                      <w:marTop w:val="0"/>
                      <w:marBottom w:val="0"/>
                      <w:divBdr>
                        <w:top w:val="none" w:sz="0" w:space="0" w:color="auto"/>
                        <w:left w:val="none" w:sz="0" w:space="0" w:color="auto"/>
                        <w:bottom w:val="none" w:sz="0" w:space="0" w:color="auto"/>
                        <w:right w:val="none" w:sz="0" w:space="0" w:color="auto"/>
                      </w:divBdr>
                      <w:divsChild>
                        <w:div w:id="1846096218">
                          <w:marLeft w:val="0"/>
                          <w:marRight w:val="0"/>
                          <w:marTop w:val="0"/>
                          <w:marBottom w:val="0"/>
                          <w:divBdr>
                            <w:top w:val="none" w:sz="0" w:space="0" w:color="auto"/>
                            <w:left w:val="none" w:sz="0" w:space="0" w:color="auto"/>
                            <w:bottom w:val="none" w:sz="0" w:space="0" w:color="auto"/>
                            <w:right w:val="none" w:sz="0" w:space="0" w:color="auto"/>
                          </w:divBdr>
                          <w:divsChild>
                            <w:div w:id="1306010787">
                              <w:marLeft w:val="0"/>
                              <w:marRight w:val="0"/>
                              <w:marTop w:val="0"/>
                              <w:marBottom w:val="0"/>
                              <w:divBdr>
                                <w:top w:val="none" w:sz="0" w:space="0" w:color="auto"/>
                                <w:left w:val="none" w:sz="0" w:space="0" w:color="auto"/>
                                <w:bottom w:val="none" w:sz="0" w:space="0" w:color="auto"/>
                                <w:right w:val="none" w:sz="0" w:space="0" w:color="auto"/>
                              </w:divBdr>
                              <w:divsChild>
                                <w:div w:id="1590965641">
                                  <w:marLeft w:val="240"/>
                                  <w:marRight w:val="240"/>
                                  <w:marTop w:val="0"/>
                                  <w:marBottom w:val="0"/>
                                  <w:divBdr>
                                    <w:top w:val="none" w:sz="0" w:space="0" w:color="auto"/>
                                    <w:left w:val="none" w:sz="0" w:space="0" w:color="auto"/>
                                    <w:bottom w:val="none" w:sz="0" w:space="0" w:color="auto"/>
                                    <w:right w:val="none" w:sz="0" w:space="0" w:color="auto"/>
                                  </w:divBdr>
                                  <w:divsChild>
                                    <w:div w:id="524446152">
                                      <w:marLeft w:val="0"/>
                                      <w:marRight w:val="0"/>
                                      <w:marTop w:val="0"/>
                                      <w:marBottom w:val="0"/>
                                      <w:divBdr>
                                        <w:top w:val="none" w:sz="0" w:space="0" w:color="auto"/>
                                        <w:left w:val="none" w:sz="0" w:space="0" w:color="auto"/>
                                        <w:bottom w:val="none" w:sz="0" w:space="0" w:color="auto"/>
                                        <w:right w:val="none" w:sz="0" w:space="0" w:color="auto"/>
                                      </w:divBdr>
                                      <w:divsChild>
                                        <w:div w:id="1233000527">
                                          <w:marLeft w:val="0"/>
                                          <w:marRight w:val="0"/>
                                          <w:marTop w:val="0"/>
                                          <w:marBottom w:val="0"/>
                                          <w:divBdr>
                                            <w:top w:val="none" w:sz="0" w:space="0" w:color="auto"/>
                                            <w:left w:val="none" w:sz="0" w:space="0" w:color="auto"/>
                                            <w:bottom w:val="none" w:sz="0" w:space="0" w:color="auto"/>
                                            <w:right w:val="none" w:sz="0" w:space="0" w:color="auto"/>
                                          </w:divBdr>
                                        </w:div>
                                        <w:div w:id="546993965">
                                          <w:marLeft w:val="0"/>
                                          <w:marRight w:val="0"/>
                                          <w:marTop w:val="0"/>
                                          <w:marBottom w:val="0"/>
                                          <w:divBdr>
                                            <w:top w:val="none" w:sz="0" w:space="0" w:color="auto"/>
                                            <w:left w:val="none" w:sz="0" w:space="0" w:color="auto"/>
                                            <w:bottom w:val="none" w:sz="0" w:space="0" w:color="auto"/>
                                            <w:right w:val="none" w:sz="0" w:space="0" w:color="auto"/>
                                          </w:divBdr>
                                          <w:divsChild>
                                            <w:div w:id="3784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7395">
                                      <w:marLeft w:val="0"/>
                                      <w:marRight w:val="0"/>
                                      <w:marTop w:val="0"/>
                                      <w:marBottom w:val="0"/>
                                      <w:divBdr>
                                        <w:top w:val="none" w:sz="0" w:space="0" w:color="auto"/>
                                        <w:left w:val="none" w:sz="0" w:space="0" w:color="auto"/>
                                        <w:bottom w:val="none" w:sz="0" w:space="0" w:color="auto"/>
                                        <w:right w:val="none" w:sz="0" w:space="0" w:color="auto"/>
                                      </w:divBdr>
                                      <w:divsChild>
                                        <w:div w:id="373509461">
                                          <w:marLeft w:val="105"/>
                                          <w:marRight w:val="0"/>
                                          <w:marTop w:val="0"/>
                                          <w:marBottom w:val="0"/>
                                          <w:divBdr>
                                            <w:top w:val="none" w:sz="0" w:space="0" w:color="auto"/>
                                            <w:left w:val="none" w:sz="0" w:space="0" w:color="auto"/>
                                            <w:bottom w:val="none" w:sz="0" w:space="0" w:color="auto"/>
                                            <w:right w:val="none" w:sz="0" w:space="0" w:color="auto"/>
                                          </w:divBdr>
                                          <w:divsChild>
                                            <w:div w:id="13908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4233">
                              <w:marLeft w:val="180"/>
                              <w:marRight w:val="180"/>
                              <w:marTop w:val="0"/>
                              <w:marBottom w:val="0"/>
                              <w:divBdr>
                                <w:top w:val="none" w:sz="0" w:space="0" w:color="auto"/>
                                <w:left w:val="none" w:sz="0" w:space="0" w:color="auto"/>
                                <w:bottom w:val="none" w:sz="0" w:space="0" w:color="auto"/>
                                <w:right w:val="none" w:sz="0" w:space="0" w:color="auto"/>
                              </w:divBdr>
                              <w:divsChild>
                                <w:div w:id="2085293737">
                                  <w:marLeft w:val="-30"/>
                                  <w:marRight w:val="-30"/>
                                  <w:marTop w:val="0"/>
                                  <w:marBottom w:val="0"/>
                                  <w:divBdr>
                                    <w:top w:val="none" w:sz="0" w:space="0" w:color="auto"/>
                                    <w:left w:val="none" w:sz="0" w:space="0" w:color="auto"/>
                                    <w:bottom w:val="none" w:sz="0" w:space="0" w:color="auto"/>
                                    <w:right w:val="none" w:sz="0" w:space="0" w:color="auto"/>
                                  </w:divBdr>
                                  <w:divsChild>
                                    <w:div w:id="502550760">
                                      <w:marLeft w:val="0"/>
                                      <w:marRight w:val="0"/>
                                      <w:marTop w:val="0"/>
                                      <w:marBottom w:val="0"/>
                                      <w:divBdr>
                                        <w:top w:val="none" w:sz="0" w:space="0" w:color="auto"/>
                                        <w:left w:val="none" w:sz="0" w:space="0" w:color="auto"/>
                                        <w:bottom w:val="none" w:sz="0" w:space="0" w:color="auto"/>
                                        <w:right w:val="none" w:sz="0" w:space="0" w:color="auto"/>
                                      </w:divBdr>
                                      <w:divsChild>
                                        <w:div w:id="1531718867">
                                          <w:marLeft w:val="0"/>
                                          <w:marRight w:val="0"/>
                                          <w:marTop w:val="0"/>
                                          <w:marBottom w:val="0"/>
                                          <w:divBdr>
                                            <w:top w:val="single" w:sz="2" w:space="0" w:color="auto"/>
                                            <w:left w:val="single" w:sz="2" w:space="0" w:color="auto"/>
                                            <w:bottom w:val="single" w:sz="2" w:space="0" w:color="auto"/>
                                            <w:right w:val="single" w:sz="2" w:space="0" w:color="auto"/>
                                          </w:divBdr>
                                          <w:divsChild>
                                            <w:div w:id="1558249718">
                                              <w:marLeft w:val="-60"/>
                                              <w:marRight w:val="-60"/>
                                              <w:marTop w:val="0"/>
                                              <w:marBottom w:val="0"/>
                                              <w:divBdr>
                                                <w:top w:val="none" w:sz="0" w:space="0" w:color="auto"/>
                                                <w:left w:val="none" w:sz="0" w:space="0" w:color="auto"/>
                                                <w:bottom w:val="none" w:sz="0" w:space="0" w:color="auto"/>
                                                <w:right w:val="none" w:sz="0" w:space="0" w:color="auto"/>
                                              </w:divBdr>
                                              <w:divsChild>
                                                <w:div w:id="1091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0997">
                                      <w:marLeft w:val="0"/>
                                      <w:marRight w:val="0"/>
                                      <w:marTop w:val="0"/>
                                      <w:marBottom w:val="0"/>
                                      <w:divBdr>
                                        <w:top w:val="none" w:sz="0" w:space="0" w:color="auto"/>
                                        <w:left w:val="none" w:sz="0" w:space="0" w:color="auto"/>
                                        <w:bottom w:val="none" w:sz="0" w:space="0" w:color="auto"/>
                                        <w:right w:val="none" w:sz="0" w:space="0" w:color="auto"/>
                                      </w:divBdr>
                                      <w:divsChild>
                                        <w:div w:id="1958294067">
                                          <w:marLeft w:val="0"/>
                                          <w:marRight w:val="0"/>
                                          <w:marTop w:val="0"/>
                                          <w:marBottom w:val="0"/>
                                          <w:divBdr>
                                            <w:top w:val="single" w:sz="2" w:space="0" w:color="auto"/>
                                            <w:left w:val="single" w:sz="2" w:space="0" w:color="auto"/>
                                            <w:bottom w:val="single" w:sz="2" w:space="0" w:color="auto"/>
                                            <w:right w:val="single" w:sz="2" w:space="0" w:color="auto"/>
                                          </w:divBdr>
                                          <w:divsChild>
                                            <w:div w:id="52897157">
                                              <w:marLeft w:val="-60"/>
                                              <w:marRight w:val="-60"/>
                                              <w:marTop w:val="0"/>
                                              <w:marBottom w:val="0"/>
                                              <w:divBdr>
                                                <w:top w:val="none" w:sz="0" w:space="0" w:color="auto"/>
                                                <w:left w:val="none" w:sz="0" w:space="0" w:color="auto"/>
                                                <w:bottom w:val="none" w:sz="0" w:space="0" w:color="auto"/>
                                                <w:right w:val="none" w:sz="0" w:space="0" w:color="auto"/>
                                              </w:divBdr>
                                              <w:divsChild>
                                                <w:div w:id="18002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1145">
                                      <w:marLeft w:val="0"/>
                                      <w:marRight w:val="0"/>
                                      <w:marTop w:val="0"/>
                                      <w:marBottom w:val="0"/>
                                      <w:divBdr>
                                        <w:top w:val="none" w:sz="0" w:space="0" w:color="auto"/>
                                        <w:left w:val="none" w:sz="0" w:space="0" w:color="auto"/>
                                        <w:bottom w:val="none" w:sz="0" w:space="0" w:color="auto"/>
                                        <w:right w:val="none" w:sz="0" w:space="0" w:color="auto"/>
                                      </w:divBdr>
                                      <w:divsChild>
                                        <w:div w:id="448474586">
                                          <w:marLeft w:val="0"/>
                                          <w:marRight w:val="0"/>
                                          <w:marTop w:val="0"/>
                                          <w:marBottom w:val="0"/>
                                          <w:divBdr>
                                            <w:top w:val="single" w:sz="2" w:space="0" w:color="auto"/>
                                            <w:left w:val="single" w:sz="2" w:space="0" w:color="auto"/>
                                            <w:bottom w:val="single" w:sz="2" w:space="0" w:color="auto"/>
                                            <w:right w:val="single" w:sz="2" w:space="0" w:color="auto"/>
                                          </w:divBdr>
                                          <w:divsChild>
                                            <w:div w:id="568459385">
                                              <w:marLeft w:val="-60"/>
                                              <w:marRight w:val="-60"/>
                                              <w:marTop w:val="0"/>
                                              <w:marBottom w:val="0"/>
                                              <w:divBdr>
                                                <w:top w:val="none" w:sz="0" w:space="0" w:color="auto"/>
                                                <w:left w:val="none" w:sz="0" w:space="0" w:color="auto"/>
                                                <w:bottom w:val="none" w:sz="0" w:space="0" w:color="auto"/>
                                                <w:right w:val="none" w:sz="0" w:space="0" w:color="auto"/>
                                              </w:divBdr>
                                              <w:divsChild>
                                                <w:div w:id="2578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2190566">
      <w:bodyDiv w:val="1"/>
      <w:marLeft w:val="0"/>
      <w:marRight w:val="0"/>
      <w:marTop w:val="0"/>
      <w:marBottom w:val="0"/>
      <w:divBdr>
        <w:top w:val="none" w:sz="0" w:space="0" w:color="auto"/>
        <w:left w:val="none" w:sz="0" w:space="0" w:color="auto"/>
        <w:bottom w:val="none" w:sz="0" w:space="0" w:color="auto"/>
        <w:right w:val="none" w:sz="0" w:space="0" w:color="auto"/>
      </w:divBdr>
      <w:divsChild>
        <w:div w:id="1119882781">
          <w:marLeft w:val="0"/>
          <w:marRight w:val="360"/>
          <w:marTop w:val="200"/>
          <w:marBottom w:val="0"/>
          <w:divBdr>
            <w:top w:val="none" w:sz="0" w:space="0" w:color="auto"/>
            <w:left w:val="none" w:sz="0" w:space="0" w:color="auto"/>
            <w:bottom w:val="none" w:sz="0" w:space="0" w:color="auto"/>
            <w:right w:val="none" w:sz="0" w:space="0" w:color="auto"/>
          </w:divBdr>
        </w:div>
        <w:div w:id="1785072384">
          <w:marLeft w:val="0"/>
          <w:marRight w:val="360"/>
          <w:marTop w:val="200"/>
          <w:marBottom w:val="0"/>
          <w:divBdr>
            <w:top w:val="none" w:sz="0" w:space="0" w:color="auto"/>
            <w:left w:val="none" w:sz="0" w:space="0" w:color="auto"/>
            <w:bottom w:val="none" w:sz="0" w:space="0" w:color="auto"/>
            <w:right w:val="none" w:sz="0" w:space="0" w:color="auto"/>
          </w:divBdr>
        </w:div>
      </w:divsChild>
    </w:div>
    <w:div w:id="578514745">
      <w:bodyDiv w:val="1"/>
      <w:marLeft w:val="0"/>
      <w:marRight w:val="0"/>
      <w:marTop w:val="0"/>
      <w:marBottom w:val="0"/>
      <w:divBdr>
        <w:top w:val="none" w:sz="0" w:space="0" w:color="auto"/>
        <w:left w:val="none" w:sz="0" w:space="0" w:color="auto"/>
        <w:bottom w:val="none" w:sz="0" w:space="0" w:color="auto"/>
        <w:right w:val="none" w:sz="0" w:space="0" w:color="auto"/>
      </w:divBdr>
      <w:divsChild>
        <w:div w:id="1423720415">
          <w:marLeft w:val="0"/>
          <w:marRight w:val="0"/>
          <w:marTop w:val="0"/>
          <w:marBottom w:val="0"/>
          <w:divBdr>
            <w:top w:val="none" w:sz="0" w:space="0" w:color="auto"/>
            <w:left w:val="none" w:sz="0" w:space="0" w:color="auto"/>
            <w:bottom w:val="none" w:sz="0" w:space="0" w:color="auto"/>
            <w:right w:val="none" w:sz="0" w:space="0" w:color="auto"/>
          </w:divBdr>
        </w:div>
        <w:div w:id="1743018963">
          <w:marLeft w:val="0"/>
          <w:marRight w:val="0"/>
          <w:marTop w:val="0"/>
          <w:marBottom w:val="0"/>
          <w:divBdr>
            <w:top w:val="none" w:sz="0" w:space="0" w:color="auto"/>
            <w:left w:val="none" w:sz="0" w:space="0" w:color="auto"/>
            <w:bottom w:val="none" w:sz="0" w:space="0" w:color="auto"/>
            <w:right w:val="none" w:sz="0" w:space="0" w:color="auto"/>
          </w:divBdr>
        </w:div>
        <w:div w:id="1367291529">
          <w:marLeft w:val="0"/>
          <w:marRight w:val="0"/>
          <w:marTop w:val="0"/>
          <w:marBottom w:val="0"/>
          <w:divBdr>
            <w:top w:val="none" w:sz="0" w:space="0" w:color="auto"/>
            <w:left w:val="none" w:sz="0" w:space="0" w:color="auto"/>
            <w:bottom w:val="none" w:sz="0" w:space="0" w:color="auto"/>
            <w:right w:val="none" w:sz="0" w:space="0" w:color="auto"/>
          </w:divBdr>
        </w:div>
        <w:div w:id="1198203524">
          <w:marLeft w:val="0"/>
          <w:marRight w:val="0"/>
          <w:marTop w:val="0"/>
          <w:marBottom w:val="0"/>
          <w:divBdr>
            <w:top w:val="none" w:sz="0" w:space="0" w:color="auto"/>
            <w:left w:val="none" w:sz="0" w:space="0" w:color="auto"/>
            <w:bottom w:val="none" w:sz="0" w:space="0" w:color="auto"/>
            <w:right w:val="none" w:sz="0" w:space="0" w:color="auto"/>
          </w:divBdr>
        </w:div>
        <w:div w:id="595866730">
          <w:marLeft w:val="0"/>
          <w:marRight w:val="0"/>
          <w:marTop w:val="0"/>
          <w:marBottom w:val="0"/>
          <w:divBdr>
            <w:top w:val="none" w:sz="0" w:space="0" w:color="auto"/>
            <w:left w:val="none" w:sz="0" w:space="0" w:color="auto"/>
            <w:bottom w:val="none" w:sz="0" w:space="0" w:color="auto"/>
            <w:right w:val="none" w:sz="0" w:space="0" w:color="auto"/>
          </w:divBdr>
        </w:div>
        <w:div w:id="1343320951">
          <w:marLeft w:val="0"/>
          <w:marRight w:val="0"/>
          <w:marTop w:val="0"/>
          <w:marBottom w:val="0"/>
          <w:divBdr>
            <w:top w:val="none" w:sz="0" w:space="0" w:color="auto"/>
            <w:left w:val="none" w:sz="0" w:space="0" w:color="auto"/>
            <w:bottom w:val="none" w:sz="0" w:space="0" w:color="auto"/>
            <w:right w:val="none" w:sz="0" w:space="0" w:color="auto"/>
          </w:divBdr>
        </w:div>
        <w:div w:id="1351954462">
          <w:marLeft w:val="0"/>
          <w:marRight w:val="0"/>
          <w:marTop w:val="0"/>
          <w:marBottom w:val="0"/>
          <w:divBdr>
            <w:top w:val="none" w:sz="0" w:space="0" w:color="auto"/>
            <w:left w:val="none" w:sz="0" w:space="0" w:color="auto"/>
            <w:bottom w:val="none" w:sz="0" w:space="0" w:color="auto"/>
            <w:right w:val="none" w:sz="0" w:space="0" w:color="auto"/>
          </w:divBdr>
        </w:div>
        <w:div w:id="2082487825">
          <w:marLeft w:val="0"/>
          <w:marRight w:val="0"/>
          <w:marTop w:val="0"/>
          <w:marBottom w:val="0"/>
          <w:divBdr>
            <w:top w:val="none" w:sz="0" w:space="0" w:color="auto"/>
            <w:left w:val="none" w:sz="0" w:space="0" w:color="auto"/>
            <w:bottom w:val="none" w:sz="0" w:space="0" w:color="auto"/>
            <w:right w:val="none" w:sz="0" w:space="0" w:color="auto"/>
          </w:divBdr>
        </w:div>
        <w:div w:id="851063859">
          <w:marLeft w:val="0"/>
          <w:marRight w:val="0"/>
          <w:marTop w:val="0"/>
          <w:marBottom w:val="0"/>
          <w:divBdr>
            <w:top w:val="none" w:sz="0" w:space="0" w:color="auto"/>
            <w:left w:val="none" w:sz="0" w:space="0" w:color="auto"/>
            <w:bottom w:val="none" w:sz="0" w:space="0" w:color="auto"/>
            <w:right w:val="none" w:sz="0" w:space="0" w:color="auto"/>
          </w:divBdr>
        </w:div>
        <w:div w:id="571542584">
          <w:marLeft w:val="0"/>
          <w:marRight w:val="0"/>
          <w:marTop w:val="0"/>
          <w:marBottom w:val="0"/>
          <w:divBdr>
            <w:top w:val="none" w:sz="0" w:space="0" w:color="auto"/>
            <w:left w:val="none" w:sz="0" w:space="0" w:color="auto"/>
            <w:bottom w:val="none" w:sz="0" w:space="0" w:color="auto"/>
            <w:right w:val="none" w:sz="0" w:space="0" w:color="auto"/>
          </w:divBdr>
        </w:div>
        <w:div w:id="1583832229">
          <w:marLeft w:val="0"/>
          <w:marRight w:val="0"/>
          <w:marTop w:val="0"/>
          <w:marBottom w:val="0"/>
          <w:divBdr>
            <w:top w:val="none" w:sz="0" w:space="0" w:color="auto"/>
            <w:left w:val="none" w:sz="0" w:space="0" w:color="auto"/>
            <w:bottom w:val="none" w:sz="0" w:space="0" w:color="auto"/>
            <w:right w:val="none" w:sz="0" w:space="0" w:color="auto"/>
          </w:divBdr>
        </w:div>
        <w:div w:id="1321348414">
          <w:marLeft w:val="0"/>
          <w:marRight w:val="0"/>
          <w:marTop w:val="0"/>
          <w:marBottom w:val="0"/>
          <w:divBdr>
            <w:top w:val="none" w:sz="0" w:space="0" w:color="auto"/>
            <w:left w:val="none" w:sz="0" w:space="0" w:color="auto"/>
            <w:bottom w:val="none" w:sz="0" w:space="0" w:color="auto"/>
            <w:right w:val="none" w:sz="0" w:space="0" w:color="auto"/>
          </w:divBdr>
        </w:div>
        <w:div w:id="939489286">
          <w:marLeft w:val="0"/>
          <w:marRight w:val="0"/>
          <w:marTop w:val="0"/>
          <w:marBottom w:val="0"/>
          <w:divBdr>
            <w:top w:val="none" w:sz="0" w:space="0" w:color="auto"/>
            <w:left w:val="none" w:sz="0" w:space="0" w:color="auto"/>
            <w:bottom w:val="none" w:sz="0" w:space="0" w:color="auto"/>
            <w:right w:val="none" w:sz="0" w:space="0" w:color="auto"/>
          </w:divBdr>
        </w:div>
        <w:div w:id="738132483">
          <w:marLeft w:val="0"/>
          <w:marRight w:val="0"/>
          <w:marTop w:val="0"/>
          <w:marBottom w:val="0"/>
          <w:divBdr>
            <w:top w:val="none" w:sz="0" w:space="0" w:color="auto"/>
            <w:left w:val="none" w:sz="0" w:space="0" w:color="auto"/>
            <w:bottom w:val="none" w:sz="0" w:space="0" w:color="auto"/>
            <w:right w:val="none" w:sz="0" w:space="0" w:color="auto"/>
          </w:divBdr>
        </w:div>
        <w:div w:id="664745981">
          <w:marLeft w:val="0"/>
          <w:marRight w:val="0"/>
          <w:marTop w:val="0"/>
          <w:marBottom w:val="0"/>
          <w:divBdr>
            <w:top w:val="none" w:sz="0" w:space="0" w:color="auto"/>
            <w:left w:val="none" w:sz="0" w:space="0" w:color="auto"/>
            <w:bottom w:val="none" w:sz="0" w:space="0" w:color="auto"/>
            <w:right w:val="none" w:sz="0" w:space="0" w:color="auto"/>
          </w:divBdr>
        </w:div>
        <w:div w:id="186791842">
          <w:marLeft w:val="0"/>
          <w:marRight w:val="0"/>
          <w:marTop w:val="0"/>
          <w:marBottom w:val="0"/>
          <w:divBdr>
            <w:top w:val="none" w:sz="0" w:space="0" w:color="auto"/>
            <w:left w:val="none" w:sz="0" w:space="0" w:color="auto"/>
            <w:bottom w:val="none" w:sz="0" w:space="0" w:color="auto"/>
            <w:right w:val="none" w:sz="0" w:space="0" w:color="auto"/>
          </w:divBdr>
        </w:div>
        <w:div w:id="1256749199">
          <w:marLeft w:val="0"/>
          <w:marRight w:val="0"/>
          <w:marTop w:val="0"/>
          <w:marBottom w:val="0"/>
          <w:divBdr>
            <w:top w:val="none" w:sz="0" w:space="0" w:color="auto"/>
            <w:left w:val="none" w:sz="0" w:space="0" w:color="auto"/>
            <w:bottom w:val="none" w:sz="0" w:space="0" w:color="auto"/>
            <w:right w:val="none" w:sz="0" w:space="0" w:color="auto"/>
          </w:divBdr>
        </w:div>
      </w:divsChild>
    </w:div>
    <w:div w:id="688680511">
      <w:bodyDiv w:val="1"/>
      <w:marLeft w:val="0"/>
      <w:marRight w:val="0"/>
      <w:marTop w:val="0"/>
      <w:marBottom w:val="0"/>
      <w:divBdr>
        <w:top w:val="none" w:sz="0" w:space="0" w:color="auto"/>
        <w:left w:val="none" w:sz="0" w:space="0" w:color="auto"/>
        <w:bottom w:val="none" w:sz="0" w:space="0" w:color="auto"/>
        <w:right w:val="none" w:sz="0" w:space="0" w:color="auto"/>
      </w:divBdr>
      <w:divsChild>
        <w:div w:id="1212885285">
          <w:marLeft w:val="0"/>
          <w:marRight w:val="0"/>
          <w:marTop w:val="0"/>
          <w:marBottom w:val="0"/>
          <w:divBdr>
            <w:top w:val="none" w:sz="0" w:space="0" w:color="auto"/>
            <w:left w:val="none" w:sz="0" w:space="0" w:color="auto"/>
            <w:bottom w:val="none" w:sz="0" w:space="0" w:color="auto"/>
            <w:right w:val="none" w:sz="0" w:space="0" w:color="auto"/>
          </w:divBdr>
        </w:div>
        <w:div w:id="2014261502">
          <w:marLeft w:val="0"/>
          <w:marRight w:val="0"/>
          <w:marTop w:val="0"/>
          <w:marBottom w:val="0"/>
          <w:divBdr>
            <w:top w:val="none" w:sz="0" w:space="0" w:color="auto"/>
            <w:left w:val="none" w:sz="0" w:space="0" w:color="auto"/>
            <w:bottom w:val="none" w:sz="0" w:space="0" w:color="auto"/>
            <w:right w:val="none" w:sz="0" w:space="0" w:color="auto"/>
          </w:divBdr>
        </w:div>
        <w:div w:id="219053251">
          <w:marLeft w:val="0"/>
          <w:marRight w:val="0"/>
          <w:marTop w:val="0"/>
          <w:marBottom w:val="0"/>
          <w:divBdr>
            <w:top w:val="none" w:sz="0" w:space="0" w:color="auto"/>
            <w:left w:val="none" w:sz="0" w:space="0" w:color="auto"/>
            <w:bottom w:val="none" w:sz="0" w:space="0" w:color="auto"/>
            <w:right w:val="none" w:sz="0" w:space="0" w:color="auto"/>
          </w:divBdr>
        </w:div>
        <w:div w:id="1911689264">
          <w:marLeft w:val="0"/>
          <w:marRight w:val="0"/>
          <w:marTop w:val="0"/>
          <w:marBottom w:val="0"/>
          <w:divBdr>
            <w:top w:val="none" w:sz="0" w:space="0" w:color="auto"/>
            <w:left w:val="none" w:sz="0" w:space="0" w:color="auto"/>
            <w:bottom w:val="none" w:sz="0" w:space="0" w:color="auto"/>
            <w:right w:val="none" w:sz="0" w:space="0" w:color="auto"/>
          </w:divBdr>
        </w:div>
        <w:div w:id="274023657">
          <w:marLeft w:val="0"/>
          <w:marRight w:val="0"/>
          <w:marTop w:val="0"/>
          <w:marBottom w:val="0"/>
          <w:divBdr>
            <w:top w:val="none" w:sz="0" w:space="0" w:color="auto"/>
            <w:left w:val="none" w:sz="0" w:space="0" w:color="auto"/>
            <w:bottom w:val="none" w:sz="0" w:space="0" w:color="auto"/>
            <w:right w:val="none" w:sz="0" w:space="0" w:color="auto"/>
          </w:divBdr>
        </w:div>
        <w:div w:id="875579033">
          <w:marLeft w:val="0"/>
          <w:marRight w:val="0"/>
          <w:marTop w:val="0"/>
          <w:marBottom w:val="0"/>
          <w:divBdr>
            <w:top w:val="none" w:sz="0" w:space="0" w:color="auto"/>
            <w:left w:val="none" w:sz="0" w:space="0" w:color="auto"/>
            <w:bottom w:val="none" w:sz="0" w:space="0" w:color="auto"/>
            <w:right w:val="none" w:sz="0" w:space="0" w:color="auto"/>
          </w:divBdr>
        </w:div>
        <w:div w:id="17587405">
          <w:marLeft w:val="0"/>
          <w:marRight w:val="0"/>
          <w:marTop w:val="0"/>
          <w:marBottom w:val="0"/>
          <w:divBdr>
            <w:top w:val="none" w:sz="0" w:space="0" w:color="auto"/>
            <w:left w:val="none" w:sz="0" w:space="0" w:color="auto"/>
            <w:bottom w:val="none" w:sz="0" w:space="0" w:color="auto"/>
            <w:right w:val="none" w:sz="0" w:space="0" w:color="auto"/>
          </w:divBdr>
        </w:div>
        <w:div w:id="912549537">
          <w:marLeft w:val="0"/>
          <w:marRight w:val="0"/>
          <w:marTop w:val="0"/>
          <w:marBottom w:val="0"/>
          <w:divBdr>
            <w:top w:val="none" w:sz="0" w:space="0" w:color="auto"/>
            <w:left w:val="none" w:sz="0" w:space="0" w:color="auto"/>
            <w:bottom w:val="none" w:sz="0" w:space="0" w:color="auto"/>
            <w:right w:val="none" w:sz="0" w:space="0" w:color="auto"/>
          </w:divBdr>
        </w:div>
        <w:div w:id="1438981374">
          <w:marLeft w:val="0"/>
          <w:marRight w:val="0"/>
          <w:marTop w:val="0"/>
          <w:marBottom w:val="0"/>
          <w:divBdr>
            <w:top w:val="none" w:sz="0" w:space="0" w:color="auto"/>
            <w:left w:val="none" w:sz="0" w:space="0" w:color="auto"/>
            <w:bottom w:val="none" w:sz="0" w:space="0" w:color="auto"/>
            <w:right w:val="none" w:sz="0" w:space="0" w:color="auto"/>
          </w:divBdr>
        </w:div>
        <w:div w:id="1410300589">
          <w:marLeft w:val="0"/>
          <w:marRight w:val="0"/>
          <w:marTop w:val="0"/>
          <w:marBottom w:val="0"/>
          <w:divBdr>
            <w:top w:val="none" w:sz="0" w:space="0" w:color="auto"/>
            <w:left w:val="none" w:sz="0" w:space="0" w:color="auto"/>
            <w:bottom w:val="none" w:sz="0" w:space="0" w:color="auto"/>
            <w:right w:val="none" w:sz="0" w:space="0" w:color="auto"/>
          </w:divBdr>
        </w:div>
        <w:div w:id="897207442">
          <w:marLeft w:val="0"/>
          <w:marRight w:val="0"/>
          <w:marTop w:val="120"/>
          <w:marBottom w:val="0"/>
          <w:divBdr>
            <w:top w:val="none" w:sz="0" w:space="0" w:color="auto"/>
            <w:left w:val="none" w:sz="0" w:space="0" w:color="auto"/>
            <w:bottom w:val="none" w:sz="0" w:space="0" w:color="auto"/>
            <w:right w:val="none" w:sz="0" w:space="0" w:color="auto"/>
          </w:divBdr>
          <w:divsChild>
            <w:div w:id="1927957277">
              <w:marLeft w:val="0"/>
              <w:marRight w:val="0"/>
              <w:marTop w:val="0"/>
              <w:marBottom w:val="0"/>
              <w:divBdr>
                <w:top w:val="none" w:sz="0" w:space="0" w:color="auto"/>
                <w:left w:val="none" w:sz="0" w:space="0" w:color="auto"/>
                <w:bottom w:val="none" w:sz="0" w:space="0" w:color="auto"/>
                <w:right w:val="none" w:sz="0" w:space="0" w:color="auto"/>
              </w:divBdr>
            </w:div>
            <w:div w:id="898517613">
              <w:marLeft w:val="0"/>
              <w:marRight w:val="0"/>
              <w:marTop w:val="0"/>
              <w:marBottom w:val="0"/>
              <w:divBdr>
                <w:top w:val="none" w:sz="0" w:space="0" w:color="auto"/>
                <w:left w:val="none" w:sz="0" w:space="0" w:color="auto"/>
                <w:bottom w:val="none" w:sz="0" w:space="0" w:color="auto"/>
                <w:right w:val="none" w:sz="0" w:space="0" w:color="auto"/>
              </w:divBdr>
            </w:div>
            <w:div w:id="1136414532">
              <w:marLeft w:val="0"/>
              <w:marRight w:val="0"/>
              <w:marTop w:val="0"/>
              <w:marBottom w:val="0"/>
              <w:divBdr>
                <w:top w:val="none" w:sz="0" w:space="0" w:color="auto"/>
                <w:left w:val="none" w:sz="0" w:space="0" w:color="auto"/>
                <w:bottom w:val="none" w:sz="0" w:space="0" w:color="auto"/>
                <w:right w:val="none" w:sz="0" w:space="0" w:color="auto"/>
              </w:divBdr>
            </w:div>
            <w:div w:id="3086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6345">
      <w:bodyDiv w:val="1"/>
      <w:marLeft w:val="0"/>
      <w:marRight w:val="0"/>
      <w:marTop w:val="0"/>
      <w:marBottom w:val="0"/>
      <w:divBdr>
        <w:top w:val="none" w:sz="0" w:space="0" w:color="auto"/>
        <w:left w:val="none" w:sz="0" w:space="0" w:color="auto"/>
        <w:bottom w:val="none" w:sz="0" w:space="0" w:color="auto"/>
        <w:right w:val="none" w:sz="0" w:space="0" w:color="auto"/>
      </w:divBdr>
      <w:divsChild>
        <w:div w:id="1555920989">
          <w:marLeft w:val="0"/>
          <w:marRight w:val="0"/>
          <w:marTop w:val="0"/>
          <w:marBottom w:val="0"/>
          <w:divBdr>
            <w:top w:val="none" w:sz="0" w:space="0" w:color="auto"/>
            <w:left w:val="none" w:sz="0" w:space="0" w:color="auto"/>
            <w:bottom w:val="none" w:sz="0" w:space="0" w:color="auto"/>
            <w:right w:val="none" w:sz="0" w:space="0" w:color="auto"/>
          </w:divBdr>
        </w:div>
        <w:div w:id="994455912">
          <w:marLeft w:val="0"/>
          <w:marRight w:val="0"/>
          <w:marTop w:val="0"/>
          <w:marBottom w:val="0"/>
          <w:divBdr>
            <w:top w:val="none" w:sz="0" w:space="0" w:color="auto"/>
            <w:left w:val="none" w:sz="0" w:space="0" w:color="auto"/>
            <w:bottom w:val="none" w:sz="0" w:space="0" w:color="auto"/>
            <w:right w:val="none" w:sz="0" w:space="0" w:color="auto"/>
          </w:divBdr>
        </w:div>
        <w:div w:id="2127460337">
          <w:marLeft w:val="0"/>
          <w:marRight w:val="0"/>
          <w:marTop w:val="0"/>
          <w:marBottom w:val="0"/>
          <w:divBdr>
            <w:top w:val="none" w:sz="0" w:space="0" w:color="auto"/>
            <w:left w:val="none" w:sz="0" w:space="0" w:color="auto"/>
            <w:bottom w:val="none" w:sz="0" w:space="0" w:color="auto"/>
            <w:right w:val="none" w:sz="0" w:space="0" w:color="auto"/>
          </w:divBdr>
        </w:div>
        <w:div w:id="1902788957">
          <w:marLeft w:val="0"/>
          <w:marRight w:val="0"/>
          <w:marTop w:val="0"/>
          <w:marBottom w:val="0"/>
          <w:divBdr>
            <w:top w:val="none" w:sz="0" w:space="0" w:color="auto"/>
            <w:left w:val="none" w:sz="0" w:space="0" w:color="auto"/>
            <w:bottom w:val="none" w:sz="0" w:space="0" w:color="auto"/>
            <w:right w:val="none" w:sz="0" w:space="0" w:color="auto"/>
          </w:divBdr>
        </w:div>
        <w:div w:id="639265377">
          <w:marLeft w:val="0"/>
          <w:marRight w:val="0"/>
          <w:marTop w:val="0"/>
          <w:marBottom w:val="0"/>
          <w:divBdr>
            <w:top w:val="none" w:sz="0" w:space="0" w:color="auto"/>
            <w:left w:val="none" w:sz="0" w:space="0" w:color="auto"/>
            <w:bottom w:val="none" w:sz="0" w:space="0" w:color="auto"/>
            <w:right w:val="none" w:sz="0" w:space="0" w:color="auto"/>
          </w:divBdr>
        </w:div>
        <w:div w:id="610430650">
          <w:marLeft w:val="0"/>
          <w:marRight w:val="0"/>
          <w:marTop w:val="0"/>
          <w:marBottom w:val="0"/>
          <w:divBdr>
            <w:top w:val="none" w:sz="0" w:space="0" w:color="auto"/>
            <w:left w:val="none" w:sz="0" w:space="0" w:color="auto"/>
            <w:bottom w:val="none" w:sz="0" w:space="0" w:color="auto"/>
            <w:right w:val="none" w:sz="0" w:space="0" w:color="auto"/>
          </w:divBdr>
        </w:div>
        <w:div w:id="2002271795">
          <w:marLeft w:val="0"/>
          <w:marRight w:val="0"/>
          <w:marTop w:val="0"/>
          <w:marBottom w:val="0"/>
          <w:divBdr>
            <w:top w:val="none" w:sz="0" w:space="0" w:color="auto"/>
            <w:left w:val="none" w:sz="0" w:space="0" w:color="auto"/>
            <w:bottom w:val="none" w:sz="0" w:space="0" w:color="auto"/>
            <w:right w:val="none" w:sz="0" w:space="0" w:color="auto"/>
          </w:divBdr>
        </w:div>
        <w:div w:id="1423181585">
          <w:marLeft w:val="0"/>
          <w:marRight w:val="0"/>
          <w:marTop w:val="0"/>
          <w:marBottom w:val="0"/>
          <w:divBdr>
            <w:top w:val="none" w:sz="0" w:space="0" w:color="auto"/>
            <w:left w:val="none" w:sz="0" w:space="0" w:color="auto"/>
            <w:bottom w:val="none" w:sz="0" w:space="0" w:color="auto"/>
            <w:right w:val="none" w:sz="0" w:space="0" w:color="auto"/>
          </w:divBdr>
        </w:div>
        <w:div w:id="522479294">
          <w:marLeft w:val="0"/>
          <w:marRight w:val="0"/>
          <w:marTop w:val="0"/>
          <w:marBottom w:val="0"/>
          <w:divBdr>
            <w:top w:val="none" w:sz="0" w:space="0" w:color="auto"/>
            <w:left w:val="none" w:sz="0" w:space="0" w:color="auto"/>
            <w:bottom w:val="none" w:sz="0" w:space="0" w:color="auto"/>
            <w:right w:val="none" w:sz="0" w:space="0" w:color="auto"/>
          </w:divBdr>
        </w:div>
        <w:div w:id="1037387277">
          <w:marLeft w:val="0"/>
          <w:marRight w:val="0"/>
          <w:marTop w:val="0"/>
          <w:marBottom w:val="0"/>
          <w:divBdr>
            <w:top w:val="none" w:sz="0" w:space="0" w:color="auto"/>
            <w:left w:val="none" w:sz="0" w:space="0" w:color="auto"/>
            <w:bottom w:val="none" w:sz="0" w:space="0" w:color="auto"/>
            <w:right w:val="none" w:sz="0" w:space="0" w:color="auto"/>
          </w:divBdr>
        </w:div>
        <w:div w:id="2026591193">
          <w:marLeft w:val="0"/>
          <w:marRight w:val="0"/>
          <w:marTop w:val="0"/>
          <w:marBottom w:val="0"/>
          <w:divBdr>
            <w:top w:val="none" w:sz="0" w:space="0" w:color="auto"/>
            <w:left w:val="none" w:sz="0" w:space="0" w:color="auto"/>
            <w:bottom w:val="none" w:sz="0" w:space="0" w:color="auto"/>
            <w:right w:val="none" w:sz="0" w:space="0" w:color="auto"/>
          </w:divBdr>
        </w:div>
        <w:div w:id="1292442647">
          <w:marLeft w:val="0"/>
          <w:marRight w:val="0"/>
          <w:marTop w:val="0"/>
          <w:marBottom w:val="0"/>
          <w:divBdr>
            <w:top w:val="none" w:sz="0" w:space="0" w:color="auto"/>
            <w:left w:val="none" w:sz="0" w:space="0" w:color="auto"/>
            <w:bottom w:val="none" w:sz="0" w:space="0" w:color="auto"/>
            <w:right w:val="none" w:sz="0" w:space="0" w:color="auto"/>
          </w:divBdr>
        </w:div>
        <w:div w:id="1265577795">
          <w:marLeft w:val="0"/>
          <w:marRight w:val="0"/>
          <w:marTop w:val="120"/>
          <w:marBottom w:val="0"/>
          <w:divBdr>
            <w:top w:val="none" w:sz="0" w:space="0" w:color="auto"/>
            <w:left w:val="none" w:sz="0" w:space="0" w:color="auto"/>
            <w:bottom w:val="none" w:sz="0" w:space="0" w:color="auto"/>
            <w:right w:val="none" w:sz="0" w:space="0" w:color="auto"/>
          </w:divBdr>
          <w:divsChild>
            <w:div w:id="683827570">
              <w:marLeft w:val="0"/>
              <w:marRight w:val="0"/>
              <w:marTop w:val="0"/>
              <w:marBottom w:val="0"/>
              <w:divBdr>
                <w:top w:val="none" w:sz="0" w:space="0" w:color="auto"/>
                <w:left w:val="none" w:sz="0" w:space="0" w:color="auto"/>
                <w:bottom w:val="none" w:sz="0" w:space="0" w:color="auto"/>
                <w:right w:val="none" w:sz="0" w:space="0" w:color="auto"/>
              </w:divBdr>
            </w:div>
            <w:div w:id="1887326888">
              <w:marLeft w:val="0"/>
              <w:marRight w:val="0"/>
              <w:marTop w:val="0"/>
              <w:marBottom w:val="0"/>
              <w:divBdr>
                <w:top w:val="none" w:sz="0" w:space="0" w:color="auto"/>
                <w:left w:val="none" w:sz="0" w:space="0" w:color="auto"/>
                <w:bottom w:val="none" w:sz="0" w:space="0" w:color="auto"/>
                <w:right w:val="none" w:sz="0" w:space="0" w:color="auto"/>
              </w:divBdr>
            </w:div>
            <w:div w:id="473523612">
              <w:marLeft w:val="0"/>
              <w:marRight w:val="0"/>
              <w:marTop w:val="0"/>
              <w:marBottom w:val="0"/>
              <w:divBdr>
                <w:top w:val="none" w:sz="0" w:space="0" w:color="auto"/>
                <w:left w:val="none" w:sz="0" w:space="0" w:color="auto"/>
                <w:bottom w:val="none" w:sz="0" w:space="0" w:color="auto"/>
                <w:right w:val="none" w:sz="0" w:space="0" w:color="auto"/>
              </w:divBdr>
            </w:div>
            <w:div w:id="1095133066">
              <w:marLeft w:val="0"/>
              <w:marRight w:val="0"/>
              <w:marTop w:val="0"/>
              <w:marBottom w:val="0"/>
              <w:divBdr>
                <w:top w:val="none" w:sz="0" w:space="0" w:color="auto"/>
                <w:left w:val="none" w:sz="0" w:space="0" w:color="auto"/>
                <w:bottom w:val="none" w:sz="0" w:space="0" w:color="auto"/>
                <w:right w:val="none" w:sz="0" w:space="0" w:color="auto"/>
              </w:divBdr>
            </w:div>
            <w:div w:id="971592120">
              <w:marLeft w:val="0"/>
              <w:marRight w:val="0"/>
              <w:marTop w:val="0"/>
              <w:marBottom w:val="0"/>
              <w:divBdr>
                <w:top w:val="none" w:sz="0" w:space="0" w:color="auto"/>
                <w:left w:val="none" w:sz="0" w:space="0" w:color="auto"/>
                <w:bottom w:val="none" w:sz="0" w:space="0" w:color="auto"/>
                <w:right w:val="none" w:sz="0" w:space="0" w:color="auto"/>
              </w:divBdr>
            </w:div>
            <w:div w:id="623581900">
              <w:marLeft w:val="0"/>
              <w:marRight w:val="0"/>
              <w:marTop w:val="0"/>
              <w:marBottom w:val="0"/>
              <w:divBdr>
                <w:top w:val="none" w:sz="0" w:space="0" w:color="auto"/>
                <w:left w:val="none" w:sz="0" w:space="0" w:color="auto"/>
                <w:bottom w:val="none" w:sz="0" w:space="0" w:color="auto"/>
                <w:right w:val="none" w:sz="0" w:space="0" w:color="auto"/>
              </w:divBdr>
            </w:div>
            <w:div w:id="319965230">
              <w:marLeft w:val="0"/>
              <w:marRight w:val="0"/>
              <w:marTop w:val="0"/>
              <w:marBottom w:val="0"/>
              <w:divBdr>
                <w:top w:val="none" w:sz="0" w:space="0" w:color="auto"/>
                <w:left w:val="none" w:sz="0" w:space="0" w:color="auto"/>
                <w:bottom w:val="none" w:sz="0" w:space="0" w:color="auto"/>
                <w:right w:val="none" w:sz="0" w:space="0" w:color="auto"/>
              </w:divBdr>
            </w:div>
            <w:div w:id="787429100">
              <w:marLeft w:val="0"/>
              <w:marRight w:val="0"/>
              <w:marTop w:val="0"/>
              <w:marBottom w:val="0"/>
              <w:divBdr>
                <w:top w:val="none" w:sz="0" w:space="0" w:color="auto"/>
                <w:left w:val="none" w:sz="0" w:space="0" w:color="auto"/>
                <w:bottom w:val="none" w:sz="0" w:space="0" w:color="auto"/>
                <w:right w:val="none" w:sz="0" w:space="0" w:color="auto"/>
              </w:divBdr>
            </w:div>
            <w:div w:id="374892910">
              <w:marLeft w:val="0"/>
              <w:marRight w:val="0"/>
              <w:marTop w:val="0"/>
              <w:marBottom w:val="0"/>
              <w:divBdr>
                <w:top w:val="none" w:sz="0" w:space="0" w:color="auto"/>
                <w:left w:val="none" w:sz="0" w:space="0" w:color="auto"/>
                <w:bottom w:val="none" w:sz="0" w:space="0" w:color="auto"/>
                <w:right w:val="none" w:sz="0" w:space="0" w:color="auto"/>
              </w:divBdr>
            </w:div>
            <w:div w:id="1130442252">
              <w:marLeft w:val="0"/>
              <w:marRight w:val="0"/>
              <w:marTop w:val="0"/>
              <w:marBottom w:val="0"/>
              <w:divBdr>
                <w:top w:val="none" w:sz="0" w:space="0" w:color="auto"/>
                <w:left w:val="none" w:sz="0" w:space="0" w:color="auto"/>
                <w:bottom w:val="none" w:sz="0" w:space="0" w:color="auto"/>
                <w:right w:val="none" w:sz="0" w:space="0" w:color="auto"/>
              </w:divBdr>
            </w:div>
            <w:div w:id="398212011">
              <w:marLeft w:val="0"/>
              <w:marRight w:val="0"/>
              <w:marTop w:val="0"/>
              <w:marBottom w:val="0"/>
              <w:divBdr>
                <w:top w:val="none" w:sz="0" w:space="0" w:color="auto"/>
                <w:left w:val="none" w:sz="0" w:space="0" w:color="auto"/>
                <w:bottom w:val="none" w:sz="0" w:space="0" w:color="auto"/>
                <w:right w:val="none" w:sz="0" w:space="0" w:color="auto"/>
              </w:divBdr>
            </w:div>
            <w:div w:id="607665598">
              <w:marLeft w:val="0"/>
              <w:marRight w:val="0"/>
              <w:marTop w:val="0"/>
              <w:marBottom w:val="0"/>
              <w:divBdr>
                <w:top w:val="none" w:sz="0" w:space="0" w:color="auto"/>
                <w:left w:val="none" w:sz="0" w:space="0" w:color="auto"/>
                <w:bottom w:val="none" w:sz="0" w:space="0" w:color="auto"/>
                <w:right w:val="none" w:sz="0" w:space="0" w:color="auto"/>
              </w:divBdr>
            </w:div>
          </w:divsChild>
        </w:div>
        <w:div w:id="868027251">
          <w:marLeft w:val="0"/>
          <w:marRight w:val="0"/>
          <w:marTop w:val="120"/>
          <w:marBottom w:val="0"/>
          <w:divBdr>
            <w:top w:val="none" w:sz="0" w:space="0" w:color="auto"/>
            <w:left w:val="none" w:sz="0" w:space="0" w:color="auto"/>
            <w:bottom w:val="none" w:sz="0" w:space="0" w:color="auto"/>
            <w:right w:val="none" w:sz="0" w:space="0" w:color="auto"/>
          </w:divBdr>
          <w:divsChild>
            <w:div w:id="665935243">
              <w:marLeft w:val="0"/>
              <w:marRight w:val="0"/>
              <w:marTop w:val="0"/>
              <w:marBottom w:val="0"/>
              <w:divBdr>
                <w:top w:val="none" w:sz="0" w:space="0" w:color="auto"/>
                <w:left w:val="none" w:sz="0" w:space="0" w:color="auto"/>
                <w:bottom w:val="none" w:sz="0" w:space="0" w:color="auto"/>
                <w:right w:val="none" w:sz="0" w:space="0" w:color="auto"/>
              </w:divBdr>
            </w:div>
            <w:div w:id="1089817535">
              <w:marLeft w:val="0"/>
              <w:marRight w:val="0"/>
              <w:marTop w:val="0"/>
              <w:marBottom w:val="0"/>
              <w:divBdr>
                <w:top w:val="none" w:sz="0" w:space="0" w:color="auto"/>
                <w:left w:val="none" w:sz="0" w:space="0" w:color="auto"/>
                <w:bottom w:val="none" w:sz="0" w:space="0" w:color="auto"/>
                <w:right w:val="none" w:sz="0" w:space="0" w:color="auto"/>
              </w:divBdr>
            </w:div>
            <w:div w:id="179052501">
              <w:marLeft w:val="0"/>
              <w:marRight w:val="0"/>
              <w:marTop w:val="0"/>
              <w:marBottom w:val="0"/>
              <w:divBdr>
                <w:top w:val="none" w:sz="0" w:space="0" w:color="auto"/>
                <w:left w:val="none" w:sz="0" w:space="0" w:color="auto"/>
                <w:bottom w:val="none" w:sz="0" w:space="0" w:color="auto"/>
                <w:right w:val="none" w:sz="0" w:space="0" w:color="auto"/>
              </w:divBdr>
            </w:div>
            <w:div w:id="9091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525">
      <w:bodyDiv w:val="1"/>
      <w:marLeft w:val="0"/>
      <w:marRight w:val="0"/>
      <w:marTop w:val="0"/>
      <w:marBottom w:val="0"/>
      <w:divBdr>
        <w:top w:val="none" w:sz="0" w:space="0" w:color="auto"/>
        <w:left w:val="none" w:sz="0" w:space="0" w:color="auto"/>
        <w:bottom w:val="none" w:sz="0" w:space="0" w:color="auto"/>
        <w:right w:val="none" w:sz="0" w:space="0" w:color="auto"/>
      </w:divBdr>
      <w:divsChild>
        <w:div w:id="1801339860">
          <w:marLeft w:val="360"/>
          <w:marRight w:val="0"/>
          <w:marTop w:val="200"/>
          <w:marBottom w:val="0"/>
          <w:divBdr>
            <w:top w:val="none" w:sz="0" w:space="0" w:color="auto"/>
            <w:left w:val="none" w:sz="0" w:space="0" w:color="auto"/>
            <w:bottom w:val="none" w:sz="0" w:space="0" w:color="auto"/>
            <w:right w:val="none" w:sz="0" w:space="0" w:color="auto"/>
          </w:divBdr>
        </w:div>
      </w:divsChild>
    </w:div>
    <w:div w:id="1240290614">
      <w:bodyDiv w:val="1"/>
      <w:marLeft w:val="0"/>
      <w:marRight w:val="0"/>
      <w:marTop w:val="0"/>
      <w:marBottom w:val="0"/>
      <w:divBdr>
        <w:top w:val="none" w:sz="0" w:space="0" w:color="auto"/>
        <w:left w:val="none" w:sz="0" w:space="0" w:color="auto"/>
        <w:bottom w:val="none" w:sz="0" w:space="0" w:color="auto"/>
        <w:right w:val="none" w:sz="0" w:space="0" w:color="auto"/>
      </w:divBdr>
      <w:divsChild>
        <w:div w:id="267126708">
          <w:marLeft w:val="0"/>
          <w:marRight w:val="0"/>
          <w:marTop w:val="0"/>
          <w:marBottom w:val="0"/>
          <w:divBdr>
            <w:top w:val="none" w:sz="0" w:space="0" w:color="auto"/>
            <w:left w:val="none" w:sz="0" w:space="0" w:color="auto"/>
            <w:bottom w:val="none" w:sz="0" w:space="0" w:color="auto"/>
            <w:right w:val="none" w:sz="0" w:space="0" w:color="auto"/>
          </w:divBdr>
          <w:divsChild>
            <w:div w:id="846407666">
              <w:marLeft w:val="0"/>
              <w:marRight w:val="0"/>
              <w:marTop w:val="0"/>
              <w:marBottom w:val="0"/>
              <w:divBdr>
                <w:top w:val="none" w:sz="0" w:space="0" w:color="auto"/>
                <w:left w:val="none" w:sz="0" w:space="0" w:color="auto"/>
                <w:bottom w:val="none" w:sz="0" w:space="0" w:color="auto"/>
                <w:right w:val="none" w:sz="0" w:space="0" w:color="auto"/>
              </w:divBdr>
              <w:divsChild>
                <w:div w:id="1331985872">
                  <w:marLeft w:val="0"/>
                  <w:marRight w:val="0"/>
                  <w:marTop w:val="0"/>
                  <w:marBottom w:val="0"/>
                  <w:divBdr>
                    <w:top w:val="none" w:sz="0" w:space="0" w:color="auto"/>
                    <w:left w:val="none" w:sz="0" w:space="0" w:color="auto"/>
                    <w:bottom w:val="none" w:sz="0" w:space="0" w:color="auto"/>
                    <w:right w:val="none" w:sz="0" w:space="0" w:color="auto"/>
                  </w:divBdr>
                  <w:divsChild>
                    <w:div w:id="2044133978">
                      <w:marLeft w:val="0"/>
                      <w:marRight w:val="0"/>
                      <w:marTop w:val="75"/>
                      <w:marBottom w:val="75"/>
                      <w:divBdr>
                        <w:top w:val="none" w:sz="0" w:space="0" w:color="auto"/>
                        <w:left w:val="none" w:sz="0" w:space="0" w:color="auto"/>
                        <w:bottom w:val="none" w:sz="0" w:space="0" w:color="auto"/>
                        <w:right w:val="none" w:sz="0" w:space="0" w:color="auto"/>
                      </w:divBdr>
                      <w:divsChild>
                        <w:div w:id="913930458">
                          <w:marLeft w:val="0"/>
                          <w:marRight w:val="0"/>
                          <w:marTop w:val="0"/>
                          <w:marBottom w:val="0"/>
                          <w:divBdr>
                            <w:top w:val="none" w:sz="0" w:space="0" w:color="auto"/>
                            <w:left w:val="none" w:sz="0" w:space="0" w:color="auto"/>
                            <w:bottom w:val="none" w:sz="0" w:space="0" w:color="auto"/>
                            <w:right w:val="none" w:sz="0" w:space="0" w:color="auto"/>
                          </w:divBdr>
                          <w:divsChild>
                            <w:div w:id="2064789004">
                              <w:marLeft w:val="0"/>
                              <w:marRight w:val="0"/>
                              <w:marTop w:val="0"/>
                              <w:marBottom w:val="0"/>
                              <w:divBdr>
                                <w:top w:val="none" w:sz="0" w:space="0" w:color="auto"/>
                                <w:left w:val="none" w:sz="0" w:space="0" w:color="auto"/>
                                <w:bottom w:val="none" w:sz="0" w:space="0" w:color="auto"/>
                                <w:right w:val="none" w:sz="0" w:space="0" w:color="auto"/>
                              </w:divBdr>
                            </w:div>
                            <w:div w:id="640043902">
                              <w:marLeft w:val="0"/>
                              <w:marRight w:val="0"/>
                              <w:marTop w:val="0"/>
                              <w:marBottom w:val="0"/>
                              <w:divBdr>
                                <w:top w:val="none" w:sz="0" w:space="0" w:color="auto"/>
                                <w:left w:val="none" w:sz="0" w:space="0" w:color="auto"/>
                                <w:bottom w:val="none" w:sz="0" w:space="0" w:color="auto"/>
                                <w:right w:val="none" w:sz="0" w:space="0" w:color="auto"/>
                              </w:divBdr>
                            </w:div>
                            <w:div w:id="1243759730">
                              <w:marLeft w:val="0"/>
                              <w:marRight w:val="0"/>
                              <w:marTop w:val="0"/>
                              <w:marBottom w:val="0"/>
                              <w:divBdr>
                                <w:top w:val="none" w:sz="0" w:space="0" w:color="auto"/>
                                <w:left w:val="none" w:sz="0" w:space="0" w:color="auto"/>
                                <w:bottom w:val="none" w:sz="0" w:space="0" w:color="auto"/>
                                <w:right w:val="none" w:sz="0" w:space="0" w:color="auto"/>
                              </w:divBdr>
                            </w:div>
                            <w:div w:id="1637562109">
                              <w:marLeft w:val="0"/>
                              <w:marRight w:val="0"/>
                              <w:marTop w:val="0"/>
                              <w:marBottom w:val="0"/>
                              <w:divBdr>
                                <w:top w:val="none" w:sz="0" w:space="0" w:color="auto"/>
                                <w:left w:val="none" w:sz="0" w:space="0" w:color="auto"/>
                                <w:bottom w:val="none" w:sz="0" w:space="0" w:color="auto"/>
                                <w:right w:val="none" w:sz="0" w:space="0" w:color="auto"/>
                              </w:divBdr>
                            </w:div>
                            <w:div w:id="518003850">
                              <w:marLeft w:val="0"/>
                              <w:marRight w:val="0"/>
                              <w:marTop w:val="0"/>
                              <w:marBottom w:val="0"/>
                              <w:divBdr>
                                <w:top w:val="none" w:sz="0" w:space="0" w:color="auto"/>
                                <w:left w:val="none" w:sz="0" w:space="0" w:color="auto"/>
                                <w:bottom w:val="none" w:sz="0" w:space="0" w:color="auto"/>
                                <w:right w:val="none" w:sz="0" w:space="0" w:color="auto"/>
                              </w:divBdr>
                            </w:div>
                            <w:div w:id="1836605169">
                              <w:marLeft w:val="0"/>
                              <w:marRight w:val="0"/>
                              <w:marTop w:val="0"/>
                              <w:marBottom w:val="0"/>
                              <w:divBdr>
                                <w:top w:val="none" w:sz="0" w:space="0" w:color="auto"/>
                                <w:left w:val="none" w:sz="0" w:space="0" w:color="auto"/>
                                <w:bottom w:val="none" w:sz="0" w:space="0" w:color="auto"/>
                                <w:right w:val="none" w:sz="0" w:space="0" w:color="auto"/>
                              </w:divBdr>
                            </w:div>
                            <w:div w:id="1796677438">
                              <w:marLeft w:val="0"/>
                              <w:marRight w:val="0"/>
                              <w:marTop w:val="0"/>
                              <w:marBottom w:val="0"/>
                              <w:divBdr>
                                <w:top w:val="none" w:sz="0" w:space="0" w:color="auto"/>
                                <w:left w:val="none" w:sz="0" w:space="0" w:color="auto"/>
                                <w:bottom w:val="none" w:sz="0" w:space="0" w:color="auto"/>
                                <w:right w:val="none" w:sz="0" w:space="0" w:color="auto"/>
                              </w:divBdr>
                            </w:div>
                            <w:div w:id="564029908">
                              <w:marLeft w:val="0"/>
                              <w:marRight w:val="0"/>
                              <w:marTop w:val="0"/>
                              <w:marBottom w:val="0"/>
                              <w:divBdr>
                                <w:top w:val="none" w:sz="0" w:space="0" w:color="auto"/>
                                <w:left w:val="none" w:sz="0" w:space="0" w:color="auto"/>
                                <w:bottom w:val="none" w:sz="0" w:space="0" w:color="auto"/>
                                <w:right w:val="none" w:sz="0" w:space="0" w:color="auto"/>
                              </w:divBdr>
                            </w:div>
                            <w:div w:id="68188227">
                              <w:marLeft w:val="0"/>
                              <w:marRight w:val="0"/>
                              <w:marTop w:val="0"/>
                              <w:marBottom w:val="0"/>
                              <w:divBdr>
                                <w:top w:val="none" w:sz="0" w:space="0" w:color="auto"/>
                                <w:left w:val="none" w:sz="0" w:space="0" w:color="auto"/>
                                <w:bottom w:val="none" w:sz="0" w:space="0" w:color="auto"/>
                                <w:right w:val="none" w:sz="0" w:space="0" w:color="auto"/>
                              </w:divBdr>
                            </w:div>
                            <w:div w:id="15388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250058">
          <w:marLeft w:val="0"/>
          <w:marRight w:val="0"/>
          <w:marTop w:val="0"/>
          <w:marBottom w:val="0"/>
          <w:divBdr>
            <w:top w:val="none" w:sz="0" w:space="0" w:color="auto"/>
            <w:left w:val="none" w:sz="0" w:space="0" w:color="auto"/>
            <w:bottom w:val="none" w:sz="0" w:space="0" w:color="auto"/>
            <w:right w:val="none" w:sz="0" w:space="0" w:color="auto"/>
          </w:divBdr>
          <w:divsChild>
            <w:div w:id="1154298568">
              <w:marLeft w:val="0"/>
              <w:marRight w:val="0"/>
              <w:marTop w:val="0"/>
              <w:marBottom w:val="0"/>
              <w:divBdr>
                <w:top w:val="none" w:sz="0" w:space="0" w:color="auto"/>
                <w:left w:val="none" w:sz="0" w:space="0" w:color="auto"/>
                <w:bottom w:val="none" w:sz="0" w:space="0" w:color="auto"/>
                <w:right w:val="none" w:sz="0" w:space="0" w:color="auto"/>
              </w:divBdr>
              <w:divsChild>
                <w:div w:id="1644849178">
                  <w:marLeft w:val="0"/>
                  <w:marRight w:val="0"/>
                  <w:marTop w:val="0"/>
                  <w:marBottom w:val="0"/>
                  <w:divBdr>
                    <w:top w:val="none" w:sz="0" w:space="0" w:color="auto"/>
                    <w:left w:val="none" w:sz="0" w:space="0" w:color="auto"/>
                    <w:bottom w:val="none" w:sz="0" w:space="0" w:color="auto"/>
                    <w:right w:val="none" w:sz="0" w:space="0" w:color="auto"/>
                  </w:divBdr>
                  <w:divsChild>
                    <w:div w:id="826938095">
                      <w:marLeft w:val="0"/>
                      <w:marRight w:val="0"/>
                      <w:marTop w:val="0"/>
                      <w:marBottom w:val="0"/>
                      <w:divBdr>
                        <w:top w:val="none" w:sz="0" w:space="0" w:color="auto"/>
                        <w:left w:val="none" w:sz="0" w:space="0" w:color="auto"/>
                        <w:bottom w:val="none" w:sz="0" w:space="0" w:color="auto"/>
                        <w:right w:val="none" w:sz="0" w:space="0" w:color="auto"/>
                      </w:divBdr>
                      <w:divsChild>
                        <w:div w:id="157548588">
                          <w:marLeft w:val="0"/>
                          <w:marRight w:val="0"/>
                          <w:marTop w:val="0"/>
                          <w:marBottom w:val="0"/>
                          <w:divBdr>
                            <w:top w:val="none" w:sz="0" w:space="0" w:color="auto"/>
                            <w:left w:val="none" w:sz="0" w:space="0" w:color="auto"/>
                            <w:bottom w:val="none" w:sz="0" w:space="0" w:color="auto"/>
                            <w:right w:val="none" w:sz="0" w:space="0" w:color="auto"/>
                          </w:divBdr>
                          <w:divsChild>
                            <w:div w:id="211768409">
                              <w:marLeft w:val="0"/>
                              <w:marRight w:val="0"/>
                              <w:marTop w:val="0"/>
                              <w:marBottom w:val="0"/>
                              <w:divBdr>
                                <w:top w:val="none" w:sz="0" w:space="0" w:color="auto"/>
                                <w:left w:val="none" w:sz="0" w:space="0" w:color="auto"/>
                                <w:bottom w:val="none" w:sz="0" w:space="0" w:color="auto"/>
                                <w:right w:val="none" w:sz="0" w:space="0" w:color="auto"/>
                              </w:divBdr>
                              <w:divsChild>
                                <w:div w:id="1798528814">
                                  <w:marLeft w:val="0"/>
                                  <w:marRight w:val="0"/>
                                  <w:marTop w:val="0"/>
                                  <w:marBottom w:val="0"/>
                                  <w:divBdr>
                                    <w:top w:val="none" w:sz="0" w:space="0" w:color="auto"/>
                                    <w:left w:val="none" w:sz="0" w:space="0" w:color="auto"/>
                                    <w:bottom w:val="none" w:sz="0" w:space="0" w:color="auto"/>
                                    <w:right w:val="none" w:sz="0" w:space="0" w:color="auto"/>
                                  </w:divBdr>
                                  <w:divsChild>
                                    <w:div w:id="4127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487177">
      <w:bodyDiv w:val="1"/>
      <w:marLeft w:val="0"/>
      <w:marRight w:val="0"/>
      <w:marTop w:val="0"/>
      <w:marBottom w:val="0"/>
      <w:divBdr>
        <w:top w:val="none" w:sz="0" w:space="0" w:color="auto"/>
        <w:left w:val="none" w:sz="0" w:space="0" w:color="auto"/>
        <w:bottom w:val="none" w:sz="0" w:space="0" w:color="auto"/>
        <w:right w:val="none" w:sz="0" w:space="0" w:color="auto"/>
      </w:divBdr>
      <w:divsChild>
        <w:div w:id="1430394094">
          <w:marLeft w:val="0"/>
          <w:marRight w:val="0"/>
          <w:marTop w:val="0"/>
          <w:marBottom w:val="0"/>
          <w:divBdr>
            <w:top w:val="none" w:sz="0" w:space="0" w:color="auto"/>
            <w:left w:val="none" w:sz="0" w:space="0" w:color="auto"/>
            <w:bottom w:val="none" w:sz="0" w:space="0" w:color="auto"/>
            <w:right w:val="none" w:sz="0" w:space="0" w:color="auto"/>
          </w:divBdr>
          <w:divsChild>
            <w:div w:id="176847099">
              <w:marLeft w:val="0"/>
              <w:marRight w:val="0"/>
              <w:marTop w:val="0"/>
              <w:marBottom w:val="0"/>
              <w:divBdr>
                <w:top w:val="none" w:sz="0" w:space="0" w:color="auto"/>
                <w:left w:val="none" w:sz="0" w:space="0" w:color="auto"/>
                <w:bottom w:val="none" w:sz="0" w:space="0" w:color="auto"/>
                <w:right w:val="none" w:sz="0" w:space="0" w:color="auto"/>
              </w:divBdr>
              <w:divsChild>
                <w:div w:id="1833598918">
                  <w:marLeft w:val="0"/>
                  <w:marRight w:val="0"/>
                  <w:marTop w:val="0"/>
                  <w:marBottom w:val="0"/>
                  <w:divBdr>
                    <w:top w:val="none" w:sz="0" w:space="0" w:color="auto"/>
                    <w:left w:val="none" w:sz="0" w:space="0" w:color="auto"/>
                    <w:bottom w:val="none" w:sz="0" w:space="0" w:color="auto"/>
                    <w:right w:val="none" w:sz="0" w:space="0" w:color="auto"/>
                  </w:divBdr>
                  <w:divsChild>
                    <w:div w:id="432943694">
                      <w:marLeft w:val="0"/>
                      <w:marRight w:val="0"/>
                      <w:marTop w:val="0"/>
                      <w:marBottom w:val="0"/>
                      <w:divBdr>
                        <w:top w:val="none" w:sz="0" w:space="0" w:color="auto"/>
                        <w:left w:val="none" w:sz="0" w:space="0" w:color="auto"/>
                        <w:bottom w:val="none" w:sz="0" w:space="0" w:color="auto"/>
                        <w:right w:val="none" w:sz="0" w:space="0" w:color="auto"/>
                      </w:divBdr>
                      <w:divsChild>
                        <w:div w:id="93788703">
                          <w:marLeft w:val="0"/>
                          <w:marRight w:val="0"/>
                          <w:marTop w:val="75"/>
                          <w:marBottom w:val="75"/>
                          <w:divBdr>
                            <w:top w:val="none" w:sz="0" w:space="0" w:color="auto"/>
                            <w:left w:val="none" w:sz="0" w:space="0" w:color="auto"/>
                            <w:bottom w:val="none" w:sz="0" w:space="0" w:color="auto"/>
                            <w:right w:val="none" w:sz="0" w:space="0" w:color="auto"/>
                          </w:divBdr>
                          <w:divsChild>
                            <w:div w:id="1998655084">
                              <w:marLeft w:val="0"/>
                              <w:marRight w:val="0"/>
                              <w:marTop w:val="0"/>
                              <w:marBottom w:val="0"/>
                              <w:divBdr>
                                <w:top w:val="none" w:sz="0" w:space="0" w:color="auto"/>
                                <w:left w:val="none" w:sz="0" w:space="0" w:color="auto"/>
                                <w:bottom w:val="none" w:sz="0" w:space="0" w:color="auto"/>
                                <w:right w:val="none" w:sz="0" w:space="0" w:color="auto"/>
                              </w:divBdr>
                              <w:divsChild>
                                <w:div w:id="3940390">
                                  <w:marLeft w:val="0"/>
                                  <w:marRight w:val="0"/>
                                  <w:marTop w:val="0"/>
                                  <w:marBottom w:val="0"/>
                                  <w:divBdr>
                                    <w:top w:val="none" w:sz="0" w:space="0" w:color="auto"/>
                                    <w:left w:val="none" w:sz="0" w:space="0" w:color="auto"/>
                                    <w:bottom w:val="none" w:sz="0" w:space="0" w:color="auto"/>
                                    <w:right w:val="none" w:sz="0" w:space="0" w:color="auto"/>
                                  </w:divBdr>
                                </w:div>
                                <w:div w:id="1654141818">
                                  <w:marLeft w:val="0"/>
                                  <w:marRight w:val="0"/>
                                  <w:marTop w:val="0"/>
                                  <w:marBottom w:val="0"/>
                                  <w:divBdr>
                                    <w:top w:val="none" w:sz="0" w:space="0" w:color="auto"/>
                                    <w:left w:val="none" w:sz="0" w:space="0" w:color="auto"/>
                                    <w:bottom w:val="none" w:sz="0" w:space="0" w:color="auto"/>
                                    <w:right w:val="none" w:sz="0" w:space="0" w:color="auto"/>
                                  </w:divBdr>
                                </w:div>
                                <w:div w:id="1945383812">
                                  <w:marLeft w:val="0"/>
                                  <w:marRight w:val="0"/>
                                  <w:marTop w:val="0"/>
                                  <w:marBottom w:val="0"/>
                                  <w:divBdr>
                                    <w:top w:val="none" w:sz="0" w:space="0" w:color="auto"/>
                                    <w:left w:val="none" w:sz="0" w:space="0" w:color="auto"/>
                                    <w:bottom w:val="none" w:sz="0" w:space="0" w:color="auto"/>
                                    <w:right w:val="none" w:sz="0" w:space="0" w:color="auto"/>
                                  </w:divBdr>
                                </w:div>
                                <w:div w:id="1427580048">
                                  <w:marLeft w:val="0"/>
                                  <w:marRight w:val="0"/>
                                  <w:marTop w:val="0"/>
                                  <w:marBottom w:val="0"/>
                                  <w:divBdr>
                                    <w:top w:val="none" w:sz="0" w:space="0" w:color="auto"/>
                                    <w:left w:val="none" w:sz="0" w:space="0" w:color="auto"/>
                                    <w:bottom w:val="none" w:sz="0" w:space="0" w:color="auto"/>
                                    <w:right w:val="none" w:sz="0" w:space="0" w:color="auto"/>
                                  </w:divBdr>
                                </w:div>
                                <w:div w:id="747390045">
                                  <w:marLeft w:val="0"/>
                                  <w:marRight w:val="0"/>
                                  <w:marTop w:val="0"/>
                                  <w:marBottom w:val="0"/>
                                  <w:divBdr>
                                    <w:top w:val="none" w:sz="0" w:space="0" w:color="auto"/>
                                    <w:left w:val="none" w:sz="0" w:space="0" w:color="auto"/>
                                    <w:bottom w:val="none" w:sz="0" w:space="0" w:color="auto"/>
                                    <w:right w:val="none" w:sz="0" w:space="0" w:color="auto"/>
                                  </w:divBdr>
                                </w:div>
                                <w:div w:id="978025719">
                                  <w:marLeft w:val="0"/>
                                  <w:marRight w:val="0"/>
                                  <w:marTop w:val="0"/>
                                  <w:marBottom w:val="0"/>
                                  <w:divBdr>
                                    <w:top w:val="none" w:sz="0" w:space="0" w:color="auto"/>
                                    <w:left w:val="none" w:sz="0" w:space="0" w:color="auto"/>
                                    <w:bottom w:val="none" w:sz="0" w:space="0" w:color="auto"/>
                                    <w:right w:val="none" w:sz="0" w:space="0" w:color="auto"/>
                                  </w:divBdr>
                                </w:div>
                                <w:div w:id="1268270812">
                                  <w:marLeft w:val="0"/>
                                  <w:marRight w:val="0"/>
                                  <w:marTop w:val="0"/>
                                  <w:marBottom w:val="0"/>
                                  <w:divBdr>
                                    <w:top w:val="none" w:sz="0" w:space="0" w:color="auto"/>
                                    <w:left w:val="none" w:sz="0" w:space="0" w:color="auto"/>
                                    <w:bottom w:val="none" w:sz="0" w:space="0" w:color="auto"/>
                                    <w:right w:val="none" w:sz="0" w:space="0" w:color="auto"/>
                                  </w:divBdr>
                                </w:div>
                                <w:div w:id="55782388">
                                  <w:marLeft w:val="0"/>
                                  <w:marRight w:val="0"/>
                                  <w:marTop w:val="0"/>
                                  <w:marBottom w:val="0"/>
                                  <w:divBdr>
                                    <w:top w:val="none" w:sz="0" w:space="0" w:color="auto"/>
                                    <w:left w:val="none" w:sz="0" w:space="0" w:color="auto"/>
                                    <w:bottom w:val="none" w:sz="0" w:space="0" w:color="auto"/>
                                    <w:right w:val="none" w:sz="0" w:space="0" w:color="auto"/>
                                  </w:divBdr>
                                </w:div>
                                <w:div w:id="1092237499">
                                  <w:marLeft w:val="0"/>
                                  <w:marRight w:val="0"/>
                                  <w:marTop w:val="0"/>
                                  <w:marBottom w:val="0"/>
                                  <w:divBdr>
                                    <w:top w:val="none" w:sz="0" w:space="0" w:color="auto"/>
                                    <w:left w:val="none" w:sz="0" w:space="0" w:color="auto"/>
                                    <w:bottom w:val="none" w:sz="0" w:space="0" w:color="auto"/>
                                    <w:right w:val="none" w:sz="0" w:space="0" w:color="auto"/>
                                  </w:divBdr>
                                </w:div>
                                <w:div w:id="2139687683">
                                  <w:marLeft w:val="0"/>
                                  <w:marRight w:val="0"/>
                                  <w:marTop w:val="0"/>
                                  <w:marBottom w:val="0"/>
                                  <w:divBdr>
                                    <w:top w:val="none" w:sz="0" w:space="0" w:color="auto"/>
                                    <w:left w:val="none" w:sz="0" w:space="0" w:color="auto"/>
                                    <w:bottom w:val="none" w:sz="0" w:space="0" w:color="auto"/>
                                    <w:right w:val="none" w:sz="0" w:space="0" w:color="auto"/>
                                  </w:divBdr>
                                </w:div>
                                <w:div w:id="1888950938">
                                  <w:marLeft w:val="0"/>
                                  <w:marRight w:val="0"/>
                                  <w:marTop w:val="0"/>
                                  <w:marBottom w:val="0"/>
                                  <w:divBdr>
                                    <w:top w:val="none" w:sz="0" w:space="0" w:color="auto"/>
                                    <w:left w:val="none" w:sz="0" w:space="0" w:color="auto"/>
                                    <w:bottom w:val="none" w:sz="0" w:space="0" w:color="auto"/>
                                    <w:right w:val="none" w:sz="0" w:space="0" w:color="auto"/>
                                  </w:divBdr>
                                </w:div>
                                <w:div w:id="432407278">
                                  <w:marLeft w:val="0"/>
                                  <w:marRight w:val="0"/>
                                  <w:marTop w:val="0"/>
                                  <w:marBottom w:val="0"/>
                                  <w:divBdr>
                                    <w:top w:val="none" w:sz="0" w:space="0" w:color="auto"/>
                                    <w:left w:val="none" w:sz="0" w:space="0" w:color="auto"/>
                                    <w:bottom w:val="none" w:sz="0" w:space="0" w:color="auto"/>
                                    <w:right w:val="none" w:sz="0" w:space="0" w:color="auto"/>
                                  </w:divBdr>
                                </w:div>
                                <w:div w:id="1962803621">
                                  <w:marLeft w:val="0"/>
                                  <w:marRight w:val="0"/>
                                  <w:marTop w:val="0"/>
                                  <w:marBottom w:val="0"/>
                                  <w:divBdr>
                                    <w:top w:val="none" w:sz="0" w:space="0" w:color="auto"/>
                                    <w:left w:val="none" w:sz="0" w:space="0" w:color="auto"/>
                                    <w:bottom w:val="none" w:sz="0" w:space="0" w:color="auto"/>
                                    <w:right w:val="none" w:sz="0" w:space="0" w:color="auto"/>
                                  </w:divBdr>
                                </w:div>
                                <w:div w:id="648439983">
                                  <w:marLeft w:val="0"/>
                                  <w:marRight w:val="0"/>
                                  <w:marTop w:val="0"/>
                                  <w:marBottom w:val="0"/>
                                  <w:divBdr>
                                    <w:top w:val="none" w:sz="0" w:space="0" w:color="auto"/>
                                    <w:left w:val="none" w:sz="0" w:space="0" w:color="auto"/>
                                    <w:bottom w:val="none" w:sz="0" w:space="0" w:color="auto"/>
                                    <w:right w:val="none" w:sz="0" w:space="0" w:color="auto"/>
                                  </w:divBdr>
                                </w:div>
                                <w:div w:id="476260595">
                                  <w:marLeft w:val="0"/>
                                  <w:marRight w:val="0"/>
                                  <w:marTop w:val="0"/>
                                  <w:marBottom w:val="0"/>
                                  <w:divBdr>
                                    <w:top w:val="none" w:sz="0" w:space="0" w:color="auto"/>
                                    <w:left w:val="none" w:sz="0" w:space="0" w:color="auto"/>
                                    <w:bottom w:val="none" w:sz="0" w:space="0" w:color="auto"/>
                                    <w:right w:val="none" w:sz="0" w:space="0" w:color="auto"/>
                                  </w:divBdr>
                                </w:div>
                                <w:div w:id="174922349">
                                  <w:marLeft w:val="0"/>
                                  <w:marRight w:val="0"/>
                                  <w:marTop w:val="0"/>
                                  <w:marBottom w:val="0"/>
                                  <w:divBdr>
                                    <w:top w:val="none" w:sz="0" w:space="0" w:color="auto"/>
                                    <w:left w:val="none" w:sz="0" w:space="0" w:color="auto"/>
                                    <w:bottom w:val="none" w:sz="0" w:space="0" w:color="auto"/>
                                    <w:right w:val="none" w:sz="0" w:space="0" w:color="auto"/>
                                  </w:divBdr>
                                </w:div>
                                <w:div w:id="1769228183">
                                  <w:marLeft w:val="0"/>
                                  <w:marRight w:val="0"/>
                                  <w:marTop w:val="0"/>
                                  <w:marBottom w:val="0"/>
                                  <w:divBdr>
                                    <w:top w:val="none" w:sz="0" w:space="0" w:color="auto"/>
                                    <w:left w:val="none" w:sz="0" w:space="0" w:color="auto"/>
                                    <w:bottom w:val="none" w:sz="0" w:space="0" w:color="auto"/>
                                    <w:right w:val="none" w:sz="0" w:space="0" w:color="auto"/>
                                  </w:divBdr>
                                </w:div>
                                <w:div w:id="435296381">
                                  <w:marLeft w:val="0"/>
                                  <w:marRight w:val="0"/>
                                  <w:marTop w:val="0"/>
                                  <w:marBottom w:val="0"/>
                                  <w:divBdr>
                                    <w:top w:val="none" w:sz="0" w:space="0" w:color="auto"/>
                                    <w:left w:val="none" w:sz="0" w:space="0" w:color="auto"/>
                                    <w:bottom w:val="none" w:sz="0" w:space="0" w:color="auto"/>
                                    <w:right w:val="none" w:sz="0" w:space="0" w:color="auto"/>
                                  </w:divBdr>
                                </w:div>
                                <w:div w:id="2048018879">
                                  <w:marLeft w:val="0"/>
                                  <w:marRight w:val="0"/>
                                  <w:marTop w:val="0"/>
                                  <w:marBottom w:val="0"/>
                                  <w:divBdr>
                                    <w:top w:val="none" w:sz="0" w:space="0" w:color="auto"/>
                                    <w:left w:val="none" w:sz="0" w:space="0" w:color="auto"/>
                                    <w:bottom w:val="none" w:sz="0" w:space="0" w:color="auto"/>
                                    <w:right w:val="none" w:sz="0" w:space="0" w:color="auto"/>
                                  </w:divBdr>
                                </w:div>
                                <w:div w:id="1168399632">
                                  <w:marLeft w:val="0"/>
                                  <w:marRight w:val="0"/>
                                  <w:marTop w:val="0"/>
                                  <w:marBottom w:val="0"/>
                                  <w:divBdr>
                                    <w:top w:val="none" w:sz="0" w:space="0" w:color="auto"/>
                                    <w:left w:val="none" w:sz="0" w:space="0" w:color="auto"/>
                                    <w:bottom w:val="none" w:sz="0" w:space="0" w:color="auto"/>
                                    <w:right w:val="none" w:sz="0" w:space="0" w:color="auto"/>
                                  </w:divBdr>
                                </w:div>
                                <w:div w:id="1179975760">
                                  <w:marLeft w:val="0"/>
                                  <w:marRight w:val="0"/>
                                  <w:marTop w:val="0"/>
                                  <w:marBottom w:val="0"/>
                                  <w:divBdr>
                                    <w:top w:val="none" w:sz="0" w:space="0" w:color="auto"/>
                                    <w:left w:val="none" w:sz="0" w:space="0" w:color="auto"/>
                                    <w:bottom w:val="none" w:sz="0" w:space="0" w:color="auto"/>
                                    <w:right w:val="none" w:sz="0" w:space="0" w:color="auto"/>
                                  </w:divBdr>
                                </w:div>
                                <w:div w:id="105929651">
                                  <w:marLeft w:val="0"/>
                                  <w:marRight w:val="0"/>
                                  <w:marTop w:val="0"/>
                                  <w:marBottom w:val="0"/>
                                  <w:divBdr>
                                    <w:top w:val="none" w:sz="0" w:space="0" w:color="auto"/>
                                    <w:left w:val="none" w:sz="0" w:space="0" w:color="auto"/>
                                    <w:bottom w:val="none" w:sz="0" w:space="0" w:color="auto"/>
                                    <w:right w:val="none" w:sz="0" w:space="0" w:color="auto"/>
                                  </w:divBdr>
                                </w:div>
                                <w:div w:id="2099906188">
                                  <w:marLeft w:val="0"/>
                                  <w:marRight w:val="0"/>
                                  <w:marTop w:val="0"/>
                                  <w:marBottom w:val="0"/>
                                  <w:divBdr>
                                    <w:top w:val="none" w:sz="0" w:space="0" w:color="auto"/>
                                    <w:left w:val="none" w:sz="0" w:space="0" w:color="auto"/>
                                    <w:bottom w:val="none" w:sz="0" w:space="0" w:color="auto"/>
                                    <w:right w:val="none" w:sz="0" w:space="0" w:color="auto"/>
                                  </w:divBdr>
                                </w:div>
                                <w:div w:id="731852946">
                                  <w:marLeft w:val="0"/>
                                  <w:marRight w:val="0"/>
                                  <w:marTop w:val="0"/>
                                  <w:marBottom w:val="0"/>
                                  <w:divBdr>
                                    <w:top w:val="none" w:sz="0" w:space="0" w:color="auto"/>
                                    <w:left w:val="none" w:sz="0" w:space="0" w:color="auto"/>
                                    <w:bottom w:val="none" w:sz="0" w:space="0" w:color="auto"/>
                                    <w:right w:val="none" w:sz="0" w:space="0" w:color="auto"/>
                                  </w:divBdr>
                                </w:div>
                              </w:divsChild>
                            </w:div>
                            <w:div w:id="672336194">
                              <w:marLeft w:val="0"/>
                              <w:marRight w:val="0"/>
                              <w:marTop w:val="120"/>
                              <w:marBottom w:val="0"/>
                              <w:divBdr>
                                <w:top w:val="none" w:sz="0" w:space="0" w:color="auto"/>
                                <w:left w:val="none" w:sz="0" w:space="0" w:color="auto"/>
                                <w:bottom w:val="none" w:sz="0" w:space="0" w:color="auto"/>
                                <w:right w:val="none" w:sz="0" w:space="0" w:color="auto"/>
                              </w:divBdr>
                              <w:divsChild>
                                <w:div w:id="1315179629">
                                  <w:marLeft w:val="0"/>
                                  <w:marRight w:val="0"/>
                                  <w:marTop w:val="0"/>
                                  <w:marBottom w:val="0"/>
                                  <w:divBdr>
                                    <w:top w:val="none" w:sz="0" w:space="0" w:color="auto"/>
                                    <w:left w:val="none" w:sz="0" w:space="0" w:color="auto"/>
                                    <w:bottom w:val="none" w:sz="0" w:space="0" w:color="auto"/>
                                    <w:right w:val="none" w:sz="0" w:space="0" w:color="auto"/>
                                  </w:divBdr>
                                </w:div>
                                <w:div w:id="964509886">
                                  <w:marLeft w:val="0"/>
                                  <w:marRight w:val="0"/>
                                  <w:marTop w:val="0"/>
                                  <w:marBottom w:val="0"/>
                                  <w:divBdr>
                                    <w:top w:val="none" w:sz="0" w:space="0" w:color="auto"/>
                                    <w:left w:val="none" w:sz="0" w:space="0" w:color="auto"/>
                                    <w:bottom w:val="none" w:sz="0" w:space="0" w:color="auto"/>
                                    <w:right w:val="none" w:sz="0" w:space="0" w:color="auto"/>
                                  </w:divBdr>
                                </w:div>
                                <w:div w:id="1714691581">
                                  <w:marLeft w:val="0"/>
                                  <w:marRight w:val="0"/>
                                  <w:marTop w:val="0"/>
                                  <w:marBottom w:val="0"/>
                                  <w:divBdr>
                                    <w:top w:val="none" w:sz="0" w:space="0" w:color="auto"/>
                                    <w:left w:val="none" w:sz="0" w:space="0" w:color="auto"/>
                                    <w:bottom w:val="none" w:sz="0" w:space="0" w:color="auto"/>
                                    <w:right w:val="none" w:sz="0" w:space="0" w:color="auto"/>
                                  </w:divBdr>
                                </w:div>
                                <w:div w:id="1980650326">
                                  <w:marLeft w:val="0"/>
                                  <w:marRight w:val="0"/>
                                  <w:marTop w:val="0"/>
                                  <w:marBottom w:val="0"/>
                                  <w:divBdr>
                                    <w:top w:val="none" w:sz="0" w:space="0" w:color="auto"/>
                                    <w:left w:val="none" w:sz="0" w:space="0" w:color="auto"/>
                                    <w:bottom w:val="none" w:sz="0" w:space="0" w:color="auto"/>
                                    <w:right w:val="none" w:sz="0" w:space="0" w:color="auto"/>
                                  </w:divBdr>
                                </w:div>
                                <w:div w:id="960838233">
                                  <w:marLeft w:val="0"/>
                                  <w:marRight w:val="0"/>
                                  <w:marTop w:val="0"/>
                                  <w:marBottom w:val="0"/>
                                  <w:divBdr>
                                    <w:top w:val="none" w:sz="0" w:space="0" w:color="auto"/>
                                    <w:left w:val="none" w:sz="0" w:space="0" w:color="auto"/>
                                    <w:bottom w:val="none" w:sz="0" w:space="0" w:color="auto"/>
                                    <w:right w:val="none" w:sz="0" w:space="0" w:color="auto"/>
                                  </w:divBdr>
                                </w:div>
                                <w:div w:id="1887332058">
                                  <w:marLeft w:val="0"/>
                                  <w:marRight w:val="0"/>
                                  <w:marTop w:val="0"/>
                                  <w:marBottom w:val="0"/>
                                  <w:divBdr>
                                    <w:top w:val="none" w:sz="0" w:space="0" w:color="auto"/>
                                    <w:left w:val="none" w:sz="0" w:space="0" w:color="auto"/>
                                    <w:bottom w:val="none" w:sz="0" w:space="0" w:color="auto"/>
                                    <w:right w:val="none" w:sz="0" w:space="0" w:color="auto"/>
                                  </w:divBdr>
                                </w:div>
                                <w:div w:id="1519855886">
                                  <w:marLeft w:val="0"/>
                                  <w:marRight w:val="0"/>
                                  <w:marTop w:val="0"/>
                                  <w:marBottom w:val="0"/>
                                  <w:divBdr>
                                    <w:top w:val="none" w:sz="0" w:space="0" w:color="auto"/>
                                    <w:left w:val="none" w:sz="0" w:space="0" w:color="auto"/>
                                    <w:bottom w:val="none" w:sz="0" w:space="0" w:color="auto"/>
                                    <w:right w:val="none" w:sz="0" w:space="0" w:color="auto"/>
                                  </w:divBdr>
                                </w:div>
                                <w:div w:id="380129966">
                                  <w:marLeft w:val="0"/>
                                  <w:marRight w:val="0"/>
                                  <w:marTop w:val="0"/>
                                  <w:marBottom w:val="0"/>
                                  <w:divBdr>
                                    <w:top w:val="none" w:sz="0" w:space="0" w:color="auto"/>
                                    <w:left w:val="none" w:sz="0" w:space="0" w:color="auto"/>
                                    <w:bottom w:val="none" w:sz="0" w:space="0" w:color="auto"/>
                                    <w:right w:val="none" w:sz="0" w:space="0" w:color="auto"/>
                                  </w:divBdr>
                                </w:div>
                                <w:div w:id="1890914532">
                                  <w:marLeft w:val="0"/>
                                  <w:marRight w:val="0"/>
                                  <w:marTop w:val="0"/>
                                  <w:marBottom w:val="0"/>
                                  <w:divBdr>
                                    <w:top w:val="none" w:sz="0" w:space="0" w:color="auto"/>
                                    <w:left w:val="none" w:sz="0" w:space="0" w:color="auto"/>
                                    <w:bottom w:val="none" w:sz="0" w:space="0" w:color="auto"/>
                                    <w:right w:val="none" w:sz="0" w:space="0" w:color="auto"/>
                                  </w:divBdr>
                                </w:div>
                                <w:div w:id="28797919">
                                  <w:marLeft w:val="0"/>
                                  <w:marRight w:val="0"/>
                                  <w:marTop w:val="0"/>
                                  <w:marBottom w:val="0"/>
                                  <w:divBdr>
                                    <w:top w:val="none" w:sz="0" w:space="0" w:color="auto"/>
                                    <w:left w:val="none" w:sz="0" w:space="0" w:color="auto"/>
                                    <w:bottom w:val="none" w:sz="0" w:space="0" w:color="auto"/>
                                    <w:right w:val="none" w:sz="0" w:space="0" w:color="auto"/>
                                  </w:divBdr>
                                </w:div>
                                <w:div w:id="1612128231">
                                  <w:marLeft w:val="0"/>
                                  <w:marRight w:val="0"/>
                                  <w:marTop w:val="0"/>
                                  <w:marBottom w:val="0"/>
                                  <w:divBdr>
                                    <w:top w:val="none" w:sz="0" w:space="0" w:color="auto"/>
                                    <w:left w:val="none" w:sz="0" w:space="0" w:color="auto"/>
                                    <w:bottom w:val="none" w:sz="0" w:space="0" w:color="auto"/>
                                    <w:right w:val="none" w:sz="0" w:space="0" w:color="auto"/>
                                  </w:divBdr>
                                </w:div>
                                <w:div w:id="1676230648">
                                  <w:marLeft w:val="0"/>
                                  <w:marRight w:val="0"/>
                                  <w:marTop w:val="0"/>
                                  <w:marBottom w:val="0"/>
                                  <w:divBdr>
                                    <w:top w:val="none" w:sz="0" w:space="0" w:color="auto"/>
                                    <w:left w:val="none" w:sz="0" w:space="0" w:color="auto"/>
                                    <w:bottom w:val="none" w:sz="0" w:space="0" w:color="auto"/>
                                    <w:right w:val="none" w:sz="0" w:space="0" w:color="auto"/>
                                  </w:divBdr>
                                </w:div>
                                <w:div w:id="426584439">
                                  <w:marLeft w:val="0"/>
                                  <w:marRight w:val="0"/>
                                  <w:marTop w:val="0"/>
                                  <w:marBottom w:val="0"/>
                                  <w:divBdr>
                                    <w:top w:val="none" w:sz="0" w:space="0" w:color="auto"/>
                                    <w:left w:val="none" w:sz="0" w:space="0" w:color="auto"/>
                                    <w:bottom w:val="none" w:sz="0" w:space="0" w:color="auto"/>
                                    <w:right w:val="none" w:sz="0" w:space="0" w:color="auto"/>
                                  </w:divBdr>
                                </w:div>
                                <w:div w:id="1383603602">
                                  <w:marLeft w:val="0"/>
                                  <w:marRight w:val="0"/>
                                  <w:marTop w:val="0"/>
                                  <w:marBottom w:val="0"/>
                                  <w:divBdr>
                                    <w:top w:val="none" w:sz="0" w:space="0" w:color="auto"/>
                                    <w:left w:val="none" w:sz="0" w:space="0" w:color="auto"/>
                                    <w:bottom w:val="none" w:sz="0" w:space="0" w:color="auto"/>
                                    <w:right w:val="none" w:sz="0" w:space="0" w:color="auto"/>
                                  </w:divBdr>
                                </w:div>
                                <w:div w:id="2048404598">
                                  <w:marLeft w:val="0"/>
                                  <w:marRight w:val="0"/>
                                  <w:marTop w:val="0"/>
                                  <w:marBottom w:val="0"/>
                                  <w:divBdr>
                                    <w:top w:val="none" w:sz="0" w:space="0" w:color="auto"/>
                                    <w:left w:val="none" w:sz="0" w:space="0" w:color="auto"/>
                                    <w:bottom w:val="none" w:sz="0" w:space="0" w:color="auto"/>
                                    <w:right w:val="none" w:sz="0" w:space="0" w:color="auto"/>
                                  </w:divBdr>
                                </w:div>
                                <w:div w:id="802307652">
                                  <w:marLeft w:val="0"/>
                                  <w:marRight w:val="0"/>
                                  <w:marTop w:val="0"/>
                                  <w:marBottom w:val="0"/>
                                  <w:divBdr>
                                    <w:top w:val="none" w:sz="0" w:space="0" w:color="auto"/>
                                    <w:left w:val="none" w:sz="0" w:space="0" w:color="auto"/>
                                    <w:bottom w:val="none" w:sz="0" w:space="0" w:color="auto"/>
                                    <w:right w:val="none" w:sz="0" w:space="0" w:color="auto"/>
                                  </w:divBdr>
                                </w:div>
                                <w:div w:id="1366367906">
                                  <w:marLeft w:val="0"/>
                                  <w:marRight w:val="0"/>
                                  <w:marTop w:val="0"/>
                                  <w:marBottom w:val="0"/>
                                  <w:divBdr>
                                    <w:top w:val="none" w:sz="0" w:space="0" w:color="auto"/>
                                    <w:left w:val="none" w:sz="0" w:space="0" w:color="auto"/>
                                    <w:bottom w:val="none" w:sz="0" w:space="0" w:color="auto"/>
                                    <w:right w:val="none" w:sz="0" w:space="0" w:color="auto"/>
                                  </w:divBdr>
                                </w:div>
                                <w:div w:id="1311788525">
                                  <w:marLeft w:val="0"/>
                                  <w:marRight w:val="0"/>
                                  <w:marTop w:val="0"/>
                                  <w:marBottom w:val="0"/>
                                  <w:divBdr>
                                    <w:top w:val="none" w:sz="0" w:space="0" w:color="auto"/>
                                    <w:left w:val="none" w:sz="0" w:space="0" w:color="auto"/>
                                    <w:bottom w:val="none" w:sz="0" w:space="0" w:color="auto"/>
                                    <w:right w:val="none" w:sz="0" w:space="0" w:color="auto"/>
                                  </w:divBdr>
                                </w:div>
                                <w:div w:id="747507368">
                                  <w:marLeft w:val="0"/>
                                  <w:marRight w:val="0"/>
                                  <w:marTop w:val="0"/>
                                  <w:marBottom w:val="0"/>
                                  <w:divBdr>
                                    <w:top w:val="none" w:sz="0" w:space="0" w:color="auto"/>
                                    <w:left w:val="none" w:sz="0" w:space="0" w:color="auto"/>
                                    <w:bottom w:val="none" w:sz="0" w:space="0" w:color="auto"/>
                                    <w:right w:val="none" w:sz="0" w:space="0" w:color="auto"/>
                                  </w:divBdr>
                                </w:div>
                                <w:div w:id="1322851516">
                                  <w:marLeft w:val="0"/>
                                  <w:marRight w:val="0"/>
                                  <w:marTop w:val="0"/>
                                  <w:marBottom w:val="0"/>
                                  <w:divBdr>
                                    <w:top w:val="none" w:sz="0" w:space="0" w:color="auto"/>
                                    <w:left w:val="none" w:sz="0" w:space="0" w:color="auto"/>
                                    <w:bottom w:val="none" w:sz="0" w:space="0" w:color="auto"/>
                                    <w:right w:val="none" w:sz="0" w:space="0" w:color="auto"/>
                                  </w:divBdr>
                                </w:div>
                                <w:div w:id="1772122334">
                                  <w:marLeft w:val="0"/>
                                  <w:marRight w:val="0"/>
                                  <w:marTop w:val="0"/>
                                  <w:marBottom w:val="0"/>
                                  <w:divBdr>
                                    <w:top w:val="none" w:sz="0" w:space="0" w:color="auto"/>
                                    <w:left w:val="none" w:sz="0" w:space="0" w:color="auto"/>
                                    <w:bottom w:val="none" w:sz="0" w:space="0" w:color="auto"/>
                                    <w:right w:val="none" w:sz="0" w:space="0" w:color="auto"/>
                                  </w:divBdr>
                                </w:div>
                                <w:div w:id="523716442">
                                  <w:marLeft w:val="0"/>
                                  <w:marRight w:val="0"/>
                                  <w:marTop w:val="0"/>
                                  <w:marBottom w:val="0"/>
                                  <w:divBdr>
                                    <w:top w:val="none" w:sz="0" w:space="0" w:color="auto"/>
                                    <w:left w:val="none" w:sz="0" w:space="0" w:color="auto"/>
                                    <w:bottom w:val="none" w:sz="0" w:space="0" w:color="auto"/>
                                    <w:right w:val="none" w:sz="0" w:space="0" w:color="auto"/>
                                  </w:divBdr>
                                </w:div>
                                <w:div w:id="1663577987">
                                  <w:marLeft w:val="0"/>
                                  <w:marRight w:val="0"/>
                                  <w:marTop w:val="0"/>
                                  <w:marBottom w:val="0"/>
                                  <w:divBdr>
                                    <w:top w:val="none" w:sz="0" w:space="0" w:color="auto"/>
                                    <w:left w:val="none" w:sz="0" w:space="0" w:color="auto"/>
                                    <w:bottom w:val="none" w:sz="0" w:space="0" w:color="auto"/>
                                    <w:right w:val="none" w:sz="0" w:space="0" w:color="auto"/>
                                  </w:divBdr>
                                </w:div>
                                <w:div w:id="1411271974">
                                  <w:marLeft w:val="0"/>
                                  <w:marRight w:val="0"/>
                                  <w:marTop w:val="0"/>
                                  <w:marBottom w:val="0"/>
                                  <w:divBdr>
                                    <w:top w:val="none" w:sz="0" w:space="0" w:color="auto"/>
                                    <w:left w:val="none" w:sz="0" w:space="0" w:color="auto"/>
                                    <w:bottom w:val="none" w:sz="0" w:space="0" w:color="auto"/>
                                    <w:right w:val="none" w:sz="0" w:space="0" w:color="auto"/>
                                  </w:divBdr>
                                </w:div>
                                <w:div w:id="1412460005">
                                  <w:marLeft w:val="0"/>
                                  <w:marRight w:val="0"/>
                                  <w:marTop w:val="0"/>
                                  <w:marBottom w:val="0"/>
                                  <w:divBdr>
                                    <w:top w:val="none" w:sz="0" w:space="0" w:color="auto"/>
                                    <w:left w:val="none" w:sz="0" w:space="0" w:color="auto"/>
                                    <w:bottom w:val="none" w:sz="0" w:space="0" w:color="auto"/>
                                    <w:right w:val="none" w:sz="0" w:space="0" w:color="auto"/>
                                  </w:divBdr>
                                </w:div>
                                <w:div w:id="241108700">
                                  <w:marLeft w:val="0"/>
                                  <w:marRight w:val="0"/>
                                  <w:marTop w:val="0"/>
                                  <w:marBottom w:val="0"/>
                                  <w:divBdr>
                                    <w:top w:val="none" w:sz="0" w:space="0" w:color="auto"/>
                                    <w:left w:val="none" w:sz="0" w:space="0" w:color="auto"/>
                                    <w:bottom w:val="none" w:sz="0" w:space="0" w:color="auto"/>
                                    <w:right w:val="none" w:sz="0" w:space="0" w:color="auto"/>
                                  </w:divBdr>
                                </w:div>
                                <w:div w:id="574363467">
                                  <w:marLeft w:val="0"/>
                                  <w:marRight w:val="0"/>
                                  <w:marTop w:val="0"/>
                                  <w:marBottom w:val="0"/>
                                  <w:divBdr>
                                    <w:top w:val="none" w:sz="0" w:space="0" w:color="auto"/>
                                    <w:left w:val="none" w:sz="0" w:space="0" w:color="auto"/>
                                    <w:bottom w:val="none" w:sz="0" w:space="0" w:color="auto"/>
                                    <w:right w:val="none" w:sz="0" w:space="0" w:color="auto"/>
                                  </w:divBdr>
                                </w:div>
                                <w:div w:id="831867818">
                                  <w:marLeft w:val="0"/>
                                  <w:marRight w:val="0"/>
                                  <w:marTop w:val="0"/>
                                  <w:marBottom w:val="0"/>
                                  <w:divBdr>
                                    <w:top w:val="none" w:sz="0" w:space="0" w:color="auto"/>
                                    <w:left w:val="none" w:sz="0" w:space="0" w:color="auto"/>
                                    <w:bottom w:val="none" w:sz="0" w:space="0" w:color="auto"/>
                                    <w:right w:val="none" w:sz="0" w:space="0" w:color="auto"/>
                                  </w:divBdr>
                                </w:div>
                                <w:div w:id="1729836122">
                                  <w:marLeft w:val="0"/>
                                  <w:marRight w:val="0"/>
                                  <w:marTop w:val="0"/>
                                  <w:marBottom w:val="0"/>
                                  <w:divBdr>
                                    <w:top w:val="none" w:sz="0" w:space="0" w:color="auto"/>
                                    <w:left w:val="none" w:sz="0" w:space="0" w:color="auto"/>
                                    <w:bottom w:val="none" w:sz="0" w:space="0" w:color="auto"/>
                                    <w:right w:val="none" w:sz="0" w:space="0" w:color="auto"/>
                                  </w:divBdr>
                                </w:div>
                                <w:div w:id="101845348">
                                  <w:marLeft w:val="0"/>
                                  <w:marRight w:val="0"/>
                                  <w:marTop w:val="0"/>
                                  <w:marBottom w:val="0"/>
                                  <w:divBdr>
                                    <w:top w:val="none" w:sz="0" w:space="0" w:color="auto"/>
                                    <w:left w:val="none" w:sz="0" w:space="0" w:color="auto"/>
                                    <w:bottom w:val="none" w:sz="0" w:space="0" w:color="auto"/>
                                    <w:right w:val="none" w:sz="0" w:space="0" w:color="auto"/>
                                  </w:divBdr>
                                </w:div>
                                <w:div w:id="1267539684">
                                  <w:marLeft w:val="0"/>
                                  <w:marRight w:val="0"/>
                                  <w:marTop w:val="0"/>
                                  <w:marBottom w:val="0"/>
                                  <w:divBdr>
                                    <w:top w:val="none" w:sz="0" w:space="0" w:color="auto"/>
                                    <w:left w:val="none" w:sz="0" w:space="0" w:color="auto"/>
                                    <w:bottom w:val="none" w:sz="0" w:space="0" w:color="auto"/>
                                    <w:right w:val="none" w:sz="0" w:space="0" w:color="auto"/>
                                  </w:divBdr>
                                </w:div>
                                <w:div w:id="558054868">
                                  <w:marLeft w:val="0"/>
                                  <w:marRight w:val="0"/>
                                  <w:marTop w:val="0"/>
                                  <w:marBottom w:val="0"/>
                                  <w:divBdr>
                                    <w:top w:val="none" w:sz="0" w:space="0" w:color="auto"/>
                                    <w:left w:val="none" w:sz="0" w:space="0" w:color="auto"/>
                                    <w:bottom w:val="none" w:sz="0" w:space="0" w:color="auto"/>
                                    <w:right w:val="none" w:sz="0" w:space="0" w:color="auto"/>
                                  </w:divBdr>
                                </w:div>
                                <w:div w:id="1983383150">
                                  <w:marLeft w:val="0"/>
                                  <w:marRight w:val="0"/>
                                  <w:marTop w:val="0"/>
                                  <w:marBottom w:val="0"/>
                                  <w:divBdr>
                                    <w:top w:val="none" w:sz="0" w:space="0" w:color="auto"/>
                                    <w:left w:val="none" w:sz="0" w:space="0" w:color="auto"/>
                                    <w:bottom w:val="none" w:sz="0" w:space="0" w:color="auto"/>
                                    <w:right w:val="none" w:sz="0" w:space="0" w:color="auto"/>
                                  </w:divBdr>
                                </w:div>
                                <w:div w:id="719596700">
                                  <w:marLeft w:val="0"/>
                                  <w:marRight w:val="0"/>
                                  <w:marTop w:val="0"/>
                                  <w:marBottom w:val="0"/>
                                  <w:divBdr>
                                    <w:top w:val="none" w:sz="0" w:space="0" w:color="auto"/>
                                    <w:left w:val="none" w:sz="0" w:space="0" w:color="auto"/>
                                    <w:bottom w:val="none" w:sz="0" w:space="0" w:color="auto"/>
                                    <w:right w:val="none" w:sz="0" w:space="0" w:color="auto"/>
                                  </w:divBdr>
                                </w:div>
                                <w:div w:id="1970621710">
                                  <w:marLeft w:val="0"/>
                                  <w:marRight w:val="0"/>
                                  <w:marTop w:val="0"/>
                                  <w:marBottom w:val="0"/>
                                  <w:divBdr>
                                    <w:top w:val="none" w:sz="0" w:space="0" w:color="auto"/>
                                    <w:left w:val="none" w:sz="0" w:space="0" w:color="auto"/>
                                    <w:bottom w:val="none" w:sz="0" w:space="0" w:color="auto"/>
                                    <w:right w:val="none" w:sz="0" w:space="0" w:color="auto"/>
                                  </w:divBdr>
                                </w:div>
                              </w:divsChild>
                            </w:div>
                            <w:div w:id="126627618">
                              <w:marLeft w:val="0"/>
                              <w:marRight w:val="0"/>
                              <w:marTop w:val="120"/>
                              <w:marBottom w:val="0"/>
                              <w:divBdr>
                                <w:top w:val="none" w:sz="0" w:space="0" w:color="auto"/>
                                <w:left w:val="none" w:sz="0" w:space="0" w:color="auto"/>
                                <w:bottom w:val="none" w:sz="0" w:space="0" w:color="auto"/>
                                <w:right w:val="none" w:sz="0" w:space="0" w:color="auto"/>
                              </w:divBdr>
                              <w:divsChild>
                                <w:div w:id="757871461">
                                  <w:marLeft w:val="0"/>
                                  <w:marRight w:val="0"/>
                                  <w:marTop w:val="0"/>
                                  <w:marBottom w:val="0"/>
                                  <w:divBdr>
                                    <w:top w:val="none" w:sz="0" w:space="0" w:color="auto"/>
                                    <w:left w:val="none" w:sz="0" w:space="0" w:color="auto"/>
                                    <w:bottom w:val="none" w:sz="0" w:space="0" w:color="auto"/>
                                    <w:right w:val="none" w:sz="0" w:space="0" w:color="auto"/>
                                  </w:divBdr>
                                </w:div>
                                <w:div w:id="1082944236">
                                  <w:marLeft w:val="0"/>
                                  <w:marRight w:val="0"/>
                                  <w:marTop w:val="0"/>
                                  <w:marBottom w:val="0"/>
                                  <w:divBdr>
                                    <w:top w:val="none" w:sz="0" w:space="0" w:color="auto"/>
                                    <w:left w:val="none" w:sz="0" w:space="0" w:color="auto"/>
                                    <w:bottom w:val="none" w:sz="0" w:space="0" w:color="auto"/>
                                    <w:right w:val="none" w:sz="0" w:space="0" w:color="auto"/>
                                  </w:divBdr>
                                </w:div>
                                <w:div w:id="161239470">
                                  <w:marLeft w:val="0"/>
                                  <w:marRight w:val="0"/>
                                  <w:marTop w:val="0"/>
                                  <w:marBottom w:val="0"/>
                                  <w:divBdr>
                                    <w:top w:val="none" w:sz="0" w:space="0" w:color="auto"/>
                                    <w:left w:val="none" w:sz="0" w:space="0" w:color="auto"/>
                                    <w:bottom w:val="none" w:sz="0" w:space="0" w:color="auto"/>
                                    <w:right w:val="none" w:sz="0" w:space="0" w:color="auto"/>
                                  </w:divBdr>
                                </w:div>
                                <w:div w:id="745685334">
                                  <w:marLeft w:val="0"/>
                                  <w:marRight w:val="0"/>
                                  <w:marTop w:val="0"/>
                                  <w:marBottom w:val="0"/>
                                  <w:divBdr>
                                    <w:top w:val="none" w:sz="0" w:space="0" w:color="auto"/>
                                    <w:left w:val="none" w:sz="0" w:space="0" w:color="auto"/>
                                    <w:bottom w:val="none" w:sz="0" w:space="0" w:color="auto"/>
                                    <w:right w:val="none" w:sz="0" w:space="0" w:color="auto"/>
                                  </w:divBdr>
                                </w:div>
                                <w:div w:id="390618856">
                                  <w:marLeft w:val="0"/>
                                  <w:marRight w:val="0"/>
                                  <w:marTop w:val="0"/>
                                  <w:marBottom w:val="0"/>
                                  <w:divBdr>
                                    <w:top w:val="none" w:sz="0" w:space="0" w:color="auto"/>
                                    <w:left w:val="none" w:sz="0" w:space="0" w:color="auto"/>
                                    <w:bottom w:val="none" w:sz="0" w:space="0" w:color="auto"/>
                                    <w:right w:val="none" w:sz="0" w:space="0" w:color="auto"/>
                                  </w:divBdr>
                                </w:div>
                                <w:div w:id="381489511">
                                  <w:marLeft w:val="0"/>
                                  <w:marRight w:val="0"/>
                                  <w:marTop w:val="0"/>
                                  <w:marBottom w:val="0"/>
                                  <w:divBdr>
                                    <w:top w:val="none" w:sz="0" w:space="0" w:color="auto"/>
                                    <w:left w:val="none" w:sz="0" w:space="0" w:color="auto"/>
                                    <w:bottom w:val="none" w:sz="0" w:space="0" w:color="auto"/>
                                    <w:right w:val="none" w:sz="0" w:space="0" w:color="auto"/>
                                  </w:divBdr>
                                </w:div>
                                <w:div w:id="452477276">
                                  <w:marLeft w:val="0"/>
                                  <w:marRight w:val="0"/>
                                  <w:marTop w:val="0"/>
                                  <w:marBottom w:val="0"/>
                                  <w:divBdr>
                                    <w:top w:val="none" w:sz="0" w:space="0" w:color="auto"/>
                                    <w:left w:val="none" w:sz="0" w:space="0" w:color="auto"/>
                                    <w:bottom w:val="none" w:sz="0" w:space="0" w:color="auto"/>
                                    <w:right w:val="none" w:sz="0" w:space="0" w:color="auto"/>
                                  </w:divBdr>
                                </w:div>
                                <w:div w:id="114905953">
                                  <w:marLeft w:val="0"/>
                                  <w:marRight w:val="0"/>
                                  <w:marTop w:val="0"/>
                                  <w:marBottom w:val="0"/>
                                  <w:divBdr>
                                    <w:top w:val="none" w:sz="0" w:space="0" w:color="auto"/>
                                    <w:left w:val="none" w:sz="0" w:space="0" w:color="auto"/>
                                    <w:bottom w:val="none" w:sz="0" w:space="0" w:color="auto"/>
                                    <w:right w:val="none" w:sz="0" w:space="0" w:color="auto"/>
                                  </w:divBdr>
                                </w:div>
                                <w:div w:id="1437552465">
                                  <w:marLeft w:val="0"/>
                                  <w:marRight w:val="0"/>
                                  <w:marTop w:val="0"/>
                                  <w:marBottom w:val="0"/>
                                  <w:divBdr>
                                    <w:top w:val="none" w:sz="0" w:space="0" w:color="auto"/>
                                    <w:left w:val="none" w:sz="0" w:space="0" w:color="auto"/>
                                    <w:bottom w:val="none" w:sz="0" w:space="0" w:color="auto"/>
                                    <w:right w:val="none" w:sz="0" w:space="0" w:color="auto"/>
                                  </w:divBdr>
                                </w:div>
                                <w:div w:id="2037921554">
                                  <w:marLeft w:val="0"/>
                                  <w:marRight w:val="0"/>
                                  <w:marTop w:val="0"/>
                                  <w:marBottom w:val="0"/>
                                  <w:divBdr>
                                    <w:top w:val="none" w:sz="0" w:space="0" w:color="auto"/>
                                    <w:left w:val="none" w:sz="0" w:space="0" w:color="auto"/>
                                    <w:bottom w:val="none" w:sz="0" w:space="0" w:color="auto"/>
                                    <w:right w:val="none" w:sz="0" w:space="0" w:color="auto"/>
                                  </w:divBdr>
                                </w:div>
                                <w:div w:id="991101656">
                                  <w:marLeft w:val="0"/>
                                  <w:marRight w:val="0"/>
                                  <w:marTop w:val="0"/>
                                  <w:marBottom w:val="0"/>
                                  <w:divBdr>
                                    <w:top w:val="none" w:sz="0" w:space="0" w:color="auto"/>
                                    <w:left w:val="none" w:sz="0" w:space="0" w:color="auto"/>
                                    <w:bottom w:val="none" w:sz="0" w:space="0" w:color="auto"/>
                                    <w:right w:val="none" w:sz="0" w:space="0" w:color="auto"/>
                                  </w:divBdr>
                                </w:div>
                                <w:div w:id="299267507">
                                  <w:marLeft w:val="0"/>
                                  <w:marRight w:val="0"/>
                                  <w:marTop w:val="0"/>
                                  <w:marBottom w:val="0"/>
                                  <w:divBdr>
                                    <w:top w:val="none" w:sz="0" w:space="0" w:color="auto"/>
                                    <w:left w:val="none" w:sz="0" w:space="0" w:color="auto"/>
                                    <w:bottom w:val="none" w:sz="0" w:space="0" w:color="auto"/>
                                    <w:right w:val="none" w:sz="0" w:space="0" w:color="auto"/>
                                  </w:divBdr>
                                </w:div>
                                <w:div w:id="2098331882">
                                  <w:marLeft w:val="0"/>
                                  <w:marRight w:val="0"/>
                                  <w:marTop w:val="0"/>
                                  <w:marBottom w:val="0"/>
                                  <w:divBdr>
                                    <w:top w:val="none" w:sz="0" w:space="0" w:color="auto"/>
                                    <w:left w:val="none" w:sz="0" w:space="0" w:color="auto"/>
                                    <w:bottom w:val="none" w:sz="0" w:space="0" w:color="auto"/>
                                    <w:right w:val="none" w:sz="0" w:space="0" w:color="auto"/>
                                  </w:divBdr>
                                </w:div>
                                <w:div w:id="661540313">
                                  <w:marLeft w:val="0"/>
                                  <w:marRight w:val="0"/>
                                  <w:marTop w:val="0"/>
                                  <w:marBottom w:val="0"/>
                                  <w:divBdr>
                                    <w:top w:val="none" w:sz="0" w:space="0" w:color="auto"/>
                                    <w:left w:val="none" w:sz="0" w:space="0" w:color="auto"/>
                                    <w:bottom w:val="none" w:sz="0" w:space="0" w:color="auto"/>
                                    <w:right w:val="none" w:sz="0" w:space="0" w:color="auto"/>
                                  </w:divBdr>
                                </w:div>
                                <w:div w:id="343358607">
                                  <w:marLeft w:val="0"/>
                                  <w:marRight w:val="0"/>
                                  <w:marTop w:val="0"/>
                                  <w:marBottom w:val="0"/>
                                  <w:divBdr>
                                    <w:top w:val="none" w:sz="0" w:space="0" w:color="auto"/>
                                    <w:left w:val="none" w:sz="0" w:space="0" w:color="auto"/>
                                    <w:bottom w:val="none" w:sz="0" w:space="0" w:color="auto"/>
                                    <w:right w:val="none" w:sz="0" w:space="0" w:color="auto"/>
                                  </w:divBdr>
                                </w:div>
                                <w:div w:id="1364163655">
                                  <w:marLeft w:val="0"/>
                                  <w:marRight w:val="0"/>
                                  <w:marTop w:val="0"/>
                                  <w:marBottom w:val="0"/>
                                  <w:divBdr>
                                    <w:top w:val="none" w:sz="0" w:space="0" w:color="auto"/>
                                    <w:left w:val="none" w:sz="0" w:space="0" w:color="auto"/>
                                    <w:bottom w:val="none" w:sz="0" w:space="0" w:color="auto"/>
                                    <w:right w:val="none" w:sz="0" w:space="0" w:color="auto"/>
                                  </w:divBdr>
                                </w:div>
                                <w:div w:id="1802576279">
                                  <w:marLeft w:val="0"/>
                                  <w:marRight w:val="0"/>
                                  <w:marTop w:val="0"/>
                                  <w:marBottom w:val="0"/>
                                  <w:divBdr>
                                    <w:top w:val="none" w:sz="0" w:space="0" w:color="auto"/>
                                    <w:left w:val="none" w:sz="0" w:space="0" w:color="auto"/>
                                    <w:bottom w:val="none" w:sz="0" w:space="0" w:color="auto"/>
                                    <w:right w:val="none" w:sz="0" w:space="0" w:color="auto"/>
                                  </w:divBdr>
                                </w:div>
                                <w:div w:id="884412247">
                                  <w:marLeft w:val="0"/>
                                  <w:marRight w:val="0"/>
                                  <w:marTop w:val="0"/>
                                  <w:marBottom w:val="0"/>
                                  <w:divBdr>
                                    <w:top w:val="none" w:sz="0" w:space="0" w:color="auto"/>
                                    <w:left w:val="none" w:sz="0" w:space="0" w:color="auto"/>
                                    <w:bottom w:val="none" w:sz="0" w:space="0" w:color="auto"/>
                                    <w:right w:val="none" w:sz="0" w:space="0" w:color="auto"/>
                                  </w:divBdr>
                                </w:div>
                                <w:div w:id="2058314675">
                                  <w:marLeft w:val="0"/>
                                  <w:marRight w:val="0"/>
                                  <w:marTop w:val="0"/>
                                  <w:marBottom w:val="0"/>
                                  <w:divBdr>
                                    <w:top w:val="none" w:sz="0" w:space="0" w:color="auto"/>
                                    <w:left w:val="none" w:sz="0" w:space="0" w:color="auto"/>
                                    <w:bottom w:val="none" w:sz="0" w:space="0" w:color="auto"/>
                                    <w:right w:val="none" w:sz="0" w:space="0" w:color="auto"/>
                                  </w:divBdr>
                                </w:div>
                                <w:div w:id="2064058625">
                                  <w:marLeft w:val="0"/>
                                  <w:marRight w:val="0"/>
                                  <w:marTop w:val="0"/>
                                  <w:marBottom w:val="0"/>
                                  <w:divBdr>
                                    <w:top w:val="none" w:sz="0" w:space="0" w:color="auto"/>
                                    <w:left w:val="none" w:sz="0" w:space="0" w:color="auto"/>
                                    <w:bottom w:val="none" w:sz="0" w:space="0" w:color="auto"/>
                                    <w:right w:val="none" w:sz="0" w:space="0" w:color="auto"/>
                                  </w:divBdr>
                                </w:div>
                                <w:div w:id="1918593079">
                                  <w:marLeft w:val="0"/>
                                  <w:marRight w:val="0"/>
                                  <w:marTop w:val="0"/>
                                  <w:marBottom w:val="0"/>
                                  <w:divBdr>
                                    <w:top w:val="none" w:sz="0" w:space="0" w:color="auto"/>
                                    <w:left w:val="none" w:sz="0" w:space="0" w:color="auto"/>
                                    <w:bottom w:val="none" w:sz="0" w:space="0" w:color="auto"/>
                                    <w:right w:val="none" w:sz="0" w:space="0" w:color="auto"/>
                                  </w:divBdr>
                                </w:div>
                                <w:div w:id="1014067405">
                                  <w:marLeft w:val="0"/>
                                  <w:marRight w:val="0"/>
                                  <w:marTop w:val="0"/>
                                  <w:marBottom w:val="0"/>
                                  <w:divBdr>
                                    <w:top w:val="none" w:sz="0" w:space="0" w:color="auto"/>
                                    <w:left w:val="none" w:sz="0" w:space="0" w:color="auto"/>
                                    <w:bottom w:val="none" w:sz="0" w:space="0" w:color="auto"/>
                                    <w:right w:val="none" w:sz="0" w:space="0" w:color="auto"/>
                                  </w:divBdr>
                                </w:div>
                                <w:div w:id="446851035">
                                  <w:marLeft w:val="0"/>
                                  <w:marRight w:val="0"/>
                                  <w:marTop w:val="0"/>
                                  <w:marBottom w:val="0"/>
                                  <w:divBdr>
                                    <w:top w:val="none" w:sz="0" w:space="0" w:color="auto"/>
                                    <w:left w:val="none" w:sz="0" w:space="0" w:color="auto"/>
                                    <w:bottom w:val="none" w:sz="0" w:space="0" w:color="auto"/>
                                    <w:right w:val="none" w:sz="0" w:space="0" w:color="auto"/>
                                  </w:divBdr>
                                </w:div>
                                <w:div w:id="1455097356">
                                  <w:marLeft w:val="0"/>
                                  <w:marRight w:val="0"/>
                                  <w:marTop w:val="0"/>
                                  <w:marBottom w:val="0"/>
                                  <w:divBdr>
                                    <w:top w:val="none" w:sz="0" w:space="0" w:color="auto"/>
                                    <w:left w:val="none" w:sz="0" w:space="0" w:color="auto"/>
                                    <w:bottom w:val="none" w:sz="0" w:space="0" w:color="auto"/>
                                    <w:right w:val="none" w:sz="0" w:space="0" w:color="auto"/>
                                  </w:divBdr>
                                </w:div>
                                <w:div w:id="88476533">
                                  <w:marLeft w:val="0"/>
                                  <w:marRight w:val="0"/>
                                  <w:marTop w:val="0"/>
                                  <w:marBottom w:val="0"/>
                                  <w:divBdr>
                                    <w:top w:val="none" w:sz="0" w:space="0" w:color="auto"/>
                                    <w:left w:val="none" w:sz="0" w:space="0" w:color="auto"/>
                                    <w:bottom w:val="none" w:sz="0" w:space="0" w:color="auto"/>
                                    <w:right w:val="none" w:sz="0" w:space="0" w:color="auto"/>
                                  </w:divBdr>
                                </w:div>
                              </w:divsChild>
                            </w:div>
                            <w:div w:id="792863490">
                              <w:marLeft w:val="0"/>
                              <w:marRight w:val="0"/>
                              <w:marTop w:val="120"/>
                              <w:marBottom w:val="0"/>
                              <w:divBdr>
                                <w:top w:val="none" w:sz="0" w:space="0" w:color="auto"/>
                                <w:left w:val="none" w:sz="0" w:space="0" w:color="auto"/>
                                <w:bottom w:val="none" w:sz="0" w:space="0" w:color="auto"/>
                                <w:right w:val="none" w:sz="0" w:space="0" w:color="auto"/>
                              </w:divBdr>
                              <w:divsChild>
                                <w:div w:id="781850674">
                                  <w:marLeft w:val="0"/>
                                  <w:marRight w:val="0"/>
                                  <w:marTop w:val="0"/>
                                  <w:marBottom w:val="0"/>
                                  <w:divBdr>
                                    <w:top w:val="none" w:sz="0" w:space="0" w:color="auto"/>
                                    <w:left w:val="none" w:sz="0" w:space="0" w:color="auto"/>
                                    <w:bottom w:val="none" w:sz="0" w:space="0" w:color="auto"/>
                                    <w:right w:val="none" w:sz="0" w:space="0" w:color="auto"/>
                                  </w:divBdr>
                                </w:div>
                                <w:div w:id="991788759">
                                  <w:marLeft w:val="0"/>
                                  <w:marRight w:val="0"/>
                                  <w:marTop w:val="0"/>
                                  <w:marBottom w:val="0"/>
                                  <w:divBdr>
                                    <w:top w:val="none" w:sz="0" w:space="0" w:color="auto"/>
                                    <w:left w:val="none" w:sz="0" w:space="0" w:color="auto"/>
                                    <w:bottom w:val="none" w:sz="0" w:space="0" w:color="auto"/>
                                    <w:right w:val="none" w:sz="0" w:space="0" w:color="auto"/>
                                  </w:divBdr>
                                </w:div>
                                <w:div w:id="678242965">
                                  <w:marLeft w:val="0"/>
                                  <w:marRight w:val="0"/>
                                  <w:marTop w:val="0"/>
                                  <w:marBottom w:val="0"/>
                                  <w:divBdr>
                                    <w:top w:val="none" w:sz="0" w:space="0" w:color="auto"/>
                                    <w:left w:val="none" w:sz="0" w:space="0" w:color="auto"/>
                                    <w:bottom w:val="none" w:sz="0" w:space="0" w:color="auto"/>
                                    <w:right w:val="none" w:sz="0" w:space="0" w:color="auto"/>
                                  </w:divBdr>
                                </w:div>
                                <w:div w:id="552353044">
                                  <w:marLeft w:val="0"/>
                                  <w:marRight w:val="0"/>
                                  <w:marTop w:val="0"/>
                                  <w:marBottom w:val="0"/>
                                  <w:divBdr>
                                    <w:top w:val="none" w:sz="0" w:space="0" w:color="auto"/>
                                    <w:left w:val="none" w:sz="0" w:space="0" w:color="auto"/>
                                    <w:bottom w:val="none" w:sz="0" w:space="0" w:color="auto"/>
                                    <w:right w:val="none" w:sz="0" w:space="0" w:color="auto"/>
                                  </w:divBdr>
                                </w:div>
                                <w:div w:id="1256474253">
                                  <w:marLeft w:val="0"/>
                                  <w:marRight w:val="0"/>
                                  <w:marTop w:val="0"/>
                                  <w:marBottom w:val="0"/>
                                  <w:divBdr>
                                    <w:top w:val="none" w:sz="0" w:space="0" w:color="auto"/>
                                    <w:left w:val="none" w:sz="0" w:space="0" w:color="auto"/>
                                    <w:bottom w:val="none" w:sz="0" w:space="0" w:color="auto"/>
                                    <w:right w:val="none" w:sz="0" w:space="0" w:color="auto"/>
                                  </w:divBdr>
                                </w:div>
                                <w:div w:id="646784927">
                                  <w:marLeft w:val="0"/>
                                  <w:marRight w:val="0"/>
                                  <w:marTop w:val="0"/>
                                  <w:marBottom w:val="0"/>
                                  <w:divBdr>
                                    <w:top w:val="none" w:sz="0" w:space="0" w:color="auto"/>
                                    <w:left w:val="none" w:sz="0" w:space="0" w:color="auto"/>
                                    <w:bottom w:val="none" w:sz="0" w:space="0" w:color="auto"/>
                                    <w:right w:val="none" w:sz="0" w:space="0" w:color="auto"/>
                                  </w:divBdr>
                                </w:div>
                                <w:div w:id="620307521">
                                  <w:marLeft w:val="0"/>
                                  <w:marRight w:val="0"/>
                                  <w:marTop w:val="0"/>
                                  <w:marBottom w:val="0"/>
                                  <w:divBdr>
                                    <w:top w:val="none" w:sz="0" w:space="0" w:color="auto"/>
                                    <w:left w:val="none" w:sz="0" w:space="0" w:color="auto"/>
                                    <w:bottom w:val="none" w:sz="0" w:space="0" w:color="auto"/>
                                    <w:right w:val="none" w:sz="0" w:space="0" w:color="auto"/>
                                  </w:divBdr>
                                </w:div>
                                <w:div w:id="1608148497">
                                  <w:marLeft w:val="0"/>
                                  <w:marRight w:val="0"/>
                                  <w:marTop w:val="0"/>
                                  <w:marBottom w:val="0"/>
                                  <w:divBdr>
                                    <w:top w:val="none" w:sz="0" w:space="0" w:color="auto"/>
                                    <w:left w:val="none" w:sz="0" w:space="0" w:color="auto"/>
                                    <w:bottom w:val="none" w:sz="0" w:space="0" w:color="auto"/>
                                    <w:right w:val="none" w:sz="0" w:space="0" w:color="auto"/>
                                  </w:divBdr>
                                </w:div>
                                <w:div w:id="1025442016">
                                  <w:marLeft w:val="0"/>
                                  <w:marRight w:val="0"/>
                                  <w:marTop w:val="0"/>
                                  <w:marBottom w:val="0"/>
                                  <w:divBdr>
                                    <w:top w:val="none" w:sz="0" w:space="0" w:color="auto"/>
                                    <w:left w:val="none" w:sz="0" w:space="0" w:color="auto"/>
                                    <w:bottom w:val="none" w:sz="0" w:space="0" w:color="auto"/>
                                    <w:right w:val="none" w:sz="0" w:space="0" w:color="auto"/>
                                  </w:divBdr>
                                </w:div>
                                <w:div w:id="546644002">
                                  <w:marLeft w:val="0"/>
                                  <w:marRight w:val="0"/>
                                  <w:marTop w:val="0"/>
                                  <w:marBottom w:val="0"/>
                                  <w:divBdr>
                                    <w:top w:val="none" w:sz="0" w:space="0" w:color="auto"/>
                                    <w:left w:val="none" w:sz="0" w:space="0" w:color="auto"/>
                                    <w:bottom w:val="none" w:sz="0" w:space="0" w:color="auto"/>
                                    <w:right w:val="none" w:sz="0" w:space="0" w:color="auto"/>
                                  </w:divBdr>
                                </w:div>
                                <w:div w:id="1523393151">
                                  <w:marLeft w:val="0"/>
                                  <w:marRight w:val="0"/>
                                  <w:marTop w:val="0"/>
                                  <w:marBottom w:val="0"/>
                                  <w:divBdr>
                                    <w:top w:val="none" w:sz="0" w:space="0" w:color="auto"/>
                                    <w:left w:val="none" w:sz="0" w:space="0" w:color="auto"/>
                                    <w:bottom w:val="none" w:sz="0" w:space="0" w:color="auto"/>
                                    <w:right w:val="none" w:sz="0" w:space="0" w:color="auto"/>
                                  </w:divBdr>
                                </w:div>
                                <w:div w:id="1753887642">
                                  <w:marLeft w:val="0"/>
                                  <w:marRight w:val="0"/>
                                  <w:marTop w:val="0"/>
                                  <w:marBottom w:val="0"/>
                                  <w:divBdr>
                                    <w:top w:val="none" w:sz="0" w:space="0" w:color="auto"/>
                                    <w:left w:val="none" w:sz="0" w:space="0" w:color="auto"/>
                                    <w:bottom w:val="none" w:sz="0" w:space="0" w:color="auto"/>
                                    <w:right w:val="none" w:sz="0" w:space="0" w:color="auto"/>
                                  </w:divBdr>
                                </w:div>
                                <w:div w:id="6167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43275">
              <w:marLeft w:val="0"/>
              <w:marRight w:val="0"/>
              <w:marTop w:val="0"/>
              <w:marBottom w:val="0"/>
              <w:divBdr>
                <w:top w:val="none" w:sz="0" w:space="0" w:color="auto"/>
                <w:left w:val="none" w:sz="0" w:space="0" w:color="auto"/>
                <w:bottom w:val="none" w:sz="0" w:space="0" w:color="auto"/>
                <w:right w:val="none" w:sz="0" w:space="0" w:color="auto"/>
              </w:divBdr>
              <w:divsChild>
                <w:div w:id="1089810652">
                  <w:marLeft w:val="0"/>
                  <w:marRight w:val="0"/>
                  <w:marTop w:val="0"/>
                  <w:marBottom w:val="0"/>
                  <w:divBdr>
                    <w:top w:val="none" w:sz="0" w:space="0" w:color="auto"/>
                    <w:left w:val="none" w:sz="0" w:space="0" w:color="auto"/>
                    <w:bottom w:val="none" w:sz="0" w:space="0" w:color="auto"/>
                    <w:right w:val="none" w:sz="0" w:space="0" w:color="auto"/>
                  </w:divBdr>
                  <w:divsChild>
                    <w:div w:id="1151751773">
                      <w:marLeft w:val="0"/>
                      <w:marRight w:val="0"/>
                      <w:marTop w:val="0"/>
                      <w:marBottom w:val="0"/>
                      <w:divBdr>
                        <w:top w:val="none" w:sz="0" w:space="0" w:color="auto"/>
                        <w:left w:val="none" w:sz="0" w:space="0" w:color="auto"/>
                        <w:bottom w:val="none" w:sz="0" w:space="0" w:color="auto"/>
                        <w:right w:val="none" w:sz="0" w:space="0" w:color="auto"/>
                      </w:divBdr>
                      <w:divsChild>
                        <w:div w:id="1338001852">
                          <w:marLeft w:val="0"/>
                          <w:marRight w:val="0"/>
                          <w:marTop w:val="0"/>
                          <w:marBottom w:val="0"/>
                          <w:divBdr>
                            <w:top w:val="none" w:sz="0" w:space="0" w:color="auto"/>
                            <w:left w:val="none" w:sz="0" w:space="0" w:color="auto"/>
                            <w:bottom w:val="none" w:sz="0" w:space="0" w:color="auto"/>
                            <w:right w:val="none" w:sz="0" w:space="0" w:color="auto"/>
                          </w:divBdr>
                          <w:divsChild>
                            <w:div w:id="1411469063">
                              <w:marLeft w:val="0"/>
                              <w:marRight w:val="0"/>
                              <w:marTop w:val="0"/>
                              <w:marBottom w:val="0"/>
                              <w:divBdr>
                                <w:top w:val="none" w:sz="0" w:space="0" w:color="auto"/>
                                <w:left w:val="none" w:sz="0" w:space="0" w:color="auto"/>
                                <w:bottom w:val="none" w:sz="0" w:space="0" w:color="auto"/>
                                <w:right w:val="none" w:sz="0" w:space="0" w:color="auto"/>
                              </w:divBdr>
                              <w:divsChild>
                                <w:div w:id="2034112152">
                                  <w:marLeft w:val="0"/>
                                  <w:marRight w:val="0"/>
                                  <w:marTop w:val="0"/>
                                  <w:marBottom w:val="0"/>
                                  <w:divBdr>
                                    <w:top w:val="none" w:sz="0" w:space="0" w:color="auto"/>
                                    <w:left w:val="none" w:sz="0" w:space="0" w:color="auto"/>
                                    <w:bottom w:val="none" w:sz="0" w:space="0" w:color="auto"/>
                                    <w:right w:val="none" w:sz="0" w:space="0" w:color="auto"/>
                                  </w:divBdr>
                                  <w:divsChild>
                                    <w:div w:id="21174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52686">
          <w:marLeft w:val="0"/>
          <w:marRight w:val="0"/>
          <w:marTop w:val="0"/>
          <w:marBottom w:val="0"/>
          <w:divBdr>
            <w:top w:val="none" w:sz="0" w:space="0" w:color="auto"/>
            <w:left w:val="none" w:sz="0" w:space="0" w:color="auto"/>
            <w:bottom w:val="none" w:sz="0" w:space="0" w:color="auto"/>
            <w:right w:val="none" w:sz="0" w:space="0" w:color="auto"/>
          </w:divBdr>
          <w:divsChild>
            <w:div w:id="123231950">
              <w:marLeft w:val="0"/>
              <w:marRight w:val="0"/>
              <w:marTop w:val="0"/>
              <w:marBottom w:val="0"/>
              <w:divBdr>
                <w:top w:val="none" w:sz="0" w:space="0" w:color="auto"/>
                <w:left w:val="none" w:sz="0" w:space="0" w:color="auto"/>
                <w:bottom w:val="none" w:sz="0" w:space="0" w:color="auto"/>
                <w:right w:val="none" w:sz="0" w:space="0" w:color="auto"/>
              </w:divBdr>
              <w:divsChild>
                <w:div w:id="41368744">
                  <w:marLeft w:val="0"/>
                  <w:marRight w:val="0"/>
                  <w:marTop w:val="0"/>
                  <w:marBottom w:val="0"/>
                  <w:divBdr>
                    <w:top w:val="none" w:sz="0" w:space="0" w:color="auto"/>
                    <w:left w:val="none" w:sz="0" w:space="0" w:color="auto"/>
                    <w:bottom w:val="none" w:sz="0" w:space="0" w:color="auto"/>
                    <w:right w:val="none" w:sz="0" w:space="0" w:color="auto"/>
                  </w:divBdr>
                  <w:divsChild>
                    <w:div w:id="1100488519">
                      <w:marLeft w:val="0"/>
                      <w:marRight w:val="0"/>
                      <w:marTop w:val="0"/>
                      <w:marBottom w:val="0"/>
                      <w:divBdr>
                        <w:top w:val="none" w:sz="0" w:space="0" w:color="auto"/>
                        <w:left w:val="none" w:sz="0" w:space="0" w:color="auto"/>
                        <w:bottom w:val="none" w:sz="0" w:space="0" w:color="auto"/>
                        <w:right w:val="none" w:sz="0" w:space="0" w:color="auto"/>
                      </w:divBdr>
                      <w:divsChild>
                        <w:div w:id="1664695939">
                          <w:marLeft w:val="0"/>
                          <w:marRight w:val="0"/>
                          <w:marTop w:val="0"/>
                          <w:marBottom w:val="0"/>
                          <w:divBdr>
                            <w:top w:val="none" w:sz="0" w:space="0" w:color="auto"/>
                            <w:left w:val="none" w:sz="0" w:space="0" w:color="auto"/>
                            <w:bottom w:val="none" w:sz="0" w:space="0" w:color="auto"/>
                            <w:right w:val="none" w:sz="0" w:space="0" w:color="auto"/>
                          </w:divBdr>
                          <w:divsChild>
                            <w:div w:id="1428309771">
                              <w:marLeft w:val="0"/>
                              <w:marRight w:val="0"/>
                              <w:marTop w:val="0"/>
                              <w:marBottom w:val="0"/>
                              <w:divBdr>
                                <w:top w:val="none" w:sz="0" w:space="0" w:color="auto"/>
                                <w:left w:val="none" w:sz="0" w:space="0" w:color="auto"/>
                                <w:bottom w:val="none" w:sz="0" w:space="0" w:color="auto"/>
                                <w:right w:val="none" w:sz="0" w:space="0" w:color="auto"/>
                              </w:divBdr>
                              <w:divsChild>
                                <w:div w:id="1607542432">
                                  <w:marLeft w:val="240"/>
                                  <w:marRight w:val="240"/>
                                  <w:marTop w:val="0"/>
                                  <w:marBottom w:val="0"/>
                                  <w:divBdr>
                                    <w:top w:val="none" w:sz="0" w:space="0" w:color="auto"/>
                                    <w:left w:val="none" w:sz="0" w:space="0" w:color="auto"/>
                                    <w:bottom w:val="none" w:sz="0" w:space="0" w:color="auto"/>
                                    <w:right w:val="none" w:sz="0" w:space="0" w:color="auto"/>
                                  </w:divBdr>
                                  <w:divsChild>
                                    <w:div w:id="1367868576">
                                      <w:marLeft w:val="0"/>
                                      <w:marRight w:val="0"/>
                                      <w:marTop w:val="0"/>
                                      <w:marBottom w:val="0"/>
                                      <w:divBdr>
                                        <w:top w:val="none" w:sz="0" w:space="0" w:color="auto"/>
                                        <w:left w:val="none" w:sz="0" w:space="0" w:color="auto"/>
                                        <w:bottom w:val="none" w:sz="0" w:space="0" w:color="auto"/>
                                        <w:right w:val="none" w:sz="0" w:space="0" w:color="auto"/>
                                      </w:divBdr>
                                      <w:divsChild>
                                        <w:div w:id="1829443574">
                                          <w:marLeft w:val="0"/>
                                          <w:marRight w:val="0"/>
                                          <w:marTop w:val="0"/>
                                          <w:marBottom w:val="0"/>
                                          <w:divBdr>
                                            <w:top w:val="none" w:sz="0" w:space="0" w:color="auto"/>
                                            <w:left w:val="none" w:sz="0" w:space="0" w:color="auto"/>
                                            <w:bottom w:val="none" w:sz="0" w:space="0" w:color="auto"/>
                                            <w:right w:val="none" w:sz="0" w:space="0" w:color="auto"/>
                                          </w:divBdr>
                                        </w:div>
                                        <w:div w:id="30112665">
                                          <w:marLeft w:val="0"/>
                                          <w:marRight w:val="0"/>
                                          <w:marTop w:val="0"/>
                                          <w:marBottom w:val="0"/>
                                          <w:divBdr>
                                            <w:top w:val="none" w:sz="0" w:space="0" w:color="auto"/>
                                            <w:left w:val="none" w:sz="0" w:space="0" w:color="auto"/>
                                            <w:bottom w:val="none" w:sz="0" w:space="0" w:color="auto"/>
                                            <w:right w:val="none" w:sz="0" w:space="0" w:color="auto"/>
                                          </w:divBdr>
                                          <w:divsChild>
                                            <w:div w:id="13230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3178">
                                      <w:marLeft w:val="0"/>
                                      <w:marRight w:val="0"/>
                                      <w:marTop w:val="0"/>
                                      <w:marBottom w:val="0"/>
                                      <w:divBdr>
                                        <w:top w:val="none" w:sz="0" w:space="0" w:color="auto"/>
                                        <w:left w:val="none" w:sz="0" w:space="0" w:color="auto"/>
                                        <w:bottom w:val="none" w:sz="0" w:space="0" w:color="auto"/>
                                        <w:right w:val="none" w:sz="0" w:space="0" w:color="auto"/>
                                      </w:divBdr>
                                      <w:divsChild>
                                        <w:div w:id="416678079">
                                          <w:marLeft w:val="105"/>
                                          <w:marRight w:val="0"/>
                                          <w:marTop w:val="0"/>
                                          <w:marBottom w:val="0"/>
                                          <w:divBdr>
                                            <w:top w:val="none" w:sz="0" w:space="0" w:color="auto"/>
                                            <w:left w:val="none" w:sz="0" w:space="0" w:color="auto"/>
                                            <w:bottom w:val="none" w:sz="0" w:space="0" w:color="auto"/>
                                            <w:right w:val="none" w:sz="0" w:space="0" w:color="auto"/>
                                          </w:divBdr>
                                          <w:divsChild>
                                            <w:div w:id="198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91984">
                              <w:marLeft w:val="180"/>
                              <w:marRight w:val="180"/>
                              <w:marTop w:val="0"/>
                              <w:marBottom w:val="0"/>
                              <w:divBdr>
                                <w:top w:val="none" w:sz="0" w:space="0" w:color="auto"/>
                                <w:left w:val="none" w:sz="0" w:space="0" w:color="auto"/>
                                <w:bottom w:val="none" w:sz="0" w:space="0" w:color="auto"/>
                                <w:right w:val="none" w:sz="0" w:space="0" w:color="auto"/>
                              </w:divBdr>
                              <w:divsChild>
                                <w:div w:id="436825696">
                                  <w:marLeft w:val="-30"/>
                                  <w:marRight w:val="-30"/>
                                  <w:marTop w:val="0"/>
                                  <w:marBottom w:val="0"/>
                                  <w:divBdr>
                                    <w:top w:val="none" w:sz="0" w:space="0" w:color="auto"/>
                                    <w:left w:val="none" w:sz="0" w:space="0" w:color="auto"/>
                                    <w:bottom w:val="none" w:sz="0" w:space="0" w:color="auto"/>
                                    <w:right w:val="none" w:sz="0" w:space="0" w:color="auto"/>
                                  </w:divBdr>
                                  <w:divsChild>
                                    <w:div w:id="863397299">
                                      <w:marLeft w:val="0"/>
                                      <w:marRight w:val="0"/>
                                      <w:marTop w:val="0"/>
                                      <w:marBottom w:val="0"/>
                                      <w:divBdr>
                                        <w:top w:val="none" w:sz="0" w:space="0" w:color="auto"/>
                                        <w:left w:val="none" w:sz="0" w:space="0" w:color="auto"/>
                                        <w:bottom w:val="none" w:sz="0" w:space="0" w:color="auto"/>
                                        <w:right w:val="none" w:sz="0" w:space="0" w:color="auto"/>
                                      </w:divBdr>
                                      <w:divsChild>
                                        <w:div w:id="1265502477">
                                          <w:marLeft w:val="0"/>
                                          <w:marRight w:val="0"/>
                                          <w:marTop w:val="0"/>
                                          <w:marBottom w:val="0"/>
                                          <w:divBdr>
                                            <w:top w:val="single" w:sz="2" w:space="0" w:color="auto"/>
                                            <w:left w:val="single" w:sz="2" w:space="0" w:color="auto"/>
                                            <w:bottom w:val="single" w:sz="2" w:space="0" w:color="auto"/>
                                            <w:right w:val="single" w:sz="2" w:space="0" w:color="auto"/>
                                          </w:divBdr>
                                          <w:divsChild>
                                            <w:div w:id="1935822552">
                                              <w:marLeft w:val="-60"/>
                                              <w:marRight w:val="-60"/>
                                              <w:marTop w:val="0"/>
                                              <w:marBottom w:val="0"/>
                                              <w:divBdr>
                                                <w:top w:val="none" w:sz="0" w:space="0" w:color="auto"/>
                                                <w:left w:val="none" w:sz="0" w:space="0" w:color="auto"/>
                                                <w:bottom w:val="none" w:sz="0" w:space="0" w:color="auto"/>
                                                <w:right w:val="none" w:sz="0" w:space="0" w:color="auto"/>
                                              </w:divBdr>
                                              <w:divsChild>
                                                <w:div w:id="21324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3197">
                                      <w:marLeft w:val="0"/>
                                      <w:marRight w:val="0"/>
                                      <w:marTop w:val="0"/>
                                      <w:marBottom w:val="0"/>
                                      <w:divBdr>
                                        <w:top w:val="none" w:sz="0" w:space="0" w:color="auto"/>
                                        <w:left w:val="none" w:sz="0" w:space="0" w:color="auto"/>
                                        <w:bottom w:val="none" w:sz="0" w:space="0" w:color="auto"/>
                                        <w:right w:val="none" w:sz="0" w:space="0" w:color="auto"/>
                                      </w:divBdr>
                                      <w:divsChild>
                                        <w:div w:id="2062318201">
                                          <w:marLeft w:val="0"/>
                                          <w:marRight w:val="0"/>
                                          <w:marTop w:val="0"/>
                                          <w:marBottom w:val="0"/>
                                          <w:divBdr>
                                            <w:top w:val="single" w:sz="2" w:space="0" w:color="auto"/>
                                            <w:left w:val="single" w:sz="2" w:space="0" w:color="auto"/>
                                            <w:bottom w:val="single" w:sz="2" w:space="0" w:color="auto"/>
                                            <w:right w:val="single" w:sz="2" w:space="0" w:color="auto"/>
                                          </w:divBdr>
                                          <w:divsChild>
                                            <w:div w:id="1837303271">
                                              <w:marLeft w:val="-60"/>
                                              <w:marRight w:val="-60"/>
                                              <w:marTop w:val="0"/>
                                              <w:marBottom w:val="0"/>
                                              <w:divBdr>
                                                <w:top w:val="none" w:sz="0" w:space="0" w:color="auto"/>
                                                <w:left w:val="none" w:sz="0" w:space="0" w:color="auto"/>
                                                <w:bottom w:val="none" w:sz="0" w:space="0" w:color="auto"/>
                                                <w:right w:val="none" w:sz="0" w:space="0" w:color="auto"/>
                                              </w:divBdr>
                                              <w:divsChild>
                                                <w:div w:id="1008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79732">
                                      <w:marLeft w:val="0"/>
                                      <w:marRight w:val="0"/>
                                      <w:marTop w:val="0"/>
                                      <w:marBottom w:val="0"/>
                                      <w:divBdr>
                                        <w:top w:val="none" w:sz="0" w:space="0" w:color="auto"/>
                                        <w:left w:val="none" w:sz="0" w:space="0" w:color="auto"/>
                                        <w:bottom w:val="none" w:sz="0" w:space="0" w:color="auto"/>
                                        <w:right w:val="none" w:sz="0" w:space="0" w:color="auto"/>
                                      </w:divBdr>
                                      <w:divsChild>
                                        <w:div w:id="1177765699">
                                          <w:marLeft w:val="0"/>
                                          <w:marRight w:val="0"/>
                                          <w:marTop w:val="0"/>
                                          <w:marBottom w:val="0"/>
                                          <w:divBdr>
                                            <w:top w:val="single" w:sz="2" w:space="0" w:color="auto"/>
                                            <w:left w:val="single" w:sz="2" w:space="0" w:color="auto"/>
                                            <w:bottom w:val="single" w:sz="2" w:space="0" w:color="auto"/>
                                            <w:right w:val="single" w:sz="2" w:space="0" w:color="auto"/>
                                          </w:divBdr>
                                          <w:divsChild>
                                            <w:div w:id="1774549349">
                                              <w:marLeft w:val="-60"/>
                                              <w:marRight w:val="-60"/>
                                              <w:marTop w:val="0"/>
                                              <w:marBottom w:val="0"/>
                                              <w:divBdr>
                                                <w:top w:val="none" w:sz="0" w:space="0" w:color="auto"/>
                                                <w:left w:val="none" w:sz="0" w:space="0" w:color="auto"/>
                                                <w:bottom w:val="none" w:sz="0" w:space="0" w:color="auto"/>
                                                <w:right w:val="none" w:sz="0" w:space="0" w:color="auto"/>
                                              </w:divBdr>
                                              <w:divsChild>
                                                <w:div w:id="8158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brary.islamweb.net/newlibrary/display_book.php?flag=1&amp;bk_no=49&amp;ID=1454"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WnkViil0mmw&amp;fbclid=IwAR2KDn4BmXHCqXvU6DaF7UYtT5ytDTRLr4mf3sw_iDTLlJvd1k6sSbr_yGI" TargetMode="External"/><Relationship Id="rId7" Type="http://schemas.openxmlformats.org/officeDocument/2006/relationships/endnotes" Target="endnotes.xml"/><Relationship Id="rId12" Type="http://schemas.openxmlformats.org/officeDocument/2006/relationships/hyperlink" Target="http://vb.maas1.com/t73792.html"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6z6aUIdwPpw&amp;fbclid=IwAR3B1yUZn_ss6cGNWCwfILeGFQHSEDH-pvrB5t8gWG-EvC_HBW7bZcYpai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youtube.com/watch?v=LNRCfZqNEHE&amp;t=15s&amp;fbclid=IwAR0pdMVmGLqh_WVCu7_96oo8KnF4B9XWDsbMmYYRz-q29bOszUws69VO5j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BOKx9zmkc00&amp;t=7s&amp;fbclid=IwAR1hZ2gmlx2clgtqIv-tYnGFysmBBZEDnzwcp8kvk7ptGNOnw94fcRP7pcA" TargetMode="External"/><Relationship Id="rId10" Type="http://schemas.openxmlformats.org/officeDocument/2006/relationships/image" Target="media/image4.png"/><Relationship Id="rId19" Type="http://schemas.openxmlformats.org/officeDocument/2006/relationships/hyperlink" Target="https://www.youtube.com/watch?v=IhJi-VyXYkQ&amp;fbclid=IwAR02GCY4kJS_0VuVmoRbroBZ7C5-WpO0IM4XTuA5XehT-VDceRbPQVJvyK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youtube.com/watch?v=Qe6j1VI-dqk&amp;t=27s&amp;fbclid=IwAR3GikmGlBG2ykxUZhzXe88iXZbckm6ZLXT5LiaZDIvYLT3YSz8cIbKzZq8"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C670D-93E8-4D79-BD19-73D7DA22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34</Pages>
  <Words>11538</Words>
  <Characters>63462</Characters>
  <Application>Microsoft Office Word</Application>
  <DocSecurity>0</DocSecurity>
  <Lines>528</Lines>
  <Paragraphs>149</Paragraphs>
  <ScaleCrop>false</ScaleCrop>
  <HeadingPairs>
    <vt:vector size="2" baseType="variant">
      <vt:variant>
        <vt:lpstr>Titre</vt:lpstr>
      </vt:variant>
      <vt:variant>
        <vt:i4>1</vt:i4>
      </vt:variant>
    </vt:vector>
  </HeadingPairs>
  <TitlesOfParts>
    <vt:vector size="1" baseType="lpstr">
      <vt:lpstr/>
    </vt:vector>
  </TitlesOfParts>
  <Company>DOMICILE</Company>
  <LinksUpToDate>false</LinksUpToDate>
  <CharactersWithSpaces>74851</CharactersWithSpaces>
  <SharedDoc>false</SharedDoc>
  <HLinks>
    <vt:vector size="24" baseType="variant">
      <vt:variant>
        <vt:i4>5308501</vt:i4>
      </vt:variant>
      <vt:variant>
        <vt:i4>9</vt:i4>
      </vt:variant>
      <vt:variant>
        <vt:i4>0</vt:i4>
      </vt:variant>
      <vt:variant>
        <vt:i4>5</vt:i4>
      </vt:variant>
      <vt:variant>
        <vt:lpwstr>http://library.islamweb.net/newlibrary/display_book.php?flag=1&amp;bk_no=49&amp;ID=1454</vt:lpwstr>
      </vt:variant>
      <vt:variant>
        <vt:lpwstr>docu</vt:lpwstr>
      </vt:variant>
      <vt:variant>
        <vt:i4>3670140</vt:i4>
      </vt:variant>
      <vt:variant>
        <vt:i4>6</vt:i4>
      </vt:variant>
      <vt:variant>
        <vt:i4>0</vt:i4>
      </vt:variant>
      <vt:variant>
        <vt:i4>5</vt:i4>
      </vt:variant>
      <vt:variant>
        <vt:lpwstr>http://vb.maas1.com/t73792.html</vt:lpwstr>
      </vt:variant>
      <vt:variant>
        <vt:lpwstr/>
      </vt:variant>
      <vt:variant>
        <vt:i4>3670140</vt:i4>
      </vt:variant>
      <vt:variant>
        <vt:i4>3</vt:i4>
      </vt:variant>
      <vt:variant>
        <vt:i4>0</vt:i4>
      </vt:variant>
      <vt:variant>
        <vt:i4>5</vt:i4>
      </vt:variant>
      <vt:variant>
        <vt:lpwstr>http://vb.maas1.com/t73792.html</vt:lpwstr>
      </vt:variant>
      <vt:variant>
        <vt:lpwstr/>
      </vt:variant>
      <vt:variant>
        <vt:i4>103155288</vt:i4>
      </vt:variant>
      <vt:variant>
        <vt:i4>0</vt:i4>
      </vt:variant>
      <vt:variant>
        <vt:i4>0</vt:i4>
      </vt:variant>
      <vt:variant>
        <vt:i4>5</vt:i4>
      </vt:variant>
      <vt:variant>
        <vt:lpwstr>mailto:bourbab.m@gmail.comالبريد</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mohamed BOURBAB</cp:lastModifiedBy>
  <cp:revision>28</cp:revision>
  <dcterms:created xsi:type="dcterms:W3CDTF">2020-12-24T19:49:00Z</dcterms:created>
  <dcterms:modified xsi:type="dcterms:W3CDTF">2020-12-25T18:07:00Z</dcterms:modified>
</cp:coreProperties>
</file>